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F1D19" w14:textId="77777777" w:rsidR="00483055" w:rsidRPr="00404578" w:rsidRDefault="00000000">
      <w:pPr>
        <w:pStyle w:val="10"/>
        <w:ind w:firstLine="0"/>
        <w:jc w:val="right"/>
        <w:rPr>
          <w:sz w:val="28"/>
        </w:rPr>
      </w:pPr>
      <w:bookmarkStart w:id="0" w:name="anchor0"/>
      <w:bookmarkEnd w:id="0"/>
      <w:r w:rsidRPr="00404578">
        <w:rPr>
          <w:spacing w:val="-2"/>
          <w:sz w:val="28"/>
        </w:rPr>
        <w:t>Проект</w:t>
      </w:r>
    </w:p>
    <w:p w14:paraId="639C2DD5" w14:textId="77777777" w:rsidR="00483055" w:rsidRPr="00404578" w:rsidRDefault="00483055">
      <w:pPr>
        <w:rPr>
          <w:sz w:val="28"/>
        </w:rPr>
      </w:pPr>
    </w:p>
    <w:p w14:paraId="799737D7" w14:textId="77777777" w:rsidR="00483055" w:rsidRPr="00404578" w:rsidRDefault="00483055">
      <w:pPr>
        <w:spacing w:before="160"/>
        <w:rPr>
          <w:sz w:val="28"/>
        </w:rPr>
      </w:pPr>
    </w:p>
    <w:p w14:paraId="39462FC9" w14:textId="77777777" w:rsidR="00483055" w:rsidRPr="00404578" w:rsidRDefault="00000000">
      <w:pPr>
        <w:pStyle w:val="10"/>
        <w:spacing w:before="1"/>
        <w:ind w:firstLine="0"/>
        <w:rPr>
          <w:sz w:val="28"/>
        </w:rPr>
      </w:pPr>
      <w:r w:rsidRPr="00404578">
        <w:rPr>
          <w:rStyle w:val="11"/>
          <w:sz w:val="28"/>
        </w:rPr>
        <w:t>ПРАВИТЕЛЬСТВО РЕСПУБЛИКИ САХА (ЯКУТИЯ)</w:t>
      </w:r>
    </w:p>
    <w:p w14:paraId="54A41573" w14:textId="77777777" w:rsidR="00483055" w:rsidRPr="00404578" w:rsidRDefault="00483055">
      <w:pPr>
        <w:spacing w:before="160"/>
        <w:rPr>
          <w:b/>
          <w:sz w:val="28"/>
        </w:rPr>
      </w:pPr>
    </w:p>
    <w:p w14:paraId="35D7B80A" w14:textId="77777777" w:rsidR="00483055" w:rsidRPr="00404578" w:rsidRDefault="00000000">
      <w:pPr>
        <w:spacing w:before="1"/>
        <w:jc w:val="center"/>
        <w:rPr>
          <w:sz w:val="28"/>
        </w:rPr>
      </w:pPr>
      <w:r w:rsidRPr="00404578">
        <w:rPr>
          <w:sz w:val="28"/>
        </w:rPr>
        <w:t xml:space="preserve">П О С Т А Н О В Л Е Н И </w:t>
      </w:r>
      <w:r w:rsidRPr="00404578">
        <w:rPr>
          <w:spacing w:val="-10"/>
          <w:sz w:val="28"/>
        </w:rPr>
        <w:t>Е</w:t>
      </w:r>
    </w:p>
    <w:p w14:paraId="2FBC3A9D" w14:textId="77777777" w:rsidR="00483055" w:rsidRPr="00404578" w:rsidRDefault="00000000">
      <w:pPr>
        <w:tabs>
          <w:tab w:val="left" w:pos="1241"/>
          <w:tab w:val="left" w:pos="3406"/>
          <w:tab w:val="left" w:pos="5258"/>
        </w:tabs>
        <w:spacing w:before="161"/>
        <w:jc w:val="center"/>
        <w:rPr>
          <w:sz w:val="28"/>
        </w:rPr>
      </w:pPr>
      <w:r w:rsidRPr="00404578">
        <w:rPr>
          <w:sz w:val="28"/>
        </w:rPr>
        <w:t xml:space="preserve">от </w:t>
      </w:r>
      <w:r w:rsidRPr="00404578">
        <w:rPr>
          <w:spacing w:val="-10"/>
          <w:sz w:val="28"/>
        </w:rPr>
        <w:t>«</w:t>
      </w:r>
      <w:r w:rsidRPr="00404578">
        <w:rPr>
          <w:sz w:val="28"/>
        </w:rPr>
        <w:tab/>
      </w:r>
      <w:r w:rsidRPr="00404578">
        <w:rPr>
          <w:spacing w:val="-10"/>
          <w:sz w:val="28"/>
        </w:rPr>
        <w:t>»</w:t>
      </w:r>
      <w:r w:rsidRPr="00404578">
        <w:rPr>
          <w:sz w:val="28"/>
        </w:rPr>
        <w:tab/>
        <w:t xml:space="preserve">2026 г. № </w:t>
      </w:r>
      <w:r w:rsidRPr="00404578">
        <w:rPr>
          <w:sz w:val="28"/>
        </w:rPr>
        <w:tab/>
      </w:r>
    </w:p>
    <w:p w14:paraId="632170D9" w14:textId="77777777" w:rsidR="00483055" w:rsidRPr="00404578" w:rsidRDefault="00483055">
      <w:pPr>
        <w:spacing w:before="321"/>
        <w:rPr>
          <w:sz w:val="28"/>
        </w:rPr>
      </w:pPr>
    </w:p>
    <w:p w14:paraId="14F3308B" w14:textId="77777777" w:rsidR="00483055" w:rsidRPr="00404578" w:rsidRDefault="00000000">
      <w:pPr>
        <w:spacing w:before="1"/>
        <w:jc w:val="center"/>
        <w:rPr>
          <w:sz w:val="28"/>
        </w:rPr>
      </w:pPr>
      <w:r w:rsidRPr="00404578">
        <w:rPr>
          <w:spacing w:val="-2"/>
          <w:sz w:val="28"/>
        </w:rPr>
        <w:t>г. Якутск</w:t>
      </w:r>
    </w:p>
    <w:p w14:paraId="5099F3B3" w14:textId="77777777" w:rsidR="00483055" w:rsidRPr="00404578" w:rsidRDefault="00483055">
      <w:pPr>
        <w:spacing w:before="1"/>
        <w:jc w:val="center"/>
        <w:rPr>
          <w:sz w:val="28"/>
        </w:rPr>
      </w:pPr>
    </w:p>
    <w:p w14:paraId="3D270480" w14:textId="77777777" w:rsidR="00483055" w:rsidRPr="00404578" w:rsidRDefault="00000000">
      <w:pPr>
        <w:pStyle w:val="10"/>
        <w:spacing w:before="1"/>
        <w:ind w:firstLine="0"/>
        <w:rPr>
          <w:b w:val="0"/>
          <w:bCs/>
          <w:sz w:val="28"/>
        </w:rPr>
      </w:pPr>
      <w:r w:rsidRPr="00404578">
        <w:rPr>
          <w:rStyle w:val="11"/>
          <w:b/>
          <w:bCs/>
          <w:sz w:val="28"/>
        </w:rPr>
        <w:t>Об утверждении Положения о региональном государственном контроле (надзоре) за реализацией инвестиционных программ организаций, осуществляющих регулируемые виды деятельности в сфере теплоснабжения на территории Республики Саха (Якутия) (</w:t>
      </w:r>
      <w:proofErr w:type="gramStart"/>
      <w:r w:rsidRPr="00404578">
        <w:rPr>
          <w:rStyle w:val="11"/>
          <w:b/>
          <w:bCs/>
          <w:sz w:val="28"/>
        </w:rPr>
        <w:t>за исключением таких программ</w:t>
      </w:r>
      <w:proofErr w:type="gramEnd"/>
      <w:r w:rsidRPr="00404578">
        <w:rPr>
          <w:rStyle w:val="11"/>
          <w:b/>
          <w:bCs/>
          <w:sz w:val="28"/>
        </w:rPr>
        <w:t xml:space="preserve"> утверждаемых в соответствии с законодательством Российской Федерации об электроэнергетике)</w:t>
      </w:r>
    </w:p>
    <w:p w14:paraId="1CE4809D" w14:textId="77777777" w:rsidR="00483055" w:rsidRPr="00404578" w:rsidRDefault="00483055">
      <w:pPr>
        <w:rPr>
          <w:sz w:val="28"/>
        </w:rPr>
      </w:pPr>
    </w:p>
    <w:p w14:paraId="0526BFE9" w14:textId="77777777" w:rsidR="00483055" w:rsidRPr="00404578" w:rsidRDefault="00000000">
      <w:pPr>
        <w:spacing w:line="360" w:lineRule="auto"/>
        <w:ind w:firstLine="709"/>
        <w:jc w:val="both"/>
        <w:rPr>
          <w:b/>
          <w:sz w:val="28"/>
        </w:rPr>
      </w:pPr>
      <w:r w:rsidRPr="00404578">
        <w:rPr>
          <w:sz w:val="28"/>
        </w:rPr>
        <w:t>В соответствии с пунктом 4</w:t>
      </w:r>
      <w:r w:rsidRPr="00404578">
        <w:rPr>
          <w:sz w:val="28"/>
          <w:vertAlign w:val="superscript"/>
        </w:rPr>
        <w:t>1</w:t>
      </w:r>
      <w:r w:rsidRPr="00404578">
        <w:rPr>
          <w:sz w:val="28"/>
        </w:rPr>
        <w:t xml:space="preserve"> части 1 статьи 4 и частью 4</w:t>
      </w:r>
      <w:r w:rsidRPr="00404578">
        <w:rPr>
          <w:sz w:val="28"/>
          <w:vertAlign w:val="superscript"/>
        </w:rPr>
        <w:t>13</w:t>
      </w:r>
      <w:r w:rsidRPr="00404578">
        <w:rPr>
          <w:sz w:val="28"/>
        </w:rPr>
        <w:t xml:space="preserve"> статьи 23 Федерального закона «О теплоснабжении» и частью 3 статьи 3 Федерального закона</w:t>
      </w:r>
      <w:r w:rsidRPr="00404578">
        <w:rPr>
          <w:spacing w:val="40"/>
          <w:sz w:val="28"/>
        </w:rPr>
        <w:t xml:space="preserve"> </w:t>
      </w:r>
      <w:r w:rsidRPr="00404578">
        <w:rPr>
          <w:sz w:val="28"/>
        </w:rPr>
        <w:t>«О</w:t>
      </w:r>
      <w:r w:rsidRPr="00404578">
        <w:rPr>
          <w:spacing w:val="40"/>
          <w:sz w:val="28"/>
        </w:rPr>
        <w:t xml:space="preserve"> </w:t>
      </w:r>
      <w:r w:rsidRPr="00404578">
        <w:rPr>
          <w:sz w:val="28"/>
        </w:rPr>
        <w:t>государственном</w:t>
      </w:r>
      <w:r w:rsidRPr="00404578">
        <w:rPr>
          <w:spacing w:val="40"/>
          <w:sz w:val="28"/>
        </w:rPr>
        <w:t xml:space="preserve"> </w:t>
      </w:r>
      <w:r w:rsidRPr="00404578">
        <w:rPr>
          <w:sz w:val="28"/>
        </w:rPr>
        <w:t>контроле</w:t>
      </w:r>
      <w:r w:rsidRPr="00404578">
        <w:rPr>
          <w:spacing w:val="40"/>
          <w:sz w:val="28"/>
        </w:rPr>
        <w:t xml:space="preserve"> </w:t>
      </w:r>
      <w:r w:rsidRPr="00404578">
        <w:rPr>
          <w:sz w:val="28"/>
        </w:rPr>
        <w:t>(надзоре)</w:t>
      </w:r>
      <w:r w:rsidRPr="00404578">
        <w:rPr>
          <w:spacing w:val="40"/>
          <w:sz w:val="28"/>
        </w:rPr>
        <w:t xml:space="preserve"> </w:t>
      </w:r>
      <w:r w:rsidRPr="00404578">
        <w:rPr>
          <w:sz w:val="28"/>
        </w:rPr>
        <w:t>и</w:t>
      </w:r>
      <w:r w:rsidRPr="00404578">
        <w:rPr>
          <w:spacing w:val="40"/>
          <w:sz w:val="28"/>
        </w:rPr>
        <w:t xml:space="preserve"> </w:t>
      </w:r>
      <w:r w:rsidRPr="00404578">
        <w:rPr>
          <w:sz w:val="28"/>
        </w:rPr>
        <w:t>муниципальном</w:t>
      </w:r>
      <w:r w:rsidRPr="00404578">
        <w:rPr>
          <w:spacing w:val="40"/>
          <w:sz w:val="28"/>
        </w:rPr>
        <w:t xml:space="preserve"> </w:t>
      </w:r>
      <w:r w:rsidRPr="00404578">
        <w:rPr>
          <w:sz w:val="28"/>
        </w:rPr>
        <w:t xml:space="preserve">контроле </w:t>
      </w:r>
      <w:proofErr w:type="gramStart"/>
      <w:r w:rsidRPr="00404578">
        <w:rPr>
          <w:sz w:val="28"/>
        </w:rPr>
        <w:t>в</w:t>
      </w:r>
      <w:r w:rsidRPr="00404578">
        <w:rPr>
          <w:spacing w:val="77"/>
          <w:sz w:val="28"/>
        </w:rPr>
        <w:t xml:space="preserve">  </w:t>
      </w:r>
      <w:r w:rsidRPr="00404578">
        <w:rPr>
          <w:sz w:val="28"/>
        </w:rPr>
        <w:t>Российской</w:t>
      </w:r>
      <w:proofErr w:type="gramEnd"/>
      <w:r w:rsidRPr="00404578">
        <w:rPr>
          <w:spacing w:val="77"/>
          <w:sz w:val="28"/>
        </w:rPr>
        <w:t xml:space="preserve">  </w:t>
      </w:r>
      <w:r w:rsidRPr="00404578">
        <w:rPr>
          <w:sz w:val="28"/>
        </w:rPr>
        <w:t>Федерации»</w:t>
      </w:r>
      <w:r w:rsidRPr="00404578">
        <w:rPr>
          <w:spacing w:val="77"/>
          <w:sz w:val="28"/>
        </w:rPr>
        <w:t xml:space="preserve"> </w:t>
      </w:r>
      <w:r w:rsidRPr="00404578">
        <w:rPr>
          <w:sz w:val="28"/>
        </w:rPr>
        <w:t>Правительство</w:t>
      </w:r>
      <w:r w:rsidRPr="00404578">
        <w:rPr>
          <w:spacing w:val="77"/>
          <w:sz w:val="28"/>
        </w:rPr>
        <w:t xml:space="preserve"> </w:t>
      </w:r>
      <w:r w:rsidRPr="00404578">
        <w:rPr>
          <w:sz w:val="28"/>
        </w:rPr>
        <w:t xml:space="preserve">Республики Саха (Якутия) </w:t>
      </w:r>
      <w:r w:rsidRPr="00404578">
        <w:rPr>
          <w:b/>
          <w:sz w:val="28"/>
        </w:rPr>
        <w:t>п о с т а н о в л я е т:</w:t>
      </w:r>
    </w:p>
    <w:p w14:paraId="3A9CFBF3" w14:textId="31AEDA05" w:rsidR="00483055" w:rsidRPr="00404578" w:rsidRDefault="00ED7483">
      <w:pPr>
        <w:numPr>
          <w:ilvl w:val="0"/>
          <w:numId w:val="1"/>
        </w:numPr>
        <w:tabs>
          <w:tab w:val="left" w:pos="1544"/>
        </w:tabs>
        <w:spacing w:line="360" w:lineRule="auto"/>
        <w:ind w:left="0" w:firstLine="709"/>
        <w:jc w:val="both"/>
        <w:rPr>
          <w:sz w:val="28"/>
        </w:rPr>
      </w:pPr>
      <w:r w:rsidRPr="00404578">
        <w:rPr>
          <w:rStyle w:val="ae"/>
          <w:sz w:val="28"/>
        </w:rPr>
        <w:t xml:space="preserve">Утвердить </w:t>
      </w:r>
      <w:proofErr w:type="gramStart"/>
      <w:r w:rsidRPr="00404578">
        <w:rPr>
          <w:rStyle w:val="ae"/>
          <w:sz w:val="28"/>
        </w:rPr>
        <w:t>прилагаемое</w:t>
      </w:r>
      <w:r w:rsidR="00000000" w:rsidRPr="00404578">
        <w:rPr>
          <w:rStyle w:val="ae"/>
          <w:sz w:val="28"/>
        </w:rPr>
        <w:t xml:space="preserve">  Положение</w:t>
      </w:r>
      <w:proofErr w:type="gramEnd"/>
      <w:r w:rsidR="00000000" w:rsidRPr="00404578">
        <w:rPr>
          <w:rStyle w:val="ae"/>
          <w:sz w:val="28"/>
        </w:rPr>
        <w:t xml:space="preserve"> о региональном государственном контроле (надзоре) за реализацией инвестиционных программ организаций, осуществляющих регулируемые виды деятельности в сфере теплоснабжения на территории Республики Саха (Якутия) (</w:t>
      </w:r>
      <w:proofErr w:type="gramStart"/>
      <w:r w:rsidR="00000000" w:rsidRPr="00404578">
        <w:rPr>
          <w:rStyle w:val="ae"/>
          <w:sz w:val="28"/>
        </w:rPr>
        <w:t>за исключением таких программ</w:t>
      </w:r>
      <w:proofErr w:type="gramEnd"/>
      <w:r w:rsidR="00000000" w:rsidRPr="00404578">
        <w:rPr>
          <w:rStyle w:val="ae"/>
          <w:sz w:val="28"/>
        </w:rPr>
        <w:t xml:space="preserve"> утверждаемых в соответствии с законодательством Российской Федерации об электроэнергетике).</w:t>
      </w:r>
    </w:p>
    <w:p w14:paraId="337A7CDC" w14:textId="77777777" w:rsidR="00483055" w:rsidRPr="00404578" w:rsidRDefault="00000000">
      <w:pPr>
        <w:numPr>
          <w:ilvl w:val="0"/>
          <w:numId w:val="1"/>
        </w:numPr>
        <w:tabs>
          <w:tab w:val="left" w:pos="1544"/>
        </w:tabs>
        <w:spacing w:line="360" w:lineRule="auto"/>
        <w:ind w:left="0" w:firstLine="709"/>
        <w:jc w:val="both"/>
        <w:rPr>
          <w:sz w:val="28"/>
        </w:rPr>
      </w:pPr>
      <w:r w:rsidRPr="00404578">
        <w:rPr>
          <w:sz w:val="28"/>
        </w:rPr>
        <w:t>Контроль исполнения настоящего постановления оставляю за собой.</w:t>
      </w:r>
    </w:p>
    <w:p w14:paraId="7D14C6C1" w14:textId="77777777" w:rsidR="00483055" w:rsidRPr="00404578" w:rsidRDefault="00000000">
      <w:pPr>
        <w:numPr>
          <w:ilvl w:val="0"/>
          <w:numId w:val="1"/>
        </w:numPr>
        <w:tabs>
          <w:tab w:val="left" w:pos="1544"/>
        </w:tabs>
        <w:spacing w:line="360" w:lineRule="auto"/>
        <w:ind w:left="0" w:firstLine="709"/>
        <w:jc w:val="both"/>
        <w:rPr>
          <w:sz w:val="28"/>
        </w:rPr>
      </w:pPr>
      <w:r w:rsidRPr="00404578">
        <w:rPr>
          <w:rStyle w:val="ae"/>
          <w:sz w:val="28"/>
        </w:rPr>
        <w:t>Настоящее постановление вступает в силу с 1 сентября 2026 года.</w:t>
      </w:r>
    </w:p>
    <w:p w14:paraId="2119DB38" w14:textId="77777777" w:rsidR="00483055" w:rsidRPr="00404578" w:rsidRDefault="00000000">
      <w:pPr>
        <w:numPr>
          <w:ilvl w:val="0"/>
          <w:numId w:val="1"/>
        </w:numPr>
        <w:tabs>
          <w:tab w:val="left" w:pos="1544"/>
        </w:tabs>
        <w:spacing w:line="360" w:lineRule="auto"/>
        <w:ind w:left="0" w:firstLine="709"/>
        <w:jc w:val="both"/>
        <w:rPr>
          <w:sz w:val="28"/>
        </w:rPr>
      </w:pPr>
      <w:r w:rsidRPr="00404578">
        <w:rPr>
          <w:rStyle w:val="ae"/>
          <w:sz w:val="28"/>
        </w:rPr>
        <w:t>Опубликовать настоящее постановление в официальных средствах массовой информации.</w:t>
      </w:r>
    </w:p>
    <w:p w14:paraId="77FBA59E" w14:textId="77777777" w:rsidR="00483055" w:rsidRPr="00404578" w:rsidRDefault="00483055">
      <w:pPr>
        <w:tabs>
          <w:tab w:val="left" w:pos="1544"/>
        </w:tabs>
        <w:spacing w:line="360" w:lineRule="auto"/>
        <w:ind w:firstLine="709"/>
        <w:jc w:val="both"/>
        <w:rPr>
          <w:sz w:val="28"/>
        </w:rPr>
      </w:pPr>
    </w:p>
    <w:p w14:paraId="0C0D9A09" w14:textId="77777777" w:rsidR="00483055" w:rsidRPr="00404578" w:rsidRDefault="00000000">
      <w:pPr>
        <w:tabs>
          <w:tab w:val="left" w:pos="1544"/>
        </w:tabs>
        <w:ind w:firstLine="709"/>
        <w:jc w:val="both"/>
        <w:rPr>
          <w:sz w:val="28"/>
        </w:rPr>
      </w:pPr>
      <w:r w:rsidRPr="00404578">
        <w:rPr>
          <w:rStyle w:val="1"/>
          <w:sz w:val="28"/>
        </w:rPr>
        <w:t xml:space="preserve">Первый заместитель председателя </w:t>
      </w:r>
    </w:p>
    <w:p w14:paraId="00DAF3A9" w14:textId="77777777" w:rsidR="00483055" w:rsidRPr="00404578" w:rsidRDefault="00000000">
      <w:pPr>
        <w:tabs>
          <w:tab w:val="left" w:pos="1544"/>
        </w:tabs>
        <w:ind w:firstLine="709"/>
        <w:rPr>
          <w:sz w:val="28"/>
        </w:rPr>
      </w:pPr>
      <w:r w:rsidRPr="00404578">
        <w:rPr>
          <w:rStyle w:val="1"/>
          <w:sz w:val="28"/>
        </w:rPr>
        <w:t>Правительства Республики Саха (Якутия)                                        Д. Садовников</w:t>
      </w:r>
    </w:p>
    <w:p w14:paraId="6AC24A32" w14:textId="77777777" w:rsidR="00483055" w:rsidRPr="00404578" w:rsidRDefault="00000000">
      <w:pPr>
        <w:pStyle w:val="ad"/>
        <w:rPr>
          <w:sz w:val="28"/>
        </w:rPr>
      </w:pPr>
      <w:r w:rsidRPr="00404578">
        <w:rPr>
          <w:sz w:val="28"/>
        </w:rPr>
        <w:br w:type="page"/>
      </w:r>
    </w:p>
    <w:p w14:paraId="3AA55C06" w14:textId="77777777" w:rsidR="00483055" w:rsidRPr="00404578" w:rsidRDefault="00000000">
      <w:pPr>
        <w:ind w:left="6787"/>
        <w:jc w:val="right"/>
        <w:rPr>
          <w:sz w:val="28"/>
        </w:rPr>
      </w:pPr>
      <w:r w:rsidRPr="00404578">
        <w:rPr>
          <w:spacing w:val="-2"/>
          <w:sz w:val="28"/>
        </w:rPr>
        <w:lastRenderedPageBreak/>
        <w:t>УТВЕРЖДЕНЫ</w:t>
      </w:r>
    </w:p>
    <w:p w14:paraId="74C81AC8" w14:textId="77777777" w:rsidR="00483055" w:rsidRPr="00404578" w:rsidRDefault="00000000">
      <w:pPr>
        <w:ind w:left="5976"/>
        <w:jc w:val="right"/>
        <w:rPr>
          <w:sz w:val="28"/>
        </w:rPr>
      </w:pPr>
      <w:r w:rsidRPr="00404578">
        <w:rPr>
          <w:sz w:val="28"/>
        </w:rPr>
        <w:t>постановлением</w:t>
      </w:r>
      <w:r w:rsidRPr="00404578">
        <w:rPr>
          <w:spacing w:val="-18"/>
          <w:sz w:val="28"/>
        </w:rPr>
        <w:t xml:space="preserve"> </w:t>
      </w:r>
      <w:r w:rsidRPr="00404578">
        <w:rPr>
          <w:sz w:val="28"/>
        </w:rPr>
        <w:t>Правительства Республики Саха (Якутия)</w:t>
      </w:r>
    </w:p>
    <w:p w14:paraId="3BB86B3C" w14:textId="77777777" w:rsidR="00483055" w:rsidRPr="00404578" w:rsidRDefault="00000000">
      <w:pPr>
        <w:pStyle w:val="10"/>
        <w:spacing w:before="0"/>
        <w:ind w:firstLine="0"/>
        <w:jc w:val="right"/>
        <w:rPr>
          <w:b w:val="0"/>
          <w:sz w:val="28"/>
        </w:rPr>
      </w:pPr>
      <w:r w:rsidRPr="00404578">
        <w:rPr>
          <w:b w:val="0"/>
          <w:sz w:val="28"/>
        </w:rPr>
        <w:t xml:space="preserve">от </w:t>
      </w:r>
      <w:r w:rsidRPr="00404578">
        <w:rPr>
          <w:b w:val="0"/>
          <w:spacing w:val="-10"/>
          <w:sz w:val="28"/>
        </w:rPr>
        <w:t>«</w:t>
      </w:r>
      <w:r w:rsidRPr="00404578">
        <w:rPr>
          <w:sz w:val="28"/>
        </w:rPr>
        <w:tab/>
      </w:r>
      <w:r w:rsidRPr="00404578">
        <w:rPr>
          <w:b w:val="0"/>
          <w:spacing w:val="-10"/>
          <w:sz w:val="28"/>
        </w:rPr>
        <w:t>»</w:t>
      </w:r>
      <w:r w:rsidRPr="00404578">
        <w:rPr>
          <w:sz w:val="28"/>
        </w:rPr>
        <w:tab/>
      </w:r>
      <w:r w:rsidRPr="00404578">
        <w:rPr>
          <w:b w:val="0"/>
          <w:sz w:val="28"/>
        </w:rPr>
        <w:t xml:space="preserve">2026 г. № </w:t>
      </w:r>
      <w:r w:rsidRPr="00404578">
        <w:rPr>
          <w:sz w:val="28"/>
        </w:rPr>
        <w:tab/>
      </w:r>
    </w:p>
    <w:p w14:paraId="2CF6AAF3" w14:textId="369784FC" w:rsidR="00483055" w:rsidRPr="00404578" w:rsidRDefault="00000000">
      <w:pPr>
        <w:pStyle w:val="10"/>
        <w:ind w:firstLine="0"/>
        <w:rPr>
          <w:sz w:val="28"/>
        </w:rPr>
      </w:pPr>
      <w:r w:rsidRPr="00404578">
        <w:rPr>
          <w:sz w:val="28"/>
        </w:rPr>
        <w:t>Положение о региональном государственном контроле (надзоре) за реализацией инвестиционных программ организаций, осуществляющих регулируемые виды деятельности в сфере теплоснабжения на территории Республики Саха (Якутия) (за исключением инвестиционных программ, утверждаемых в соответствии с законодательством Российской Федерации об электроэнергетике)</w:t>
      </w:r>
    </w:p>
    <w:p w14:paraId="0E08F111" w14:textId="77777777" w:rsidR="00483055" w:rsidRPr="00404578" w:rsidRDefault="00483055">
      <w:pPr>
        <w:pStyle w:val="ad"/>
        <w:rPr>
          <w:sz w:val="28"/>
        </w:rPr>
      </w:pPr>
    </w:p>
    <w:p w14:paraId="0814C2EA" w14:textId="77777777" w:rsidR="00483055" w:rsidRPr="00404578" w:rsidRDefault="00000000">
      <w:pPr>
        <w:pStyle w:val="10"/>
        <w:ind w:firstLine="0"/>
        <w:rPr>
          <w:sz w:val="28"/>
        </w:rPr>
      </w:pPr>
      <w:bookmarkStart w:id="1" w:name="anchor1100"/>
      <w:bookmarkEnd w:id="1"/>
      <w:r w:rsidRPr="00404578">
        <w:rPr>
          <w:sz w:val="28"/>
        </w:rPr>
        <w:t>I. Общие положения</w:t>
      </w:r>
    </w:p>
    <w:p w14:paraId="1F864528" w14:textId="77777777" w:rsidR="00483055" w:rsidRPr="00404578" w:rsidRDefault="00483055">
      <w:pPr>
        <w:pStyle w:val="ad"/>
        <w:rPr>
          <w:sz w:val="28"/>
        </w:rPr>
      </w:pPr>
    </w:p>
    <w:p w14:paraId="7D17C135" w14:textId="77777777" w:rsidR="00483055" w:rsidRPr="00404578" w:rsidRDefault="00000000">
      <w:pPr>
        <w:pStyle w:val="ad"/>
        <w:spacing w:line="360" w:lineRule="auto"/>
        <w:rPr>
          <w:sz w:val="28"/>
        </w:rPr>
      </w:pPr>
      <w:bookmarkStart w:id="2" w:name="anchor1001"/>
      <w:bookmarkEnd w:id="2"/>
      <w:r w:rsidRPr="00404578">
        <w:rPr>
          <w:sz w:val="28"/>
        </w:rPr>
        <w:t xml:space="preserve">1. Настоящий документ устанавливает порядок организации и осуществления регионального государственного контроля (надзора) за реализацией инвестиционных программ организаций, осуществляющих регулируемые виды деятельности в сфере теплоснабжения  на территории Республики Саха (Якутия) (за </w:t>
      </w:r>
      <w:r w:rsidRPr="00404578">
        <w:rPr>
          <w:rStyle w:val="ae"/>
          <w:sz w:val="28"/>
        </w:rPr>
        <w:t xml:space="preserve">исключением инвестиционных программ, утверждаемых в соответствии с </w:t>
      </w:r>
      <w:hyperlink r:id="rId7" w:history="1">
        <w:r w:rsidRPr="00404578">
          <w:rPr>
            <w:rStyle w:val="ae"/>
            <w:sz w:val="28"/>
          </w:rPr>
          <w:t>законодательством</w:t>
        </w:r>
      </w:hyperlink>
      <w:r w:rsidRPr="00404578">
        <w:rPr>
          <w:rStyle w:val="ae"/>
          <w:sz w:val="28"/>
        </w:rPr>
        <w:t xml:space="preserve"> Российской Федерации об электроэнергетике) (далее соответственно - инвестиционные программы, региональный государственный контроль (надзор) за инвестиционными программами).</w:t>
      </w:r>
    </w:p>
    <w:p w14:paraId="135BF881" w14:textId="77777777" w:rsidR="00483055" w:rsidRPr="00404578" w:rsidRDefault="00000000" w:rsidP="00404578">
      <w:pPr>
        <w:pStyle w:val="ad"/>
        <w:spacing w:line="360" w:lineRule="auto"/>
        <w:rPr>
          <w:sz w:val="28"/>
        </w:rPr>
      </w:pPr>
      <w:bookmarkStart w:id="3" w:name="anchor1002"/>
      <w:bookmarkEnd w:id="3"/>
      <w:r w:rsidRPr="00404578">
        <w:rPr>
          <w:rStyle w:val="ae"/>
          <w:sz w:val="28"/>
        </w:rPr>
        <w:t xml:space="preserve">2. К отношениям, связанным с организацией и осуществлением регионального государственного контроля (надзора) за инвестиционными программами, применяются положения </w:t>
      </w:r>
      <w:hyperlink r:id="rId8" w:history="1">
        <w:r w:rsidRPr="00404578">
          <w:rPr>
            <w:rStyle w:val="ae"/>
            <w:sz w:val="28"/>
          </w:rPr>
          <w:t>Федерального закона</w:t>
        </w:r>
      </w:hyperlink>
      <w:r w:rsidRPr="00404578">
        <w:rPr>
          <w:rStyle w:val="ae"/>
          <w:sz w:val="28"/>
        </w:rPr>
        <w:t xml:space="preserve"> «О государственном контроле (надзоре) и муниципальном контроле в Российской Федерации</w:t>
      </w:r>
      <w:r w:rsidRPr="00404578">
        <w:rPr>
          <w:sz w:val="28"/>
        </w:rPr>
        <w:t>».</w:t>
      </w:r>
    </w:p>
    <w:p w14:paraId="4A593638" w14:textId="6C2FAA1F" w:rsidR="00483055" w:rsidRPr="00AA2EDC" w:rsidRDefault="00000000" w:rsidP="00404578">
      <w:pPr>
        <w:pStyle w:val="ad"/>
        <w:spacing w:line="360" w:lineRule="auto"/>
        <w:rPr>
          <w:rStyle w:val="ae"/>
          <w:sz w:val="28"/>
        </w:rPr>
      </w:pPr>
      <w:bookmarkStart w:id="4" w:name="anchor1003"/>
      <w:bookmarkEnd w:id="4"/>
      <w:r w:rsidRPr="00AA2EDC">
        <w:rPr>
          <w:rStyle w:val="ae"/>
          <w:sz w:val="28"/>
        </w:rPr>
        <w:t>3. Региональный государственный контроль (надзор) за инвестиционными программами осуществляется Министерством жилищно-коммунального хозяйства и энергетики Республики Саха (Якутия), его подведомственными учреждениями и Государственным комитетом по ценовой политике Республики Саха (Якутия) в части тарифного регулирования</w:t>
      </w:r>
      <w:r w:rsidR="00036D1B">
        <w:rPr>
          <w:rStyle w:val="ae"/>
          <w:sz w:val="28"/>
        </w:rPr>
        <w:t xml:space="preserve"> (далее – Контрольный (надзорный) орган)</w:t>
      </w:r>
      <w:r w:rsidRPr="00AA2EDC">
        <w:rPr>
          <w:rStyle w:val="ae"/>
          <w:sz w:val="28"/>
        </w:rPr>
        <w:t>.</w:t>
      </w:r>
      <w:bookmarkStart w:id="5" w:name="anchor1004"/>
      <w:bookmarkEnd w:id="5"/>
    </w:p>
    <w:p w14:paraId="5B81D583" w14:textId="77777777" w:rsidR="00483055" w:rsidRPr="00AA2EDC" w:rsidRDefault="00000000" w:rsidP="00404578">
      <w:pPr>
        <w:spacing w:line="360" w:lineRule="auto"/>
        <w:ind w:firstLine="709"/>
        <w:jc w:val="both"/>
        <w:rPr>
          <w:rStyle w:val="ae"/>
          <w:sz w:val="28"/>
        </w:rPr>
      </w:pPr>
      <w:r w:rsidRPr="00AA2EDC">
        <w:rPr>
          <w:rStyle w:val="ae"/>
          <w:sz w:val="28"/>
        </w:rPr>
        <w:t>4. Должностными лицами контрольного (надзорного) органа, осуществляющего контроль (надзор), являются:</w:t>
      </w:r>
    </w:p>
    <w:p w14:paraId="1EE8F442" w14:textId="77777777" w:rsidR="00483055" w:rsidRPr="00AA2EDC" w:rsidRDefault="00000000" w:rsidP="00404578">
      <w:pPr>
        <w:spacing w:line="360" w:lineRule="auto"/>
        <w:ind w:firstLine="709"/>
        <w:jc w:val="both"/>
        <w:rPr>
          <w:rStyle w:val="ae"/>
          <w:sz w:val="28"/>
        </w:rPr>
      </w:pPr>
      <w:r w:rsidRPr="00AA2EDC">
        <w:rPr>
          <w:rStyle w:val="ae"/>
          <w:sz w:val="28"/>
        </w:rPr>
        <w:t>1) руководитель контрольного (надзорного) органа;</w:t>
      </w:r>
    </w:p>
    <w:p w14:paraId="69EF5081" w14:textId="77777777" w:rsidR="00483055" w:rsidRPr="00AA2EDC" w:rsidRDefault="00000000" w:rsidP="00404578">
      <w:pPr>
        <w:spacing w:line="360" w:lineRule="auto"/>
        <w:ind w:firstLine="709"/>
        <w:jc w:val="both"/>
        <w:rPr>
          <w:rStyle w:val="ae"/>
          <w:sz w:val="28"/>
        </w:rPr>
      </w:pPr>
      <w:r w:rsidRPr="00AA2EDC">
        <w:rPr>
          <w:rStyle w:val="ae"/>
          <w:sz w:val="28"/>
        </w:rPr>
        <w:t>2) заместитель руководителя контрольного (надзорного) органа;</w:t>
      </w:r>
    </w:p>
    <w:p w14:paraId="1CF05E79" w14:textId="77777777" w:rsidR="00483055" w:rsidRPr="00AA2EDC" w:rsidRDefault="00000000" w:rsidP="00404578">
      <w:pPr>
        <w:spacing w:line="360" w:lineRule="auto"/>
        <w:ind w:firstLine="709"/>
        <w:jc w:val="both"/>
        <w:rPr>
          <w:rStyle w:val="ae"/>
          <w:sz w:val="28"/>
        </w:rPr>
      </w:pPr>
      <w:r w:rsidRPr="00AA2EDC">
        <w:rPr>
          <w:rStyle w:val="ae"/>
          <w:sz w:val="28"/>
        </w:rPr>
        <w:lastRenderedPageBreak/>
        <w:t>3) должностные лица контрольного (надзорного) органа, в должностные обязанности которых входит осуществление регионального государственного надзора.</w:t>
      </w:r>
    </w:p>
    <w:p w14:paraId="4C651A3A" w14:textId="77777777" w:rsidR="00483055" w:rsidRPr="00AA2EDC" w:rsidRDefault="00000000" w:rsidP="00404578">
      <w:pPr>
        <w:pStyle w:val="ad"/>
        <w:spacing w:line="360" w:lineRule="auto"/>
        <w:rPr>
          <w:rStyle w:val="ae"/>
          <w:sz w:val="28"/>
        </w:rPr>
      </w:pPr>
      <w:bookmarkStart w:id="6" w:name="anchor1005"/>
      <w:bookmarkEnd w:id="6"/>
      <w:r w:rsidRPr="00404578">
        <w:rPr>
          <w:rStyle w:val="ae"/>
          <w:sz w:val="28"/>
        </w:rPr>
        <w:t xml:space="preserve">5. Предметом регионального государственного контроля (надзора) за инвестиционными программами является соблюдение организациями, осуществляющими регулируемые виды деятельности в сфере теплоснабжения, следующих требований, установленных </w:t>
      </w:r>
      <w:hyperlink r:id="rId9" w:history="1">
        <w:r w:rsidRPr="00404578">
          <w:rPr>
            <w:rStyle w:val="ae"/>
            <w:sz w:val="28"/>
          </w:rPr>
          <w:t>Федеральным законом</w:t>
        </w:r>
      </w:hyperlink>
      <w:r w:rsidRPr="00404578">
        <w:rPr>
          <w:rStyle w:val="ae"/>
          <w:sz w:val="28"/>
        </w:rPr>
        <w:t xml:space="preserve"> «О теплоснабжении» и принятыми в соответствии с ним нормативными правовыми актами Российской Федерации (далее - обязательные требования):</w:t>
      </w:r>
    </w:p>
    <w:p w14:paraId="5DAC0DD7" w14:textId="77777777" w:rsidR="00483055" w:rsidRPr="00AA2EDC" w:rsidRDefault="00000000" w:rsidP="00404578">
      <w:pPr>
        <w:pStyle w:val="ad"/>
        <w:spacing w:line="360" w:lineRule="auto"/>
        <w:rPr>
          <w:rStyle w:val="ae"/>
          <w:sz w:val="28"/>
        </w:rPr>
      </w:pPr>
      <w:bookmarkStart w:id="7" w:name="anchor1051"/>
      <w:bookmarkEnd w:id="7"/>
      <w:r w:rsidRPr="00404578">
        <w:rPr>
          <w:rStyle w:val="ae"/>
          <w:sz w:val="28"/>
        </w:rPr>
        <w:t>а) требования к разработке, направлению на утверждение и реализации инвестиционных программ;</w:t>
      </w:r>
    </w:p>
    <w:p w14:paraId="2C9BEB17" w14:textId="77777777" w:rsidR="00483055" w:rsidRPr="00AA2EDC" w:rsidRDefault="00000000" w:rsidP="00404578">
      <w:pPr>
        <w:pStyle w:val="ad"/>
        <w:spacing w:line="360" w:lineRule="auto"/>
        <w:rPr>
          <w:rStyle w:val="ae"/>
          <w:sz w:val="28"/>
        </w:rPr>
      </w:pPr>
      <w:bookmarkStart w:id="8" w:name="anchor1052"/>
      <w:bookmarkEnd w:id="8"/>
      <w:r w:rsidRPr="00404578">
        <w:rPr>
          <w:rStyle w:val="ae"/>
          <w:sz w:val="28"/>
        </w:rPr>
        <w:t>б) требования к составам, срокам и показателям реализации мероприятий инвестиционных программ, источникам их финансирования;</w:t>
      </w:r>
    </w:p>
    <w:p w14:paraId="7496A01A" w14:textId="77777777" w:rsidR="00483055" w:rsidRPr="00AA2EDC" w:rsidRDefault="00000000" w:rsidP="00404578">
      <w:pPr>
        <w:pStyle w:val="ad"/>
        <w:spacing w:line="360" w:lineRule="auto"/>
        <w:rPr>
          <w:rStyle w:val="ae"/>
          <w:sz w:val="28"/>
        </w:rPr>
      </w:pPr>
      <w:bookmarkStart w:id="9" w:name="anchor1053"/>
      <w:bookmarkEnd w:id="9"/>
      <w:r w:rsidRPr="00404578">
        <w:rPr>
          <w:rStyle w:val="ae"/>
          <w:sz w:val="28"/>
        </w:rPr>
        <w:t>в) требования к достижению при реализации инвестиционных программ плановых показателей надежности и энергетической эффективности объектов теплоснабжения.</w:t>
      </w:r>
    </w:p>
    <w:p w14:paraId="518901FA" w14:textId="77777777" w:rsidR="00483055" w:rsidRPr="00AA2EDC" w:rsidRDefault="00000000" w:rsidP="00404578">
      <w:pPr>
        <w:pStyle w:val="ad"/>
        <w:spacing w:line="360" w:lineRule="auto"/>
        <w:rPr>
          <w:rStyle w:val="ae"/>
          <w:sz w:val="28"/>
        </w:rPr>
      </w:pPr>
      <w:bookmarkStart w:id="10" w:name="anchor1006"/>
      <w:bookmarkEnd w:id="10"/>
      <w:r w:rsidRPr="00404578">
        <w:rPr>
          <w:rStyle w:val="ae"/>
          <w:sz w:val="28"/>
        </w:rPr>
        <w:t>6. Объектами регионального государственного контроля (надзора) за инвестиционными программами являются:</w:t>
      </w:r>
    </w:p>
    <w:p w14:paraId="101DA977" w14:textId="77777777" w:rsidR="00483055" w:rsidRPr="00AA2EDC" w:rsidRDefault="00000000" w:rsidP="00404578">
      <w:pPr>
        <w:pStyle w:val="ad"/>
        <w:spacing w:line="360" w:lineRule="auto"/>
        <w:rPr>
          <w:rStyle w:val="ae"/>
          <w:sz w:val="28"/>
        </w:rPr>
      </w:pPr>
      <w:bookmarkStart w:id="11" w:name="anchor1061"/>
      <w:bookmarkEnd w:id="11"/>
      <w:r w:rsidRPr="00404578">
        <w:rPr>
          <w:rStyle w:val="ae"/>
          <w:sz w:val="28"/>
        </w:rPr>
        <w:t>а) деятельность, действия (бездействие) организаций (индивидуальных предпринимателей), осуществляющих регулируемые виды деятельности в сфере теплоснабжения (далее - контролируемые лица), по разработке, направлению на утверждение и реализации инвестиционных программ, в рамках которых должны соблюдаться обязательные требования;</w:t>
      </w:r>
    </w:p>
    <w:p w14:paraId="5CFB054F" w14:textId="77777777" w:rsidR="00483055" w:rsidRPr="00AA2EDC" w:rsidRDefault="00000000" w:rsidP="00404578">
      <w:pPr>
        <w:pStyle w:val="ad"/>
        <w:spacing w:line="360" w:lineRule="auto"/>
        <w:rPr>
          <w:rStyle w:val="ae"/>
          <w:sz w:val="28"/>
        </w:rPr>
      </w:pPr>
      <w:bookmarkStart w:id="12" w:name="anchor1062"/>
      <w:bookmarkEnd w:id="12"/>
      <w:r w:rsidRPr="00404578">
        <w:rPr>
          <w:rStyle w:val="ae"/>
          <w:sz w:val="28"/>
        </w:rPr>
        <w:t xml:space="preserve">б) результаты деятельности контролируемых лиц в виде выполненных мероприятий инвестиционных программ, созданных (приобретенных) в ходе реализации инвестиционных программ объектов основных средств (источников тепловой энергии, тепловых сетей и иных объектов основных средств) и нематериальных активов, предусмотренных </w:t>
      </w:r>
      <w:hyperlink r:id="rId10" w:history="1">
        <w:r w:rsidRPr="00404578">
          <w:rPr>
            <w:rStyle w:val="ae"/>
            <w:sz w:val="28"/>
          </w:rPr>
          <w:t>пунктом 10 статьи 2</w:t>
        </w:r>
      </w:hyperlink>
      <w:r w:rsidRPr="00404578">
        <w:rPr>
          <w:rStyle w:val="ae"/>
          <w:sz w:val="28"/>
        </w:rPr>
        <w:t xml:space="preserve"> Федерального закона «О теплоснабжении», к которым предъявляются обязательные требования.</w:t>
      </w:r>
    </w:p>
    <w:p w14:paraId="250781B1" w14:textId="77777777" w:rsidR="00483055" w:rsidRPr="00404578" w:rsidRDefault="00000000" w:rsidP="00404578">
      <w:pPr>
        <w:pStyle w:val="ad"/>
        <w:spacing w:line="360" w:lineRule="auto"/>
        <w:rPr>
          <w:sz w:val="28"/>
        </w:rPr>
      </w:pPr>
      <w:bookmarkStart w:id="13" w:name="anchor1007"/>
      <w:bookmarkEnd w:id="13"/>
      <w:r w:rsidRPr="00404578">
        <w:rPr>
          <w:rStyle w:val="ae"/>
          <w:sz w:val="28"/>
        </w:rPr>
        <w:t xml:space="preserve">7. Решения о проведении профилактического визита, об объявлении предостережения о недопустимости нарушения обязательных требований (далее - </w:t>
      </w:r>
      <w:r w:rsidRPr="00404578">
        <w:rPr>
          <w:rStyle w:val="ae"/>
          <w:sz w:val="28"/>
        </w:rPr>
        <w:lastRenderedPageBreak/>
        <w:t xml:space="preserve">предостережение),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предписания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 Информирование контролируемого лица об указанных решениях, актах и предписаниях осуществляется в порядке, предусмотренном </w:t>
      </w:r>
      <w:hyperlink r:id="rId11" w:history="1">
        <w:r w:rsidRPr="00404578">
          <w:rPr>
            <w:rStyle w:val="ae"/>
            <w:sz w:val="28"/>
          </w:rPr>
          <w:t>статьей 21</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2C071C8C" w14:textId="77777777" w:rsidR="00483055" w:rsidRPr="00404578" w:rsidRDefault="00483055" w:rsidP="00404578">
      <w:pPr>
        <w:pStyle w:val="ad"/>
        <w:rPr>
          <w:sz w:val="28"/>
        </w:rPr>
      </w:pPr>
    </w:p>
    <w:p w14:paraId="27DEF802" w14:textId="77777777" w:rsidR="00483055" w:rsidRPr="00404578" w:rsidRDefault="00000000" w:rsidP="00404578">
      <w:pPr>
        <w:pStyle w:val="10"/>
        <w:ind w:firstLine="0"/>
        <w:rPr>
          <w:sz w:val="28"/>
        </w:rPr>
      </w:pPr>
      <w:bookmarkStart w:id="14" w:name="anchor1200"/>
      <w:bookmarkEnd w:id="14"/>
      <w:r w:rsidRPr="00404578">
        <w:rPr>
          <w:sz w:val="28"/>
        </w:rPr>
        <w:t>II. Учет объектов регионального государственного контроля (надзора) за инвестиционными программами</w:t>
      </w:r>
    </w:p>
    <w:p w14:paraId="2FDD33B4" w14:textId="77777777" w:rsidR="00483055" w:rsidRPr="00404578" w:rsidRDefault="00483055" w:rsidP="00404578">
      <w:pPr>
        <w:pStyle w:val="ad"/>
        <w:rPr>
          <w:sz w:val="28"/>
        </w:rPr>
      </w:pPr>
    </w:p>
    <w:p w14:paraId="54154519" w14:textId="77777777" w:rsidR="00483055" w:rsidRPr="00404578" w:rsidRDefault="00000000" w:rsidP="00404578">
      <w:pPr>
        <w:pStyle w:val="ad"/>
        <w:spacing w:line="360" w:lineRule="auto"/>
        <w:rPr>
          <w:sz w:val="28"/>
        </w:rPr>
      </w:pPr>
      <w:bookmarkStart w:id="15" w:name="anchor1008"/>
      <w:bookmarkEnd w:id="15"/>
      <w:r w:rsidRPr="00404578">
        <w:rPr>
          <w:rStyle w:val="ae"/>
          <w:sz w:val="28"/>
        </w:rPr>
        <w:t xml:space="preserve">8. Учет объектов регионального государственного контроля (надзора) за инвестиционными программами осуществляется органами государственного контроля (надзора) с использованием данных учета объектов регионального государственного контроля (надзора) в области государственного регулирования цен (тарифов), осуществляемого в соответствии с </w:t>
      </w:r>
      <w:hyperlink r:id="rId12" w:history="1">
        <w:r w:rsidRPr="00404578">
          <w:rPr>
            <w:rStyle w:val="ae"/>
            <w:sz w:val="28"/>
          </w:rPr>
          <w:t>пунктом 6</w:t>
        </w:r>
      </w:hyperlink>
      <w:r w:rsidRPr="00404578">
        <w:rPr>
          <w:rStyle w:val="ae"/>
          <w:sz w:val="28"/>
        </w:rPr>
        <w:t xml:space="preserve">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 утвержденных </w:t>
      </w:r>
      <w:hyperlink r:id="rId13" w:history="1">
        <w:r w:rsidRPr="00404578">
          <w:rPr>
            <w:rStyle w:val="ae"/>
            <w:sz w:val="28"/>
          </w:rPr>
          <w:t>постановлением</w:t>
        </w:r>
      </w:hyperlink>
      <w:r w:rsidRPr="00404578">
        <w:rPr>
          <w:rStyle w:val="ae"/>
          <w:sz w:val="28"/>
        </w:rPr>
        <w:t xml:space="preserve"> Правительства Российской Федерации от 3 ноября 2021 г. № 1915 «Об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w:t>
      </w:r>
    </w:p>
    <w:p w14:paraId="4F08BF93" w14:textId="77777777" w:rsidR="00483055" w:rsidRPr="00404578" w:rsidRDefault="00483055" w:rsidP="00404578">
      <w:pPr>
        <w:pStyle w:val="ad"/>
        <w:rPr>
          <w:sz w:val="28"/>
        </w:rPr>
      </w:pPr>
    </w:p>
    <w:p w14:paraId="1DAA4F09" w14:textId="77777777" w:rsidR="00483055" w:rsidRPr="00404578" w:rsidRDefault="00000000" w:rsidP="00404578">
      <w:pPr>
        <w:pStyle w:val="10"/>
        <w:ind w:firstLine="0"/>
        <w:rPr>
          <w:sz w:val="28"/>
        </w:rPr>
      </w:pPr>
      <w:bookmarkStart w:id="16" w:name="anchor1300"/>
      <w:bookmarkEnd w:id="16"/>
      <w:r w:rsidRPr="00404578">
        <w:rPr>
          <w:sz w:val="28"/>
        </w:rPr>
        <w:t>III. Управление рисками причинения вреда (ущерба) охраняемым законом ценностям при осуществлении регионального государственного контроля (надзора) за инвестиционными программами</w:t>
      </w:r>
    </w:p>
    <w:p w14:paraId="29A6BD93" w14:textId="77777777" w:rsidR="00483055" w:rsidRPr="00404578" w:rsidRDefault="00483055" w:rsidP="00404578">
      <w:pPr>
        <w:pStyle w:val="ad"/>
        <w:rPr>
          <w:sz w:val="28"/>
        </w:rPr>
      </w:pPr>
    </w:p>
    <w:p w14:paraId="7CC377CE" w14:textId="77777777" w:rsidR="00483055" w:rsidRPr="00404578" w:rsidRDefault="00000000" w:rsidP="00404578">
      <w:pPr>
        <w:pStyle w:val="ad"/>
        <w:spacing w:line="360" w:lineRule="auto"/>
        <w:rPr>
          <w:sz w:val="28"/>
        </w:rPr>
      </w:pPr>
      <w:bookmarkStart w:id="17" w:name="anchor1009"/>
      <w:bookmarkEnd w:id="17"/>
      <w:r w:rsidRPr="00404578">
        <w:rPr>
          <w:rStyle w:val="ae"/>
          <w:sz w:val="28"/>
        </w:rPr>
        <w:lastRenderedPageBreak/>
        <w:t xml:space="preserve">9. При осуществлении регионального государственного контроля (надзора) за инвестиционными программами применяется система оценки и управления рисками причинения вреда (ущерба) охраняемым законом ценностям в соответствии с положениями </w:t>
      </w:r>
      <w:hyperlink r:id="rId14" w:history="1">
        <w:r w:rsidRPr="00404578">
          <w:rPr>
            <w:rStyle w:val="ae"/>
            <w:sz w:val="28"/>
          </w:rPr>
          <w:t>главы 5</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71D81E02" w14:textId="77777777" w:rsidR="00483055" w:rsidRPr="00404578" w:rsidRDefault="00000000" w:rsidP="00404578">
      <w:pPr>
        <w:pStyle w:val="ad"/>
        <w:spacing w:line="360" w:lineRule="auto"/>
        <w:rPr>
          <w:sz w:val="28"/>
        </w:rPr>
      </w:pPr>
      <w:bookmarkStart w:id="18" w:name="anchor1010"/>
      <w:bookmarkEnd w:id="18"/>
      <w:r w:rsidRPr="00404578">
        <w:rPr>
          <w:rStyle w:val="ae"/>
          <w:sz w:val="28"/>
        </w:rPr>
        <w:t>10. Орган государственного контроля (надзора) относит объекты регионального государственного контроля (надзора) за инвестиционными программами к одной из следующих категорий риска причинения вреда (ущерба) (далее - категории риска):</w:t>
      </w:r>
    </w:p>
    <w:p w14:paraId="0B041C74" w14:textId="77777777" w:rsidR="00483055" w:rsidRPr="00404578" w:rsidRDefault="00000000" w:rsidP="00404578">
      <w:pPr>
        <w:pStyle w:val="ad"/>
        <w:spacing w:line="360" w:lineRule="auto"/>
        <w:rPr>
          <w:sz w:val="28"/>
        </w:rPr>
      </w:pPr>
      <w:bookmarkStart w:id="19" w:name="anchor10101"/>
      <w:bookmarkEnd w:id="19"/>
      <w:r w:rsidRPr="00404578">
        <w:rPr>
          <w:rStyle w:val="ae"/>
          <w:sz w:val="28"/>
        </w:rPr>
        <w:t>а) высокий риск;</w:t>
      </w:r>
    </w:p>
    <w:p w14:paraId="37C44D02" w14:textId="77777777" w:rsidR="00483055" w:rsidRPr="00404578" w:rsidRDefault="00000000" w:rsidP="00404578">
      <w:pPr>
        <w:pStyle w:val="ad"/>
        <w:spacing w:line="360" w:lineRule="auto"/>
        <w:rPr>
          <w:sz w:val="28"/>
        </w:rPr>
      </w:pPr>
      <w:bookmarkStart w:id="20" w:name="anchor10102"/>
      <w:bookmarkEnd w:id="20"/>
      <w:r w:rsidRPr="00404578">
        <w:rPr>
          <w:rStyle w:val="ae"/>
          <w:sz w:val="28"/>
        </w:rPr>
        <w:t>б) средний риск;</w:t>
      </w:r>
    </w:p>
    <w:p w14:paraId="00CB086B" w14:textId="77777777" w:rsidR="00483055" w:rsidRPr="00404578" w:rsidRDefault="00000000" w:rsidP="00404578">
      <w:pPr>
        <w:pStyle w:val="ad"/>
        <w:spacing w:line="360" w:lineRule="auto"/>
        <w:rPr>
          <w:sz w:val="28"/>
        </w:rPr>
      </w:pPr>
      <w:bookmarkStart w:id="21" w:name="anchor10103"/>
      <w:bookmarkEnd w:id="21"/>
      <w:r w:rsidRPr="00404578">
        <w:rPr>
          <w:rStyle w:val="ae"/>
          <w:sz w:val="28"/>
        </w:rPr>
        <w:t>в) низкий риск.</w:t>
      </w:r>
    </w:p>
    <w:p w14:paraId="22413889" w14:textId="0465E91B" w:rsidR="00ED7483" w:rsidRPr="00404578" w:rsidRDefault="00000000" w:rsidP="00404578">
      <w:pPr>
        <w:pStyle w:val="ad"/>
        <w:spacing w:line="360" w:lineRule="auto"/>
        <w:rPr>
          <w:sz w:val="28"/>
        </w:rPr>
      </w:pPr>
      <w:bookmarkStart w:id="22" w:name="anchor1011"/>
      <w:bookmarkEnd w:id="22"/>
      <w:r w:rsidRPr="00404578">
        <w:rPr>
          <w:rStyle w:val="ae"/>
          <w:sz w:val="28"/>
        </w:rPr>
        <w:t xml:space="preserve">11. </w:t>
      </w:r>
      <w:bookmarkStart w:id="23" w:name="anchor1012"/>
      <w:bookmarkEnd w:id="23"/>
      <w:r w:rsidR="00ED7483" w:rsidRPr="00404578">
        <w:rPr>
          <w:sz w:val="28"/>
        </w:rPr>
        <w:t>Критерии отнесения объектов государственного контроля к категориям риска приведены в </w:t>
      </w:r>
      <w:r w:rsidR="00ED7483" w:rsidRPr="00B27E0C">
        <w:rPr>
          <w:sz w:val="28"/>
        </w:rPr>
        <w:t>приложении N </w:t>
      </w:r>
      <w:r w:rsidR="00B27E0C">
        <w:rPr>
          <w:sz w:val="28"/>
        </w:rPr>
        <w:t>1</w:t>
      </w:r>
      <w:r w:rsidR="00ED7483" w:rsidRPr="00404578">
        <w:rPr>
          <w:sz w:val="28"/>
        </w:rPr>
        <w:t> к настоящему Положению.</w:t>
      </w:r>
    </w:p>
    <w:p w14:paraId="32CF9282" w14:textId="2A51E169" w:rsidR="00483055" w:rsidRPr="00404578" w:rsidRDefault="00000000" w:rsidP="00404578">
      <w:pPr>
        <w:pStyle w:val="ad"/>
        <w:spacing w:line="360" w:lineRule="auto"/>
        <w:rPr>
          <w:sz w:val="28"/>
        </w:rPr>
      </w:pPr>
      <w:r w:rsidRPr="00404578">
        <w:rPr>
          <w:rStyle w:val="ae"/>
          <w:sz w:val="28"/>
        </w:rPr>
        <w:t xml:space="preserve">12. В соответствии с </w:t>
      </w:r>
      <w:hyperlink r:id="rId15" w:history="1">
        <w:r w:rsidRPr="00404578">
          <w:rPr>
            <w:rStyle w:val="ae"/>
            <w:sz w:val="28"/>
          </w:rPr>
          <w:t>частями 4 - 6 статьи 23</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 при установлении критериев, указанных в </w:t>
      </w:r>
      <w:hyperlink w:anchor="anchor1011" w:history="1">
        <w:r w:rsidRPr="00404578">
          <w:rPr>
            <w:rStyle w:val="ae"/>
            <w:sz w:val="28"/>
          </w:rPr>
          <w:t>пункте 11</w:t>
        </w:r>
      </w:hyperlink>
      <w:r w:rsidRPr="00404578">
        <w:rPr>
          <w:rStyle w:val="ae"/>
          <w:sz w:val="28"/>
        </w:rPr>
        <w:t xml:space="preserve"> настоящего документа, учитываются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Под негативными событиями для целей настоящего документа понимаются аварийные ситуации на источниках тепловой энергии и тепловых сетях, а также длительные (более 54 часов) остановки источников тепловой энергии, возникшие в результате несоблюдения контролируемым лицом обязательных требований, иные негативные события, определенные положением о региональном государственном контроле (надзоре) за инвестиционными программами.</w:t>
      </w:r>
    </w:p>
    <w:p w14:paraId="60345E47" w14:textId="77777777" w:rsidR="00483055" w:rsidRPr="00404578" w:rsidRDefault="00000000" w:rsidP="00404578">
      <w:pPr>
        <w:pStyle w:val="ad"/>
        <w:spacing w:line="360" w:lineRule="auto"/>
        <w:rPr>
          <w:sz w:val="28"/>
        </w:rPr>
      </w:pPr>
      <w:r w:rsidRPr="00404578">
        <w:rPr>
          <w:rStyle w:val="ae"/>
          <w:sz w:val="28"/>
        </w:rPr>
        <w:t>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(в результате наступления соответствующих негативных событий), потенциальном масштабе распространения вероятных негативных последствий (последствий указанных негативных событий), влекущих причинение вреда (ущерба), с учетом сложности преодоления таких последствий.</w:t>
      </w:r>
    </w:p>
    <w:p w14:paraId="5411B234" w14:textId="77777777" w:rsidR="00483055" w:rsidRPr="00404578" w:rsidRDefault="00000000" w:rsidP="00404578">
      <w:pPr>
        <w:pStyle w:val="ad"/>
        <w:spacing w:line="360" w:lineRule="auto"/>
        <w:rPr>
          <w:sz w:val="28"/>
        </w:rPr>
      </w:pPr>
      <w:r w:rsidRPr="00404578">
        <w:rPr>
          <w:rStyle w:val="ae"/>
          <w:sz w:val="28"/>
        </w:rPr>
        <w:lastRenderedPageBreak/>
        <w:t>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(негативных событий), по различным видам объектов регионального государственного контроля (надзора) за инвестиционными программами с выделением видов таких объектов, характеризующихся схожей или различной частотой случаев фактического причинения вреда (ущерба).</w:t>
      </w:r>
    </w:p>
    <w:p w14:paraId="45EE6655" w14:textId="77777777" w:rsidR="00483055" w:rsidRPr="00404578" w:rsidRDefault="00000000" w:rsidP="00404578">
      <w:pPr>
        <w:pStyle w:val="ad"/>
        <w:spacing w:line="360" w:lineRule="auto"/>
        <w:rPr>
          <w:sz w:val="28"/>
        </w:rPr>
      </w:pPr>
      <w:bookmarkStart w:id="24" w:name="anchor1013"/>
      <w:bookmarkEnd w:id="24"/>
      <w:r w:rsidRPr="00404578">
        <w:rPr>
          <w:rStyle w:val="ae"/>
          <w:sz w:val="28"/>
        </w:rPr>
        <w:t xml:space="preserve">13. Периодичность проведения плановых контрольных (надзорных) мероприятий и периодичность проведения обязательных профилактических визитов устанавливаются в соответствии со </w:t>
      </w:r>
      <w:hyperlink r:id="rId16" w:history="1">
        <w:r w:rsidRPr="00404578">
          <w:rPr>
            <w:rStyle w:val="ae"/>
            <w:sz w:val="28"/>
          </w:rPr>
          <w:t>статьей 25</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65D8A4DE" w14:textId="77777777" w:rsidR="00483055" w:rsidRPr="00404578" w:rsidRDefault="00000000" w:rsidP="00404578">
      <w:pPr>
        <w:pStyle w:val="Standard"/>
        <w:spacing w:line="360" w:lineRule="auto"/>
        <w:rPr>
          <w:sz w:val="28"/>
          <w:shd w:val="clear" w:color="auto" w:fill="FFD821"/>
        </w:rPr>
      </w:pPr>
      <w:r w:rsidRPr="00404578">
        <w:rPr>
          <w:rStyle w:val="ae"/>
          <w:sz w:val="28"/>
        </w:rPr>
        <w:t>Контрольный (надзорный) орган вправе провести вместо планового контрольного (надзорного) мероприятия обязательный профилактический визит в случаях, установленных положением о виде контроля, притом обязательный профилактический визит может быть проведен не более одного раза в год в соответствии с частью 3 статьи 25 Федерального закона «О государственном контроле (надзоре) и муниципальном контроле в Российской Федерации».</w:t>
      </w:r>
    </w:p>
    <w:p w14:paraId="4339B842" w14:textId="77777777" w:rsidR="00483055" w:rsidRPr="00404578" w:rsidRDefault="00000000" w:rsidP="00404578">
      <w:pPr>
        <w:pStyle w:val="ad"/>
        <w:spacing w:line="360" w:lineRule="auto"/>
        <w:rPr>
          <w:sz w:val="28"/>
        </w:rPr>
      </w:pPr>
      <w:bookmarkStart w:id="25" w:name="anchor1014"/>
      <w:bookmarkEnd w:id="25"/>
      <w:r w:rsidRPr="00404578">
        <w:rPr>
          <w:rStyle w:val="ae"/>
          <w:sz w:val="28"/>
        </w:rPr>
        <w:t xml:space="preserve">14. Внеплановые контрольные (надзорные)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 </w:t>
      </w:r>
      <w:hyperlink r:id="rId17" w:history="1">
        <w:r w:rsidRPr="00404578">
          <w:rPr>
            <w:rStyle w:val="ae"/>
            <w:sz w:val="28"/>
          </w:rPr>
          <w:t>пунктами 1</w:t>
        </w:r>
      </w:hyperlink>
      <w:r w:rsidRPr="00404578">
        <w:rPr>
          <w:rStyle w:val="ae"/>
          <w:sz w:val="28"/>
        </w:rPr>
        <w:t xml:space="preserve">, </w:t>
      </w:r>
      <w:hyperlink r:id="rId18" w:history="1">
        <w:r w:rsidRPr="00404578">
          <w:rPr>
            <w:rStyle w:val="ae"/>
            <w:sz w:val="28"/>
          </w:rPr>
          <w:t>3 - 5</w:t>
        </w:r>
      </w:hyperlink>
      <w:r w:rsidRPr="00404578">
        <w:rPr>
          <w:rStyle w:val="ae"/>
          <w:sz w:val="28"/>
        </w:rPr>
        <w:t xml:space="preserve">, </w:t>
      </w:r>
      <w:hyperlink r:id="rId19" w:history="1">
        <w:r w:rsidRPr="00404578">
          <w:rPr>
            <w:rStyle w:val="ae"/>
            <w:sz w:val="28"/>
          </w:rPr>
          <w:t>7</w:t>
        </w:r>
      </w:hyperlink>
      <w:r w:rsidRPr="00404578">
        <w:rPr>
          <w:rStyle w:val="ae"/>
          <w:sz w:val="28"/>
        </w:rPr>
        <w:t xml:space="preserve"> и </w:t>
      </w:r>
      <w:hyperlink r:id="rId20" w:history="1">
        <w:r w:rsidRPr="00404578">
          <w:rPr>
            <w:rStyle w:val="ae"/>
            <w:sz w:val="28"/>
          </w:rPr>
          <w:t>9 части 1</w:t>
        </w:r>
      </w:hyperlink>
      <w:r w:rsidRPr="00404578">
        <w:rPr>
          <w:rStyle w:val="ae"/>
          <w:sz w:val="28"/>
        </w:rPr>
        <w:t xml:space="preserve"> и </w:t>
      </w:r>
      <w:hyperlink r:id="rId21" w:history="1">
        <w:r w:rsidRPr="00404578">
          <w:rPr>
            <w:rStyle w:val="ae"/>
            <w:sz w:val="28"/>
          </w:rPr>
          <w:t>частью 3 статьи 57</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 независимо от отнесения объекта регионального государственного контроля (надзора) за инвестиционными программами к категории риска, если иное не предусмотрено указанным Федеральным законом.</w:t>
      </w:r>
    </w:p>
    <w:p w14:paraId="185E8D20" w14:textId="77777777" w:rsidR="00483055" w:rsidRPr="00404578" w:rsidRDefault="00000000" w:rsidP="00404578">
      <w:pPr>
        <w:pStyle w:val="ad"/>
        <w:spacing w:line="360" w:lineRule="auto"/>
        <w:rPr>
          <w:sz w:val="28"/>
        </w:rPr>
      </w:pPr>
      <w:r w:rsidRPr="00404578">
        <w:rPr>
          <w:rStyle w:val="ae"/>
          <w:sz w:val="28"/>
        </w:rPr>
        <w:t xml:space="preserve">В соответствии с </w:t>
      </w:r>
      <w:hyperlink r:id="rId22" w:history="1">
        <w:r w:rsidRPr="00404578">
          <w:rPr>
            <w:rStyle w:val="ae"/>
            <w:sz w:val="28"/>
          </w:rPr>
          <w:t>частью 3 статьи 23</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 обеспечивается оптимальное использование материальных, финансовых и кадровых ресурсов органа государственного контроля (надзора) таким образом, чтобы общее </w:t>
      </w:r>
      <w:r w:rsidRPr="00404578">
        <w:rPr>
          <w:rStyle w:val="ae"/>
          <w:sz w:val="28"/>
        </w:rPr>
        <w:lastRenderedPageBreak/>
        <w:t>количество профилактических мероприятий и контрольных (надзорных) мероприятий по отношению к объектам регионального государственного контроля (надзора) за инвестиционными программами всех категорий риска соответствовало имеющимся ресурсам органа государственного контроля (надзора).</w:t>
      </w:r>
    </w:p>
    <w:p w14:paraId="7E58D399" w14:textId="77777777" w:rsidR="00483055" w:rsidRPr="00404578" w:rsidRDefault="00483055" w:rsidP="00404578">
      <w:pPr>
        <w:pStyle w:val="ad"/>
        <w:rPr>
          <w:sz w:val="28"/>
        </w:rPr>
      </w:pPr>
    </w:p>
    <w:p w14:paraId="30BA7FA8" w14:textId="77777777" w:rsidR="00483055" w:rsidRPr="00404578" w:rsidRDefault="00000000" w:rsidP="00404578">
      <w:pPr>
        <w:pStyle w:val="10"/>
        <w:ind w:firstLine="0"/>
        <w:rPr>
          <w:sz w:val="28"/>
        </w:rPr>
      </w:pPr>
      <w:bookmarkStart w:id="26" w:name="anchor1400"/>
      <w:bookmarkEnd w:id="26"/>
      <w:r w:rsidRPr="00404578">
        <w:rPr>
          <w:sz w:val="28"/>
        </w:rPr>
        <w:t>IV. Профилактика рисков причинения вреда (ущерба) охраняемым законом ценностям</w:t>
      </w:r>
    </w:p>
    <w:p w14:paraId="7DC0193C" w14:textId="77777777" w:rsidR="00483055" w:rsidRPr="00404578" w:rsidRDefault="00483055" w:rsidP="00404578">
      <w:pPr>
        <w:pStyle w:val="ad"/>
        <w:rPr>
          <w:sz w:val="28"/>
        </w:rPr>
      </w:pPr>
    </w:p>
    <w:p w14:paraId="4D94FE65" w14:textId="77777777" w:rsidR="00483055" w:rsidRPr="00404578" w:rsidRDefault="00000000" w:rsidP="00404578">
      <w:pPr>
        <w:pStyle w:val="ad"/>
        <w:spacing w:line="360" w:lineRule="auto"/>
        <w:rPr>
          <w:sz w:val="28"/>
        </w:rPr>
      </w:pPr>
      <w:bookmarkStart w:id="27" w:name="anchor1015"/>
      <w:bookmarkEnd w:id="27"/>
      <w:r w:rsidRPr="00404578">
        <w:rPr>
          <w:rStyle w:val="ae"/>
          <w:sz w:val="28"/>
        </w:rPr>
        <w:t xml:space="preserve">15. В целях стимулирования добросовестного соблюдения обязательных 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в том числе к возникновению негативных событий, указанных в </w:t>
      </w:r>
      <w:hyperlink w:anchor="anchor1012" w:history="1">
        <w:r w:rsidRPr="00404578">
          <w:rPr>
            <w:rStyle w:val="ae"/>
            <w:sz w:val="28"/>
          </w:rPr>
          <w:t>пункте 12</w:t>
        </w:r>
      </w:hyperlink>
      <w:r w:rsidRPr="00404578">
        <w:rPr>
          <w:rStyle w:val="ae"/>
          <w:sz w:val="28"/>
        </w:rPr>
        <w:t xml:space="preserve"> настоящего документа, а также в целях создания условий для доведения обязательных требований до контролируемых лиц, повышения информированности о способах их соблюдения при осуществлении регионального государственного контроля (надзора) за инвестиционными программами проводятся профилактические мероприятия, в том числе в соответствии с ежегодно утверждаемой программой профилактики рисков причинения вреда (ущерба) охраняемым законом ценностям.</w:t>
      </w:r>
    </w:p>
    <w:p w14:paraId="67F03C3C" w14:textId="77777777" w:rsidR="00483055" w:rsidRPr="00404578" w:rsidRDefault="00000000" w:rsidP="00404578">
      <w:pPr>
        <w:pStyle w:val="ad"/>
        <w:spacing w:line="360" w:lineRule="auto"/>
        <w:rPr>
          <w:sz w:val="28"/>
        </w:rPr>
      </w:pPr>
      <w:bookmarkStart w:id="28" w:name="anchor1016"/>
      <w:bookmarkEnd w:id="28"/>
      <w:r w:rsidRPr="00404578">
        <w:rPr>
          <w:rStyle w:val="ae"/>
          <w:sz w:val="28"/>
        </w:rPr>
        <w:t>16. При осуществлении регионального государственного контроля (надзора) за инвестиционными программами проводятся следующие профилактические мероприятия:</w:t>
      </w:r>
    </w:p>
    <w:p w14:paraId="0643B7F2" w14:textId="77777777" w:rsidR="00483055" w:rsidRPr="00404578" w:rsidRDefault="00000000" w:rsidP="00404578">
      <w:pPr>
        <w:pStyle w:val="ad"/>
        <w:spacing w:line="360" w:lineRule="auto"/>
        <w:rPr>
          <w:sz w:val="28"/>
        </w:rPr>
      </w:pPr>
      <w:bookmarkStart w:id="29" w:name="anchor10161"/>
      <w:bookmarkEnd w:id="29"/>
      <w:r w:rsidRPr="00404578">
        <w:rPr>
          <w:rStyle w:val="ae"/>
          <w:sz w:val="28"/>
        </w:rPr>
        <w:t>а) информирование;</w:t>
      </w:r>
    </w:p>
    <w:p w14:paraId="6EF472D6" w14:textId="77777777" w:rsidR="00483055" w:rsidRPr="00404578" w:rsidRDefault="00000000" w:rsidP="00404578">
      <w:pPr>
        <w:pStyle w:val="ad"/>
        <w:spacing w:line="360" w:lineRule="auto"/>
        <w:rPr>
          <w:sz w:val="28"/>
        </w:rPr>
      </w:pPr>
      <w:bookmarkStart w:id="30" w:name="anchor10162"/>
      <w:bookmarkEnd w:id="30"/>
      <w:r w:rsidRPr="00404578">
        <w:rPr>
          <w:rStyle w:val="ae"/>
          <w:sz w:val="28"/>
        </w:rPr>
        <w:t>б) обобщение правоприменительной практики;</w:t>
      </w:r>
    </w:p>
    <w:p w14:paraId="32E6773A" w14:textId="77777777" w:rsidR="00483055" w:rsidRPr="00404578" w:rsidRDefault="00000000" w:rsidP="00404578">
      <w:pPr>
        <w:pStyle w:val="ad"/>
        <w:spacing w:line="360" w:lineRule="auto"/>
        <w:rPr>
          <w:sz w:val="28"/>
        </w:rPr>
      </w:pPr>
      <w:bookmarkStart w:id="31" w:name="anchor10163"/>
      <w:bookmarkEnd w:id="31"/>
      <w:r w:rsidRPr="00404578">
        <w:rPr>
          <w:rStyle w:val="ae"/>
          <w:sz w:val="28"/>
        </w:rPr>
        <w:t>в) объявление предостережения;</w:t>
      </w:r>
    </w:p>
    <w:p w14:paraId="4E78ACBC" w14:textId="77777777" w:rsidR="00483055" w:rsidRPr="00404578" w:rsidRDefault="00000000" w:rsidP="00404578">
      <w:pPr>
        <w:pStyle w:val="ad"/>
        <w:spacing w:line="360" w:lineRule="auto"/>
        <w:rPr>
          <w:sz w:val="28"/>
        </w:rPr>
      </w:pPr>
      <w:bookmarkStart w:id="32" w:name="anchor10164"/>
      <w:bookmarkEnd w:id="32"/>
      <w:r w:rsidRPr="00404578">
        <w:rPr>
          <w:rStyle w:val="ae"/>
          <w:sz w:val="28"/>
        </w:rPr>
        <w:t>г) консультирование;</w:t>
      </w:r>
    </w:p>
    <w:p w14:paraId="068778C6" w14:textId="77777777" w:rsidR="00483055" w:rsidRPr="00404578" w:rsidRDefault="00000000" w:rsidP="00404578">
      <w:pPr>
        <w:pStyle w:val="ad"/>
        <w:spacing w:line="360" w:lineRule="auto"/>
        <w:rPr>
          <w:sz w:val="28"/>
        </w:rPr>
      </w:pPr>
      <w:bookmarkStart w:id="33" w:name="anchor10165"/>
      <w:bookmarkEnd w:id="33"/>
      <w:r w:rsidRPr="00404578">
        <w:rPr>
          <w:rStyle w:val="ae"/>
          <w:sz w:val="28"/>
        </w:rPr>
        <w:t>д) профилактический визит.</w:t>
      </w:r>
    </w:p>
    <w:p w14:paraId="1630FA8E" w14:textId="77777777" w:rsidR="00483055" w:rsidRPr="00404578" w:rsidRDefault="00000000" w:rsidP="00404578">
      <w:pPr>
        <w:pStyle w:val="ad"/>
        <w:spacing w:line="360" w:lineRule="auto"/>
        <w:rPr>
          <w:sz w:val="28"/>
        </w:rPr>
      </w:pPr>
      <w:bookmarkStart w:id="34" w:name="anchor1017"/>
      <w:bookmarkEnd w:id="34"/>
      <w:r w:rsidRPr="00404578">
        <w:rPr>
          <w:rStyle w:val="ae"/>
          <w:sz w:val="28"/>
        </w:rPr>
        <w:t xml:space="preserve">17. Порядок проведения профилактических мероприятий устанавливается </w:t>
      </w:r>
      <w:hyperlink r:id="rId23" w:history="1">
        <w:r w:rsidRPr="00404578">
          <w:rPr>
            <w:rStyle w:val="ae"/>
            <w:sz w:val="28"/>
          </w:rPr>
          <w:t>Федеральным законом</w:t>
        </w:r>
      </w:hyperlink>
      <w:r w:rsidRPr="00404578">
        <w:rPr>
          <w:rStyle w:val="ae"/>
          <w:sz w:val="28"/>
        </w:rPr>
        <w:t xml:space="preserve"> «О государственном контроле (надзоре) и муниципальном контроле в Российской Федерации», положением о региональном государственном контроле (надзоре) за инвестиционными программами и настоящим документом.</w:t>
      </w:r>
    </w:p>
    <w:p w14:paraId="7008DD05" w14:textId="77777777" w:rsidR="00483055" w:rsidRPr="00404578" w:rsidRDefault="00000000" w:rsidP="00404578">
      <w:pPr>
        <w:pStyle w:val="ad"/>
        <w:spacing w:line="360" w:lineRule="auto"/>
        <w:rPr>
          <w:sz w:val="28"/>
        </w:rPr>
      </w:pPr>
      <w:bookmarkStart w:id="35" w:name="anchor1018"/>
      <w:bookmarkEnd w:id="35"/>
      <w:r w:rsidRPr="00404578">
        <w:rPr>
          <w:rStyle w:val="ae"/>
          <w:sz w:val="28"/>
        </w:rPr>
        <w:lastRenderedPageBreak/>
        <w:t xml:space="preserve">18. Информирование контролируемых лиц и иных заинтересованных лиц органом государственного контроля (надзора) по вопросам соблюдения обязательных требований осуществляется в соответствии со </w:t>
      </w:r>
      <w:hyperlink r:id="rId24" w:history="1">
        <w:r w:rsidRPr="00404578">
          <w:rPr>
            <w:rStyle w:val="ae"/>
            <w:sz w:val="28"/>
          </w:rPr>
          <w:t>статьей 46</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1F13F4F1" w14:textId="77777777" w:rsidR="00483055" w:rsidRPr="00404578" w:rsidRDefault="00000000" w:rsidP="00404578">
      <w:pPr>
        <w:pStyle w:val="ad"/>
        <w:spacing w:line="360" w:lineRule="auto"/>
        <w:rPr>
          <w:sz w:val="28"/>
        </w:rPr>
      </w:pPr>
      <w:r w:rsidRPr="00404578">
        <w:rPr>
          <w:rStyle w:val="ae"/>
          <w:sz w:val="28"/>
        </w:rPr>
        <w:t xml:space="preserve">Орган государственного контроля (надзора) обязан размещать и поддерживать в актуальном состоянии на своем официальном сайте в информационно-телекоммуникационной сети «Интернет» (далее - сеть «Интернет») сведения, предусмотренные </w:t>
      </w:r>
      <w:hyperlink r:id="rId25" w:history="1">
        <w:r w:rsidRPr="00404578">
          <w:rPr>
            <w:rStyle w:val="ae"/>
            <w:sz w:val="28"/>
          </w:rPr>
          <w:t>частью 3 статьи 46</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5BA87939" w14:textId="77777777" w:rsidR="00483055" w:rsidRPr="00404578" w:rsidRDefault="00000000" w:rsidP="00404578">
      <w:pPr>
        <w:pStyle w:val="ad"/>
        <w:spacing w:line="360" w:lineRule="auto"/>
        <w:rPr>
          <w:sz w:val="28"/>
        </w:rPr>
      </w:pPr>
      <w:bookmarkStart w:id="36" w:name="anchor1019"/>
      <w:bookmarkEnd w:id="36"/>
      <w:r w:rsidRPr="00404578">
        <w:rPr>
          <w:rStyle w:val="ae"/>
          <w:sz w:val="28"/>
        </w:rPr>
        <w:t xml:space="preserve">19. Орган государственного контроля (надзора) на ежегодной основе осуществляет обобщение правоприменительной практики в соответствии со </w:t>
      </w:r>
      <w:hyperlink r:id="rId26" w:history="1">
        <w:r w:rsidRPr="00404578">
          <w:rPr>
            <w:rStyle w:val="ae"/>
            <w:sz w:val="28"/>
          </w:rPr>
          <w:t>статьей 47</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693F57F8" w14:textId="77777777" w:rsidR="00483055" w:rsidRPr="00404578" w:rsidRDefault="00000000" w:rsidP="00404578">
      <w:pPr>
        <w:pStyle w:val="ad"/>
        <w:spacing w:line="360" w:lineRule="auto"/>
        <w:rPr>
          <w:sz w:val="28"/>
        </w:rPr>
      </w:pPr>
      <w:r w:rsidRPr="00404578">
        <w:rPr>
          <w:rStyle w:val="ae"/>
          <w:sz w:val="28"/>
        </w:rPr>
        <w:t>Доклад, содержащий результаты обобщения правоприменительной практики органа государственного контроля (надзора), должен быть подготовлен не позднее 1 марта года, следующего за отчетным годом, утвержден приказом (распоряжением) руководителя органа государственного контроля (надзора) до 12 марта года, следующего за отчетным годом, и размещен на официальном сайте органа государственного контроля (надзора) в сети «Интернет» не позднее 3 рабочих дней со дня его утверждения.</w:t>
      </w:r>
    </w:p>
    <w:p w14:paraId="3E1EC43F" w14:textId="77777777" w:rsidR="00483055" w:rsidRPr="00404578" w:rsidRDefault="00000000" w:rsidP="00404578">
      <w:pPr>
        <w:pStyle w:val="ad"/>
        <w:spacing w:line="360" w:lineRule="auto"/>
        <w:rPr>
          <w:sz w:val="28"/>
        </w:rPr>
      </w:pPr>
      <w:bookmarkStart w:id="37" w:name="anchor1020"/>
      <w:bookmarkEnd w:id="37"/>
      <w:r w:rsidRPr="00404578">
        <w:rPr>
          <w:rStyle w:val="ae"/>
          <w:sz w:val="28"/>
        </w:rPr>
        <w:t xml:space="preserve">20. Объявление предостережения осуществляется в соответствии со </w:t>
      </w:r>
      <w:hyperlink r:id="rId27" w:history="1">
        <w:r w:rsidRPr="00404578">
          <w:rPr>
            <w:rStyle w:val="ae"/>
            <w:sz w:val="28"/>
          </w:rPr>
          <w:t>статьей 49</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3D5B8818" w14:textId="77777777" w:rsidR="00483055" w:rsidRPr="00404578" w:rsidRDefault="00000000" w:rsidP="00404578">
      <w:pPr>
        <w:pStyle w:val="ad"/>
        <w:spacing w:line="360" w:lineRule="auto"/>
        <w:rPr>
          <w:sz w:val="28"/>
        </w:rPr>
      </w:pPr>
      <w:r w:rsidRPr="00404578">
        <w:rPr>
          <w:rStyle w:val="ae"/>
          <w:sz w:val="28"/>
        </w:rPr>
        <w:t xml:space="preserve">Контролируемое лицо в течение 15 рабочих дней со дня получения предостережения вправе подать в орган государственного контроля (надзора) возражение в отношении предостережения, в том числе посредством федеральной государственной информационной системы </w:t>
      </w:r>
      <w:hyperlink r:id="rId28" w:history="1">
        <w:r w:rsidRPr="00404578">
          <w:rPr>
            <w:rStyle w:val="ae"/>
            <w:sz w:val="28"/>
          </w:rPr>
          <w:t>«Единый портал</w:t>
        </w:r>
      </w:hyperlink>
      <w:r w:rsidRPr="00404578">
        <w:rPr>
          <w:rStyle w:val="ae"/>
          <w:sz w:val="28"/>
        </w:rPr>
        <w:t xml:space="preserve"> государственных и муниципальных услуг (функций)» (далее - единый портал государственных и муниципальных услуг) или регионального портала государственных и муниципальных услуг.</w:t>
      </w:r>
    </w:p>
    <w:p w14:paraId="7B80C713" w14:textId="77777777" w:rsidR="00483055" w:rsidRPr="00404578" w:rsidRDefault="00000000" w:rsidP="00404578">
      <w:pPr>
        <w:pStyle w:val="ad"/>
        <w:spacing w:line="360" w:lineRule="auto"/>
        <w:rPr>
          <w:sz w:val="28"/>
        </w:rPr>
      </w:pPr>
      <w:r w:rsidRPr="00404578">
        <w:rPr>
          <w:rStyle w:val="ae"/>
          <w:sz w:val="28"/>
        </w:rPr>
        <w:lastRenderedPageBreak/>
        <w:t>Орган государственного контроля (надзора) по итогам рассмотрения возражения в отношении предостережения направляет ответ контролируемому лицу в течение 15 рабочих дней со дня получения такого возражения. По итогам рассмотрения возражения в отношении предостережения принимается одно из следующих решений:</w:t>
      </w:r>
    </w:p>
    <w:p w14:paraId="16621340" w14:textId="77777777" w:rsidR="00483055" w:rsidRPr="00404578" w:rsidRDefault="00000000" w:rsidP="00404578">
      <w:pPr>
        <w:pStyle w:val="ad"/>
        <w:numPr>
          <w:ilvl w:val="0"/>
          <w:numId w:val="2"/>
        </w:numPr>
        <w:spacing w:line="360" w:lineRule="auto"/>
        <w:ind w:left="0" w:firstLine="709"/>
        <w:rPr>
          <w:sz w:val="28"/>
        </w:rPr>
      </w:pPr>
      <w:r w:rsidRPr="00404578">
        <w:rPr>
          <w:rStyle w:val="ae"/>
          <w:sz w:val="28"/>
        </w:rPr>
        <w:t>решение об оставлении предостережения без изменения;</w:t>
      </w:r>
    </w:p>
    <w:p w14:paraId="4B892EBA" w14:textId="77777777" w:rsidR="00483055" w:rsidRPr="00404578" w:rsidRDefault="00000000" w:rsidP="00404578">
      <w:pPr>
        <w:pStyle w:val="ad"/>
        <w:numPr>
          <w:ilvl w:val="0"/>
          <w:numId w:val="2"/>
        </w:numPr>
        <w:spacing w:line="360" w:lineRule="auto"/>
        <w:ind w:left="0" w:firstLine="709"/>
        <w:rPr>
          <w:sz w:val="28"/>
        </w:rPr>
      </w:pPr>
      <w:r w:rsidRPr="00404578">
        <w:rPr>
          <w:rStyle w:val="ae"/>
          <w:sz w:val="28"/>
        </w:rPr>
        <w:t>решение об отмене предостережения.</w:t>
      </w:r>
    </w:p>
    <w:p w14:paraId="68D2836A" w14:textId="77777777" w:rsidR="00483055" w:rsidRPr="00404578" w:rsidRDefault="00000000" w:rsidP="00404578">
      <w:pPr>
        <w:pStyle w:val="ad"/>
        <w:spacing w:line="360" w:lineRule="auto"/>
        <w:rPr>
          <w:sz w:val="28"/>
        </w:rPr>
      </w:pPr>
      <w:bookmarkStart w:id="38" w:name="anchor1021"/>
      <w:bookmarkEnd w:id="38"/>
      <w:r w:rsidRPr="00404578">
        <w:rPr>
          <w:rStyle w:val="ae"/>
          <w:sz w:val="28"/>
        </w:rPr>
        <w:t xml:space="preserve">21. Консультирование по вопросам, связанным с организацией и осуществлением регионального государственного контроля (надзора) за инвестиционными программами, осуществляется в соответствии со </w:t>
      </w:r>
      <w:hyperlink r:id="rId29" w:history="1">
        <w:r w:rsidRPr="00404578">
          <w:rPr>
            <w:rStyle w:val="ae"/>
            <w:sz w:val="28"/>
          </w:rPr>
          <w:t>статьей 50</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6F085E49" w14:textId="77777777" w:rsidR="00483055" w:rsidRPr="00404578" w:rsidRDefault="00000000" w:rsidP="00404578">
      <w:pPr>
        <w:pStyle w:val="ad"/>
        <w:spacing w:line="360" w:lineRule="auto"/>
        <w:rPr>
          <w:sz w:val="28"/>
        </w:rPr>
      </w:pPr>
      <w:r w:rsidRPr="00404578">
        <w:rPr>
          <w:rStyle w:val="ae"/>
          <w:sz w:val="28"/>
        </w:rPr>
        <w:t xml:space="preserve">Обращения контролируемых лиц и их представителей для консультирования могут быть направлены в том числе посредством </w:t>
      </w:r>
      <w:hyperlink r:id="rId30" w:history="1">
        <w:r w:rsidRPr="00404578">
          <w:rPr>
            <w:rStyle w:val="ae"/>
            <w:sz w:val="28"/>
          </w:rPr>
          <w:t>единого портала</w:t>
        </w:r>
      </w:hyperlink>
      <w:r w:rsidRPr="00404578">
        <w:rPr>
          <w:rStyle w:val="ae"/>
          <w:sz w:val="28"/>
        </w:rPr>
        <w:t xml:space="preserve"> государственных и муниципальных услуг или регионального портала государственных и муниципальных услуг.</w:t>
      </w:r>
    </w:p>
    <w:p w14:paraId="2F15FC20" w14:textId="77777777" w:rsidR="00483055" w:rsidRPr="00404578" w:rsidRDefault="00000000" w:rsidP="00404578">
      <w:pPr>
        <w:pStyle w:val="ad"/>
        <w:spacing w:line="360" w:lineRule="auto"/>
        <w:rPr>
          <w:sz w:val="28"/>
          <w:shd w:val="clear" w:color="auto" w:fill="FFD821"/>
        </w:rPr>
      </w:pPr>
      <w:r w:rsidRPr="00404578">
        <w:rPr>
          <w:rStyle w:val="ae"/>
          <w:sz w:val="28"/>
        </w:rPr>
        <w:t xml:space="preserve">Консультирование может осуществляться должностным лицом контрольного (надзорного) органа по телефону, посредством видео-конференц-связи, использования мобильного приложения «Инспектор», предусмотренного </w:t>
      </w:r>
      <w:hyperlink r:id="rId31" w:history="1">
        <w:r w:rsidRPr="00404578">
          <w:rPr>
            <w:rStyle w:val="ae"/>
            <w:sz w:val="28"/>
          </w:rPr>
          <w:t>пунктом 7 части 1 статьи 17</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 (далее - мобильное приложение «Инспектор»), на личном приеме либо в ходе проведения профилактического мероприятия, контрольного (надзорного) мероприятия в соответствии с пунктом 2 статьи 50 Федерального закона «О государственном контроле (надзоре) и муниципальном контроле в Российской Федерации».</w:t>
      </w:r>
    </w:p>
    <w:p w14:paraId="797616C9" w14:textId="77777777" w:rsidR="00483055" w:rsidRPr="00404578" w:rsidRDefault="00000000" w:rsidP="00404578">
      <w:pPr>
        <w:pStyle w:val="ad"/>
        <w:spacing w:line="360" w:lineRule="auto"/>
        <w:rPr>
          <w:sz w:val="28"/>
        </w:rPr>
      </w:pPr>
      <w:bookmarkStart w:id="39" w:name="anchor1022"/>
      <w:bookmarkEnd w:id="39"/>
      <w:r w:rsidRPr="00404578">
        <w:rPr>
          <w:rStyle w:val="ae"/>
          <w:sz w:val="28"/>
        </w:rPr>
        <w:t>22. Должностные лица органа государственного контроля (надзора) осуществляют консультирование в том числе по следующим вопросам:</w:t>
      </w:r>
    </w:p>
    <w:p w14:paraId="425521F1" w14:textId="77777777" w:rsidR="00483055" w:rsidRPr="00404578" w:rsidRDefault="00000000" w:rsidP="00404578">
      <w:pPr>
        <w:pStyle w:val="ad"/>
        <w:spacing w:line="360" w:lineRule="auto"/>
        <w:rPr>
          <w:sz w:val="28"/>
        </w:rPr>
      </w:pPr>
      <w:bookmarkStart w:id="40" w:name="anchor10221"/>
      <w:bookmarkEnd w:id="40"/>
      <w:r w:rsidRPr="00404578">
        <w:rPr>
          <w:rStyle w:val="ae"/>
          <w:sz w:val="28"/>
        </w:rPr>
        <w:t>а) предмет регионального государственного контроля (надзора) за инвестиционными программами;</w:t>
      </w:r>
    </w:p>
    <w:p w14:paraId="5703FD61" w14:textId="77777777" w:rsidR="00483055" w:rsidRPr="00404578" w:rsidRDefault="00000000" w:rsidP="00404578">
      <w:pPr>
        <w:pStyle w:val="ad"/>
        <w:spacing w:line="360" w:lineRule="auto"/>
        <w:rPr>
          <w:sz w:val="28"/>
        </w:rPr>
      </w:pPr>
      <w:bookmarkStart w:id="41" w:name="anchor10222"/>
      <w:bookmarkEnd w:id="41"/>
      <w:r w:rsidRPr="00404578">
        <w:rPr>
          <w:rStyle w:val="ae"/>
          <w:sz w:val="28"/>
        </w:rPr>
        <w:t>б) применение обязательных требований, содержание и последствия их изменения;</w:t>
      </w:r>
    </w:p>
    <w:p w14:paraId="4F1C627B" w14:textId="77777777" w:rsidR="00483055" w:rsidRPr="00404578" w:rsidRDefault="00000000" w:rsidP="00404578">
      <w:pPr>
        <w:pStyle w:val="ad"/>
        <w:spacing w:line="360" w:lineRule="auto"/>
        <w:rPr>
          <w:sz w:val="28"/>
        </w:rPr>
      </w:pPr>
      <w:bookmarkStart w:id="42" w:name="anchor10223"/>
      <w:bookmarkEnd w:id="42"/>
      <w:r w:rsidRPr="00404578">
        <w:rPr>
          <w:rStyle w:val="ae"/>
          <w:sz w:val="28"/>
        </w:rPr>
        <w:lastRenderedPageBreak/>
        <w:t>в) организация и осуществление регионального государственного контроля (надзора) за инвестиционными программами;</w:t>
      </w:r>
    </w:p>
    <w:p w14:paraId="0EFAE646" w14:textId="77777777" w:rsidR="00483055" w:rsidRPr="00404578" w:rsidRDefault="00000000" w:rsidP="00404578">
      <w:pPr>
        <w:pStyle w:val="ad"/>
        <w:spacing w:line="360" w:lineRule="auto"/>
        <w:rPr>
          <w:sz w:val="28"/>
        </w:rPr>
      </w:pPr>
      <w:bookmarkStart w:id="43" w:name="anchor10224"/>
      <w:bookmarkEnd w:id="43"/>
      <w:r w:rsidRPr="00404578">
        <w:rPr>
          <w:rStyle w:val="ae"/>
          <w:sz w:val="28"/>
        </w:rPr>
        <w:t>г) порядок проведения профилактических мероприятий.</w:t>
      </w:r>
    </w:p>
    <w:p w14:paraId="4A60B9E3" w14:textId="77777777" w:rsidR="00483055" w:rsidRPr="00404578" w:rsidRDefault="00000000" w:rsidP="00404578">
      <w:pPr>
        <w:pStyle w:val="ad"/>
        <w:spacing w:line="360" w:lineRule="auto"/>
        <w:rPr>
          <w:sz w:val="28"/>
        </w:rPr>
      </w:pPr>
      <w:bookmarkStart w:id="44" w:name="anchor1023"/>
      <w:bookmarkEnd w:id="44"/>
      <w:r w:rsidRPr="00404578">
        <w:rPr>
          <w:rStyle w:val="ae"/>
          <w:sz w:val="28"/>
        </w:rPr>
        <w:t xml:space="preserve">23. Профилактический визит проводится в соответствии со </w:t>
      </w:r>
      <w:hyperlink r:id="rId32" w:history="1">
        <w:r w:rsidRPr="00404578">
          <w:rPr>
            <w:rStyle w:val="ae"/>
            <w:sz w:val="28"/>
          </w:rPr>
          <w:t>статьей 52</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7BC8049D" w14:textId="77777777" w:rsidR="00483055" w:rsidRPr="00AA2EDC" w:rsidRDefault="00000000" w:rsidP="00404578">
      <w:pPr>
        <w:pStyle w:val="ad"/>
        <w:spacing w:line="360" w:lineRule="auto"/>
        <w:rPr>
          <w:rStyle w:val="ae"/>
          <w:sz w:val="28"/>
        </w:rPr>
      </w:pPr>
      <w:r w:rsidRPr="00404578">
        <w:rPr>
          <w:rStyle w:val="ae"/>
          <w:sz w:val="28"/>
        </w:rPr>
        <w:t>Профилактический визит проводится по инициативе органа государственного контроля (надзора) (обязательный профилактический визит) или по инициативе контролируемого лица.</w:t>
      </w:r>
    </w:p>
    <w:p w14:paraId="4366025B" w14:textId="6DD59AAD" w:rsidR="00483055" w:rsidRPr="00AA2EDC" w:rsidRDefault="00000000" w:rsidP="00404578">
      <w:pPr>
        <w:pStyle w:val="ad"/>
        <w:spacing w:line="360" w:lineRule="auto"/>
        <w:rPr>
          <w:rStyle w:val="ae"/>
          <w:sz w:val="28"/>
        </w:rPr>
      </w:pPr>
      <w:r w:rsidRPr="00404578">
        <w:rPr>
          <w:rStyle w:val="ae"/>
          <w:sz w:val="28"/>
        </w:rPr>
        <w:t>Профилактический визит может проводиться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w:t>
      </w:r>
      <w:proofErr w:type="gramStart"/>
      <w:r w:rsidRPr="00404578">
        <w:rPr>
          <w:rStyle w:val="ae"/>
          <w:sz w:val="28"/>
        </w:rPr>
        <w:t>Инспектор»  в</w:t>
      </w:r>
      <w:proofErr w:type="gramEnd"/>
      <w:r w:rsidRPr="00404578">
        <w:rPr>
          <w:rStyle w:val="ae"/>
          <w:sz w:val="28"/>
        </w:rPr>
        <w:t xml:space="preserve"> соответствии со </w:t>
      </w:r>
      <w:hyperlink r:id="rId33" w:history="1">
        <w:r w:rsidRPr="00404578">
          <w:rPr>
            <w:rStyle w:val="ae"/>
            <w:sz w:val="28"/>
          </w:rPr>
          <w:t>статьей 52</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3B7538B2" w14:textId="77777777" w:rsidR="00483055" w:rsidRPr="00AA2EDC" w:rsidRDefault="00000000" w:rsidP="00404578">
      <w:pPr>
        <w:spacing w:line="360" w:lineRule="auto"/>
        <w:ind w:firstLine="709"/>
        <w:jc w:val="both"/>
        <w:rPr>
          <w:rStyle w:val="ae"/>
          <w:sz w:val="28"/>
        </w:rPr>
      </w:pPr>
      <w:r w:rsidRPr="00404578">
        <w:rPr>
          <w:rStyle w:val="ae"/>
          <w:sz w:val="28"/>
        </w:rPr>
        <w:t xml:space="preserve">Обязательный профилактический визит проводится в соответствии со </w:t>
      </w:r>
      <w:hyperlink r:id="rId34" w:history="1">
        <w:r w:rsidRPr="00404578">
          <w:rPr>
            <w:rStyle w:val="ae"/>
            <w:sz w:val="28"/>
          </w:rPr>
          <w:t>статьей 52.1</w:t>
        </w:r>
      </w:hyperlink>
      <w:r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1B0CE420" w14:textId="77777777" w:rsidR="00483055" w:rsidRPr="00AA2EDC" w:rsidRDefault="00000000" w:rsidP="00404578">
      <w:pPr>
        <w:spacing w:line="360" w:lineRule="auto"/>
        <w:ind w:firstLine="709"/>
        <w:jc w:val="both"/>
        <w:rPr>
          <w:rStyle w:val="ae"/>
          <w:sz w:val="28"/>
        </w:rPr>
      </w:pPr>
      <w:r w:rsidRPr="00AA2EDC">
        <w:rPr>
          <w:rStyle w:val="ae"/>
          <w:sz w:val="28"/>
        </w:rPr>
        <w:t>24. Контрольный (надзорный) орган проводят обязательные профилактические визиты в отношении контролируемых лиц, принадлежащих им объектов контроля:</w:t>
      </w:r>
    </w:p>
    <w:p w14:paraId="589862D6" w14:textId="77777777" w:rsidR="00483055" w:rsidRPr="00AA2EDC" w:rsidRDefault="00000000" w:rsidP="00404578">
      <w:pPr>
        <w:spacing w:line="360" w:lineRule="auto"/>
        <w:ind w:firstLine="709"/>
        <w:jc w:val="both"/>
        <w:rPr>
          <w:rStyle w:val="ae"/>
          <w:sz w:val="28"/>
        </w:rPr>
      </w:pPr>
      <w:r w:rsidRPr="00AA2EDC">
        <w:rPr>
          <w:rStyle w:val="ae"/>
          <w:sz w:val="28"/>
        </w:rPr>
        <w:t xml:space="preserve">1) обязательные </w:t>
      </w:r>
      <w:r w:rsidRPr="00404578">
        <w:rPr>
          <w:rStyle w:val="ae"/>
          <w:sz w:val="28"/>
        </w:rPr>
        <w:t>профилактические</w:t>
      </w:r>
      <w:r w:rsidRPr="00AA2EDC">
        <w:rPr>
          <w:rStyle w:val="ae"/>
          <w:sz w:val="28"/>
        </w:rPr>
        <w:t xml:space="preserve"> визиты в рамках регионального государственного контроля (надзора) осуществляются со следующей периодичностью:</w:t>
      </w:r>
    </w:p>
    <w:p w14:paraId="691482F5" w14:textId="77777777" w:rsidR="00483055" w:rsidRPr="00AA2EDC" w:rsidRDefault="00000000" w:rsidP="00404578">
      <w:pPr>
        <w:spacing w:line="360" w:lineRule="auto"/>
        <w:ind w:firstLine="709"/>
        <w:jc w:val="both"/>
        <w:rPr>
          <w:rStyle w:val="ae"/>
          <w:sz w:val="28"/>
        </w:rPr>
      </w:pPr>
      <w:r w:rsidRPr="00AA2EDC">
        <w:rPr>
          <w:rStyle w:val="ae"/>
          <w:sz w:val="28"/>
        </w:rPr>
        <w:t>а) для объектов контроля, отнесенных к категории значительного риска - не более одного обязательного профилактического визита в три года;</w:t>
      </w:r>
    </w:p>
    <w:p w14:paraId="52F0DB54" w14:textId="77777777" w:rsidR="00483055" w:rsidRPr="00AA2EDC" w:rsidRDefault="00000000" w:rsidP="00404578">
      <w:pPr>
        <w:spacing w:line="360" w:lineRule="auto"/>
        <w:ind w:firstLine="709"/>
        <w:jc w:val="both"/>
        <w:rPr>
          <w:rStyle w:val="ae"/>
          <w:sz w:val="28"/>
        </w:rPr>
      </w:pPr>
      <w:r w:rsidRPr="00AA2EDC">
        <w:rPr>
          <w:rStyle w:val="ae"/>
          <w:sz w:val="28"/>
        </w:rPr>
        <w:t>б) для объектов контроля, отнесенных к категории среднего риска, - не более одного обязательного профилактического визита в пять лет;</w:t>
      </w:r>
    </w:p>
    <w:p w14:paraId="7D1AF5AF" w14:textId="77777777" w:rsidR="00483055" w:rsidRPr="00AA2EDC" w:rsidRDefault="00000000" w:rsidP="00404578">
      <w:pPr>
        <w:spacing w:line="360" w:lineRule="auto"/>
        <w:ind w:firstLine="709"/>
        <w:jc w:val="both"/>
        <w:rPr>
          <w:rStyle w:val="ae"/>
          <w:sz w:val="28"/>
        </w:rPr>
      </w:pPr>
      <w:r w:rsidRPr="00AA2EDC">
        <w:rPr>
          <w:rStyle w:val="ae"/>
          <w:sz w:val="28"/>
        </w:rPr>
        <w:t>в) для объектов контроля, отнесенных к категории низкого риска, - не проводятся;</w:t>
      </w:r>
    </w:p>
    <w:p w14:paraId="0E50486B" w14:textId="77777777" w:rsidR="00483055" w:rsidRPr="00AA2EDC" w:rsidRDefault="00000000" w:rsidP="00404578">
      <w:pPr>
        <w:spacing w:line="360" w:lineRule="auto"/>
        <w:ind w:firstLine="709"/>
        <w:jc w:val="both"/>
        <w:rPr>
          <w:rStyle w:val="ae"/>
          <w:sz w:val="28"/>
        </w:rPr>
      </w:pPr>
      <w:r w:rsidRPr="00AA2EDC">
        <w:rPr>
          <w:rStyle w:val="ae"/>
          <w:sz w:val="28"/>
        </w:rPr>
        <w:t>2) по поручению:</w:t>
      </w:r>
    </w:p>
    <w:p w14:paraId="38F6DE81" w14:textId="77777777" w:rsidR="00483055" w:rsidRPr="00AA2EDC" w:rsidRDefault="00000000" w:rsidP="00404578">
      <w:pPr>
        <w:spacing w:line="360" w:lineRule="auto"/>
        <w:ind w:firstLine="709"/>
        <w:jc w:val="both"/>
        <w:rPr>
          <w:rStyle w:val="ae"/>
          <w:sz w:val="28"/>
        </w:rPr>
      </w:pPr>
      <w:r w:rsidRPr="00AA2EDC">
        <w:rPr>
          <w:rStyle w:val="ae"/>
          <w:sz w:val="28"/>
        </w:rPr>
        <w:t>а) Президента Российской Федерации;</w:t>
      </w:r>
    </w:p>
    <w:p w14:paraId="71C2C617" w14:textId="77777777" w:rsidR="00483055" w:rsidRPr="00AA2EDC" w:rsidRDefault="00000000" w:rsidP="00404578">
      <w:pPr>
        <w:spacing w:line="360" w:lineRule="auto"/>
        <w:ind w:firstLine="709"/>
        <w:jc w:val="both"/>
        <w:rPr>
          <w:rStyle w:val="ae"/>
          <w:sz w:val="28"/>
        </w:rPr>
      </w:pPr>
      <w:r w:rsidRPr="00AA2EDC">
        <w:rPr>
          <w:rStyle w:val="ae"/>
          <w:sz w:val="28"/>
        </w:rPr>
        <w:lastRenderedPageBreak/>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14:paraId="58364848" w14:textId="77777777" w:rsidR="00483055" w:rsidRPr="00AA2EDC" w:rsidRDefault="00000000" w:rsidP="00404578">
      <w:pPr>
        <w:spacing w:line="360" w:lineRule="auto"/>
        <w:ind w:firstLine="709"/>
        <w:jc w:val="both"/>
        <w:rPr>
          <w:rStyle w:val="ae"/>
          <w:sz w:val="28"/>
        </w:rPr>
      </w:pPr>
      <w:r w:rsidRPr="00AA2EDC">
        <w:rPr>
          <w:rStyle w:val="ae"/>
          <w:sz w:val="28"/>
        </w:rPr>
        <w:t>в) Главы Республики Саха (Якутия).</w:t>
      </w:r>
    </w:p>
    <w:p w14:paraId="357FC999" w14:textId="77777777" w:rsidR="00483055" w:rsidRPr="00AA2EDC" w:rsidRDefault="00000000" w:rsidP="00404578">
      <w:pPr>
        <w:spacing w:line="360" w:lineRule="auto"/>
        <w:ind w:firstLine="709"/>
        <w:jc w:val="both"/>
        <w:rPr>
          <w:rStyle w:val="ae"/>
          <w:sz w:val="28"/>
        </w:rPr>
      </w:pPr>
      <w:r w:rsidRPr="00AA2EDC">
        <w:rPr>
          <w:rStyle w:val="ae"/>
          <w:sz w:val="28"/>
        </w:rPr>
        <w:t>Срок проведения обязательного профилактического визита не может превышать 10 рабочих дней.</w:t>
      </w:r>
    </w:p>
    <w:p w14:paraId="0265CB73" w14:textId="77777777" w:rsidR="00483055" w:rsidRPr="00AA2EDC" w:rsidRDefault="00000000" w:rsidP="00404578">
      <w:pPr>
        <w:spacing w:line="360" w:lineRule="auto"/>
        <w:ind w:firstLine="709"/>
        <w:jc w:val="both"/>
        <w:rPr>
          <w:rStyle w:val="ae"/>
          <w:sz w:val="28"/>
        </w:rPr>
      </w:pPr>
      <w:r w:rsidRPr="00AA2EDC">
        <w:rPr>
          <w:rStyle w:val="ae"/>
          <w:sz w:val="28"/>
        </w:rPr>
        <w:t>25. В рамках обязательного профилактического визита должностное лицо контрольного (надзорного) органа при необходимости имеет право провести осмотр, истребование необходимых документов.</w:t>
      </w:r>
    </w:p>
    <w:p w14:paraId="163ABE97" w14:textId="77777777" w:rsidR="00483055" w:rsidRPr="00AA2EDC" w:rsidRDefault="00000000" w:rsidP="00404578">
      <w:pPr>
        <w:spacing w:line="360" w:lineRule="auto"/>
        <w:ind w:firstLine="709"/>
        <w:jc w:val="both"/>
        <w:rPr>
          <w:rStyle w:val="ae"/>
          <w:sz w:val="28"/>
        </w:rPr>
      </w:pPr>
      <w:r w:rsidRPr="00AA2EDC">
        <w:rPr>
          <w:rStyle w:val="ae"/>
          <w:sz w:val="28"/>
        </w:rPr>
        <w:t>26. Контролируемое лицо не вправе отказаться от проведения обязательного профилактического визита. О проведении обязательного профилактического визита контролируемое лицо уведомляется не позднее чем за 24 часа до его начала.</w:t>
      </w:r>
    </w:p>
    <w:p w14:paraId="66AE6918" w14:textId="77777777" w:rsidR="00483055" w:rsidRPr="00AA2EDC" w:rsidRDefault="00000000" w:rsidP="00404578">
      <w:pPr>
        <w:spacing w:line="360" w:lineRule="auto"/>
        <w:ind w:firstLine="709"/>
        <w:jc w:val="both"/>
        <w:rPr>
          <w:rStyle w:val="ae"/>
          <w:sz w:val="28"/>
        </w:rPr>
      </w:pPr>
      <w:r w:rsidRPr="00AA2EDC">
        <w:rPr>
          <w:rStyle w:val="ae"/>
          <w:sz w:val="28"/>
        </w:rPr>
        <w:t>Контролируемое лицо считается проинформированным надлежащим образом в случае, если сведения предоставлены контролируемому лицу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w:t>
      </w:r>
      <w:hyperlink r:id="rId35" w:history="1">
        <w:r w:rsidRPr="00AA2EDC">
          <w:rPr>
            <w:rStyle w:val="ae"/>
            <w:sz w:val="28"/>
          </w:rPr>
          <w:t>единый портала</w:t>
        </w:r>
      </w:hyperlink>
      <w:r w:rsidRPr="00AA2EDC">
        <w:rPr>
          <w:rStyle w:val="ae"/>
          <w:sz w:val="28"/>
        </w:rPr>
        <w:t> государственных и муниципальных услуг и (или) через </w:t>
      </w:r>
      <w:hyperlink r:id="rId36" w:history="1">
        <w:r w:rsidRPr="00AA2EDC">
          <w:rPr>
            <w:rStyle w:val="ae"/>
            <w:sz w:val="28"/>
          </w:rPr>
          <w:t>региональный портал</w:t>
        </w:r>
      </w:hyperlink>
      <w:r w:rsidRPr="00AA2EDC">
        <w:rPr>
          <w:rStyle w:val="ae"/>
          <w:sz w:val="28"/>
        </w:rPr>
        <w:t> государственных и муниципальных услуг,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регионального государственного контроля (надзора).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 а также если сведения были направлены в форме электронного документа, подписанного усиленной </w:t>
      </w:r>
      <w:hyperlink r:id="rId37" w:history="1">
        <w:r w:rsidRPr="00AA2EDC">
          <w:rPr>
            <w:rStyle w:val="ae"/>
            <w:sz w:val="28"/>
          </w:rPr>
          <w:t xml:space="preserve">квалифицированной электронной </w:t>
        </w:r>
        <w:r w:rsidRPr="00AA2EDC">
          <w:rPr>
            <w:rStyle w:val="ae"/>
            <w:sz w:val="28"/>
          </w:rPr>
          <w:lastRenderedPageBreak/>
          <w:t>подписью</w:t>
        </w:r>
      </w:hyperlink>
      <w:r w:rsidRPr="00AA2EDC">
        <w:rPr>
          <w:rStyle w:val="ae"/>
          <w:sz w:val="28"/>
        </w:rPr>
        <w:t>, единый портала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14:paraId="4C029E13" w14:textId="77777777" w:rsidR="00483055" w:rsidRPr="00AA2EDC" w:rsidRDefault="00000000" w:rsidP="00404578">
      <w:pPr>
        <w:spacing w:line="360" w:lineRule="auto"/>
        <w:ind w:firstLine="709"/>
        <w:jc w:val="both"/>
        <w:rPr>
          <w:rStyle w:val="ae"/>
          <w:sz w:val="28"/>
        </w:rPr>
      </w:pPr>
      <w:r w:rsidRPr="00AA2EDC">
        <w:rPr>
          <w:rStyle w:val="ae"/>
          <w:sz w:val="28"/>
        </w:rPr>
        <w:t>27. По окончании проведения обязательного профилактического визита составляется акт о проведении обязательного профилактического визита (далее - акт обязательного профилактического визита) в порядке, предусмотренном </w:t>
      </w:r>
      <w:hyperlink r:id="rId38" w:history="1">
        <w:r w:rsidRPr="00AA2EDC">
          <w:rPr>
            <w:rStyle w:val="ae"/>
            <w:sz w:val="28"/>
          </w:rPr>
          <w:t>статьей 90</w:t>
        </w:r>
      </w:hyperlink>
      <w:r w:rsidRPr="00AA2EDC">
        <w:rPr>
          <w:rStyle w:val="ae"/>
          <w:sz w:val="28"/>
        </w:rPr>
        <w:t> Федерального закона "О государственном контроле (надзоре) и муниципальном контроле в Российской Федерации" для контрольных (надзорных) мероприятий.</w:t>
      </w:r>
    </w:p>
    <w:p w14:paraId="1B772F5F" w14:textId="77777777" w:rsidR="00483055" w:rsidRPr="00AA2EDC" w:rsidRDefault="00000000" w:rsidP="00404578">
      <w:pPr>
        <w:spacing w:line="360" w:lineRule="auto"/>
        <w:ind w:firstLine="709"/>
        <w:jc w:val="both"/>
        <w:rPr>
          <w:rStyle w:val="ae"/>
          <w:sz w:val="28"/>
        </w:rPr>
      </w:pPr>
      <w:r w:rsidRPr="00AA2EDC">
        <w:rPr>
          <w:rStyle w:val="ae"/>
          <w:sz w:val="28"/>
        </w:rPr>
        <w:t>Ознакомление контролируемого лица или его представителя с актом обязательного профилактического визита осуществляется в соответствии с порядком, установленным </w:t>
      </w:r>
      <w:hyperlink r:id="rId39" w:history="1">
        <w:r w:rsidRPr="00AA2EDC">
          <w:rPr>
            <w:rStyle w:val="ae"/>
            <w:sz w:val="28"/>
          </w:rPr>
          <w:t>статьей 88</w:t>
        </w:r>
      </w:hyperlink>
      <w:r w:rsidRPr="00AA2EDC">
        <w:rPr>
          <w:rStyle w:val="ae"/>
          <w:sz w:val="28"/>
        </w:rPr>
        <w:t xml:space="preserve"> Федерального закона «О государственном контроле (надзоре) и муниципальном контроле в Российской Федерации» для контрольных (надзорных) мероприятий.</w:t>
      </w:r>
    </w:p>
    <w:p w14:paraId="46611BA4" w14:textId="77777777" w:rsidR="00483055" w:rsidRPr="00AA2EDC" w:rsidRDefault="00000000" w:rsidP="00404578">
      <w:pPr>
        <w:spacing w:line="360" w:lineRule="auto"/>
        <w:ind w:firstLine="709"/>
        <w:jc w:val="both"/>
        <w:rPr>
          <w:rStyle w:val="ae"/>
          <w:sz w:val="28"/>
        </w:rPr>
      </w:pPr>
      <w:r w:rsidRPr="00AA2EDC">
        <w:rPr>
          <w:rStyle w:val="ae"/>
          <w:sz w:val="28"/>
        </w:rPr>
        <w:t>28. В случае невозможности проведения обязательного профилактического визита и (или) уклонения контролируемого лица от его проведения должностным лицом контрольного (надзорного) органа составляется акт о невозможности проведения обязательного профилактического визита в порядке, предусмотренном </w:t>
      </w:r>
      <w:hyperlink r:id="rId40" w:history="1">
        <w:r w:rsidRPr="00AA2EDC">
          <w:rPr>
            <w:rStyle w:val="ae"/>
            <w:sz w:val="28"/>
          </w:rPr>
          <w:t>частью 10 статьи 65</w:t>
        </w:r>
      </w:hyperlink>
      <w:r w:rsidRPr="00AA2EDC">
        <w:rPr>
          <w:rStyle w:val="ae"/>
          <w:sz w:val="28"/>
        </w:rPr>
        <w:t> Федерального закона "О государственном контроле (надзоре) и муниципальном контроле в Российской Федерации" для контрольных (надзорных) мероприятий.</w:t>
      </w:r>
    </w:p>
    <w:p w14:paraId="166E2B09" w14:textId="77777777" w:rsidR="00483055" w:rsidRPr="00AA2EDC" w:rsidRDefault="00000000" w:rsidP="00404578">
      <w:pPr>
        <w:spacing w:line="360" w:lineRule="auto"/>
        <w:ind w:firstLine="709"/>
        <w:jc w:val="both"/>
        <w:rPr>
          <w:rStyle w:val="ae"/>
          <w:sz w:val="28"/>
        </w:rPr>
      </w:pPr>
      <w:r w:rsidRPr="00AA2EDC">
        <w:rPr>
          <w:rStyle w:val="ae"/>
          <w:sz w:val="28"/>
        </w:rPr>
        <w:t>29.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41" w:history="1">
        <w:r w:rsidRPr="00AA2EDC">
          <w:rPr>
            <w:rStyle w:val="ae"/>
            <w:sz w:val="28"/>
          </w:rPr>
          <w:t>статьей 90.1</w:t>
        </w:r>
      </w:hyperlink>
      <w:r w:rsidRPr="00AA2EDC">
        <w:rPr>
          <w:rStyle w:val="ae"/>
          <w:sz w:val="28"/>
        </w:rPr>
        <w:t> Федерального закона "О государственном контроле (надзоре) и муниципальном контроле в Российской Федерации".</w:t>
      </w:r>
    </w:p>
    <w:p w14:paraId="1B75C48D" w14:textId="77777777" w:rsidR="00483055" w:rsidRPr="00AA2EDC" w:rsidRDefault="00000000" w:rsidP="00404578">
      <w:pPr>
        <w:spacing w:line="360" w:lineRule="auto"/>
        <w:ind w:firstLine="709"/>
        <w:jc w:val="both"/>
        <w:rPr>
          <w:rStyle w:val="ae"/>
          <w:sz w:val="28"/>
        </w:rPr>
      </w:pPr>
      <w:r w:rsidRPr="00AA2EDC">
        <w:rPr>
          <w:rStyle w:val="ae"/>
          <w:sz w:val="28"/>
        </w:rPr>
        <w:t>30.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10020541" w14:textId="77777777" w:rsidR="00483055" w:rsidRPr="00AA2EDC" w:rsidRDefault="00000000" w:rsidP="00404578">
      <w:pPr>
        <w:spacing w:line="360" w:lineRule="auto"/>
        <w:ind w:firstLine="709"/>
        <w:jc w:val="both"/>
        <w:rPr>
          <w:rStyle w:val="ae"/>
          <w:sz w:val="28"/>
        </w:rPr>
      </w:pPr>
      <w:r w:rsidRPr="00AA2EDC">
        <w:rPr>
          <w:rStyle w:val="ae"/>
          <w:sz w:val="28"/>
        </w:rPr>
        <w:lastRenderedPageBreak/>
        <w:t>31. Контролируемое лицо подает заявление о проведении профилактического визита посредством </w:t>
      </w:r>
      <w:hyperlink r:id="rId42" w:history="1">
        <w:r w:rsidRPr="00AA2EDC">
          <w:rPr>
            <w:rStyle w:val="ae"/>
            <w:sz w:val="28"/>
          </w:rPr>
          <w:t>единого портала</w:t>
        </w:r>
      </w:hyperlink>
      <w:r w:rsidRPr="00AA2EDC">
        <w:rPr>
          <w:rStyle w:val="ae"/>
          <w:sz w:val="28"/>
        </w:rPr>
        <w:t> государственных и муниципальных услуг или </w:t>
      </w:r>
      <w:hyperlink r:id="rId43" w:history="1">
        <w:r w:rsidRPr="00AA2EDC">
          <w:rPr>
            <w:rStyle w:val="ae"/>
            <w:sz w:val="28"/>
          </w:rPr>
          <w:t>регионального портала</w:t>
        </w:r>
      </w:hyperlink>
      <w:r w:rsidRPr="00AA2EDC">
        <w:rPr>
          <w:rStyle w:val="ae"/>
          <w:sz w:val="28"/>
        </w:rPr>
        <w:t> государственных и муниципальных услуг. Контрольный (надзорный) орган рассматривает заявление в течение 10 рабочих дней и принимает решение о проведении профилактического визита либо об отказе в его проведении, о чем уведомляет контролируемое лицо.</w:t>
      </w:r>
    </w:p>
    <w:p w14:paraId="389052A6" w14:textId="77777777" w:rsidR="00483055" w:rsidRPr="00AA2EDC" w:rsidRDefault="00000000" w:rsidP="00404578">
      <w:pPr>
        <w:spacing w:line="360" w:lineRule="auto"/>
        <w:ind w:firstLine="709"/>
        <w:jc w:val="both"/>
        <w:rPr>
          <w:rStyle w:val="ae"/>
          <w:sz w:val="28"/>
        </w:rPr>
      </w:pPr>
      <w:r w:rsidRPr="00AA2EDC">
        <w:rPr>
          <w:rStyle w:val="ae"/>
          <w:sz w:val="28"/>
        </w:rPr>
        <w:t>В случае принятия решения о проведении профилактического визита по инициативе контролируемого лица контрольный (надзорный) орган в течение 20 рабочих дней согласовывает дату его проведения с контролируемым лицом любым способом, обеспечивающим фиксирование такого согласования.</w:t>
      </w:r>
    </w:p>
    <w:p w14:paraId="13BF8173" w14:textId="77777777" w:rsidR="00483055" w:rsidRPr="00AA2EDC" w:rsidRDefault="00000000" w:rsidP="00404578">
      <w:pPr>
        <w:spacing w:line="360" w:lineRule="auto"/>
        <w:ind w:firstLine="709"/>
        <w:jc w:val="both"/>
        <w:rPr>
          <w:rStyle w:val="ae"/>
          <w:sz w:val="28"/>
        </w:rPr>
      </w:pPr>
      <w:r w:rsidRPr="00AA2EDC">
        <w:rPr>
          <w:rStyle w:val="ae"/>
          <w:sz w:val="28"/>
        </w:rPr>
        <w:t>32. Решение об отказе в проведении профилактического визита по инициативе контролируемого лица контрольным (надзорным) органом принимается в следующих случаях:</w:t>
      </w:r>
    </w:p>
    <w:p w14:paraId="34D5D5C5" w14:textId="77777777" w:rsidR="00483055" w:rsidRPr="00AA2EDC" w:rsidRDefault="00000000" w:rsidP="00404578">
      <w:pPr>
        <w:spacing w:line="360" w:lineRule="auto"/>
        <w:ind w:firstLine="709"/>
        <w:jc w:val="both"/>
        <w:rPr>
          <w:rStyle w:val="ae"/>
          <w:sz w:val="28"/>
        </w:rPr>
      </w:pPr>
      <w:r w:rsidRPr="00AA2EDC">
        <w:rPr>
          <w:rStyle w:val="ae"/>
          <w:sz w:val="28"/>
        </w:rPr>
        <w:t>1) от контролируемого лица поступило уведомление об отзыве заявления;</w:t>
      </w:r>
    </w:p>
    <w:p w14:paraId="0A76BADD" w14:textId="77777777" w:rsidR="00483055" w:rsidRPr="00AA2EDC" w:rsidRDefault="00000000" w:rsidP="00404578">
      <w:pPr>
        <w:spacing w:line="360" w:lineRule="auto"/>
        <w:ind w:firstLine="709"/>
        <w:jc w:val="both"/>
        <w:rPr>
          <w:rStyle w:val="ae"/>
          <w:sz w:val="28"/>
        </w:rPr>
      </w:pPr>
      <w:r w:rsidRPr="00AA2EDC">
        <w:rPr>
          <w:rStyle w:val="ae"/>
          <w:sz w:val="28"/>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7EB7107" w14:textId="77777777" w:rsidR="00483055" w:rsidRPr="00AA2EDC" w:rsidRDefault="00000000" w:rsidP="00404578">
      <w:pPr>
        <w:spacing w:line="360" w:lineRule="auto"/>
        <w:ind w:firstLine="709"/>
        <w:jc w:val="both"/>
        <w:rPr>
          <w:rStyle w:val="ae"/>
          <w:sz w:val="28"/>
        </w:rPr>
      </w:pPr>
      <w:r w:rsidRPr="00AA2EDC">
        <w:rPr>
          <w:rStyle w:val="ae"/>
          <w:sz w:val="28"/>
        </w:rPr>
        <w:t>3) в течение года до даты подачи заявления контрольным (надзорным) органом проведен профилактический визит по ранее поданному заявлению;</w:t>
      </w:r>
    </w:p>
    <w:p w14:paraId="6E5BCA9E" w14:textId="77777777" w:rsidR="00483055" w:rsidRPr="00AA2EDC" w:rsidRDefault="00000000" w:rsidP="00404578">
      <w:pPr>
        <w:spacing w:line="360" w:lineRule="auto"/>
        <w:ind w:firstLine="709"/>
        <w:jc w:val="both"/>
        <w:rPr>
          <w:rStyle w:val="ae"/>
          <w:sz w:val="28"/>
        </w:rPr>
      </w:pPr>
      <w:r w:rsidRPr="00AA2EDC">
        <w:rPr>
          <w:rStyle w:val="ae"/>
          <w:sz w:val="28"/>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52790EA0" w14:textId="77777777" w:rsidR="00483055" w:rsidRPr="00AA2EDC" w:rsidRDefault="00000000" w:rsidP="00404578">
      <w:pPr>
        <w:spacing w:line="360" w:lineRule="auto"/>
        <w:ind w:firstLine="709"/>
        <w:jc w:val="both"/>
        <w:rPr>
          <w:rStyle w:val="ae"/>
          <w:sz w:val="28"/>
        </w:rPr>
      </w:pPr>
      <w:r w:rsidRPr="00AA2EDC">
        <w:rPr>
          <w:rStyle w:val="ae"/>
          <w:sz w:val="28"/>
        </w:rPr>
        <w:t>5) контролируемое лицо не соответствует критериям, предусмотренным </w:t>
      </w:r>
      <w:hyperlink r:id="rId44" w:history="1">
        <w:r w:rsidRPr="00AA2EDC">
          <w:rPr>
            <w:rStyle w:val="ae"/>
            <w:sz w:val="28"/>
          </w:rPr>
          <w:t>пунктом 3.22</w:t>
        </w:r>
      </w:hyperlink>
      <w:r w:rsidRPr="00AA2EDC">
        <w:rPr>
          <w:rStyle w:val="ae"/>
          <w:sz w:val="28"/>
        </w:rPr>
        <w:t> настоящего Положения.</w:t>
      </w:r>
    </w:p>
    <w:p w14:paraId="0932FA74" w14:textId="77777777" w:rsidR="00483055" w:rsidRPr="00AA2EDC" w:rsidRDefault="00000000" w:rsidP="00404578">
      <w:pPr>
        <w:spacing w:line="360" w:lineRule="auto"/>
        <w:ind w:firstLine="709"/>
        <w:jc w:val="both"/>
        <w:rPr>
          <w:rStyle w:val="ae"/>
          <w:sz w:val="28"/>
        </w:rPr>
      </w:pPr>
      <w:r w:rsidRPr="00AA2EDC">
        <w:rPr>
          <w:rStyle w:val="ae"/>
          <w:sz w:val="28"/>
        </w:rPr>
        <w:t>33. Решение об отказе в проведении профилактического визита по инициативе контролируемого лица может быть обжаловано контролируемым лицом в порядке, установленном </w:t>
      </w:r>
      <w:hyperlink r:id="rId45" w:history="1">
        <w:r w:rsidRPr="00AA2EDC">
          <w:rPr>
            <w:rStyle w:val="ae"/>
            <w:sz w:val="28"/>
          </w:rPr>
          <w:t>Федеральным законом</w:t>
        </w:r>
      </w:hyperlink>
      <w:r w:rsidRPr="00AA2EDC">
        <w:rPr>
          <w:rStyle w:val="ae"/>
          <w:sz w:val="28"/>
        </w:rPr>
        <w:t>  «О государственном контроле (надзоре) и муниципальном контроле в Российской Федерации».</w:t>
      </w:r>
    </w:p>
    <w:p w14:paraId="03BEDDF4" w14:textId="77777777" w:rsidR="00483055" w:rsidRPr="00AA2EDC" w:rsidRDefault="00000000" w:rsidP="00404578">
      <w:pPr>
        <w:spacing w:line="360" w:lineRule="auto"/>
        <w:ind w:firstLine="709"/>
        <w:jc w:val="both"/>
        <w:rPr>
          <w:rStyle w:val="ae"/>
          <w:sz w:val="28"/>
        </w:rPr>
      </w:pPr>
      <w:r w:rsidRPr="00AA2EDC">
        <w:rPr>
          <w:rStyle w:val="ae"/>
          <w:sz w:val="28"/>
        </w:rPr>
        <w:lastRenderedPageBreak/>
        <w:t>34.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14:paraId="4C559AC1" w14:textId="77777777" w:rsidR="00483055" w:rsidRPr="00AA2EDC" w:rsidRDefault="00000000" w:rsidP="00404578">
      <w:pPr>
        <w:spacing w:line="360" w:lineRule="auto"/>
        <w:ind w:firstLine="709"/>
        <w:jc w:val="both"/>
        <w:rPr>
          <w:rStyle w:val="ae"/>
          <w:sz w:val="28"/>
        </w:rPr>
      </w:pPr>
      <w:r w:rsidRPr="00AA2EDC">
        <w:rPr>
          <w:rStyle w:val="ae"/>
          <w:sz w:val="28"/>
        </w:rPr>
        <w:t>35. В рамках профилактического визита при согласии контролируемого лица должностное лицо контрольного (надзорного) органа проводит отбор проб (образцов), инструментальное обследование, испытание.</w:t>
      </w:r>
    </w:p>
    <w:p w14:paraId="0B1EB209" w14:textId="77777777" w:rsidR="00483055" w:rsidRPr="00AA2EDC" w:rsidRDefault="00000000" w:rsidP="00404578">
      <w:pPr>
        <w:spacing w:line="360" w:lineRule="auto"/>
        <w:ind w:firstLine="709"/>
        <w:jc w:val="both"/>
        <w:rPr>
          <w:rStyle w:val="ae"/>
          <w:sz w:val="28"/>
        </w:rPr>
      </w:pPr>
      <w:r w:rsidRPr="00AA2EDC">
        <w:rPr>
          <w:rStyle w:val="ae"/>
          <w:sz w:val="28"/>
        </w:rPr>
        <w:t>36. Разъяснения и рекомендации, полученные контролируемым лицом в ходе профилактического визита, носят рекомендательный характер.</w:t>
      </w:r>
    </w:p>
    <w:p w14:paraId="33A0C788" w14:textId="77777777" w:rsidR="00483055" w:rsidRPr="00AA2EDC" w:rsidRDefault="00000000" w:rsidP="00404578">
      <w:pPr>
        <w:spacing w:line="360" w:lineRule="auto"/>
        <w:ind w:firstLine="709"/>
        <w:jc w:val="both"/>
        <w:rPr>
          <w:rStyle w:val="ae"/>
          <w:sz w:val="28"/>
        </w:rPr>
      </w:pPr>
      <w:r w:rsidRPr="00AA2EDC">
        <w:rPr>
          <w:rStyle w:val="ae"/>
          <w:sz w:val="28"/>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14:paraId="3A137217" w14:textId="77777777" w:rsidR="00483055" w:rsidRPr="00AA2EDC" w:rsidRDefault="00000000" w:rsidP="00404578">
      <w:pPr>
        <w:spacing w:line="360" w:lineRule="auto"/>
        <w:ind w:firstLine="709"/>
        <w:jc w:val="both"/>
        <w:rPr>
          <w:rStyle w:val="ae"/>
          <w:sz w:val="28"/>
        </w:rPr>
      </w:pPr>
      <w:r w:rsidRPr="00AA2EDC">
        <w:rPr>
          <w:rStyle w:val="ae"/>
          <w:sz w:val="28"/>
        </w:rPr>
        <w:t>37. В случае, если при проведении профилактического визита по инициативе контролируемого лица установлено, что объекты контроля представляют явную непосредственную угрозу причинения вреда окружающей среде или такой вред (ущерб) причинен, должностное лицо контрольного (надзорного) органа незамедлительно направляет информацию об этом министру (заместителю министра) или иному уполномоченному должностному лицу контрольного (надзорного) органа для принятия решения о проведении контрольных (надзорных) мероприятий.</w:t>
      </w:r>
    </w:p>
    <w:p w14:paraId="170CB35A" w14:textId="0377E8D7" w:rsidR="00483055" w:rsidRPr="00404578" w:rsidRDefault="00000000" w:rsidP="00404578">
      <w:pPr>
        <w:pStyle w:val="ad"/>
        <w:spacing w:line="360" w:lineRule="auto"/>
        <w:rPr>
          <w:sz w:val="28"/>
          <w:shd w:val="clear" w:color="auto" w:fill="FFD821"/>
        </w:rPr>
      </w:pPr>
      <w:r w:rsidRPr="00AA2EDC">
        <w:rPr>
          <w:rStyle w:val="ae"/>
          <w:sz w:val="28"/>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w:t>
      </w:r>
      <w:r w:rsidR="00036D1B">
        <w:rPr>
          <w:rStyle w:val="ae"/>
          <w:sz w:val="28"/>
        </w:rPr>
        <w:t>Контрольн</w:t>
      </w:r>
      <w:r w:rsidR="00036D1B">
        <w:rPr>
          <w:rStyle w:val="ae"/>
          <w:sz w:val="28"/>
        </w:rPr>
        <w:t>ого</w:t>
      </w:r>
      <w:r w:rsidR="00036D1B">
        <w:rPr>
          <w:rStyle w:val="ae"/>
          <w:sz w:val="28"/>
        </w:rPr>
        <w:t xml:space="preserve"> (надзорн</w:t>
      </w:r>
      <w:r w:rsidR="00036D1B">
        <w:rPr>
          <w:rStyle w:val="ae"/>
          <w:sz w:val="28"/>
        </w:rPr>
        <w:t>ого</w:t>
      </w:r>
      <w:r w:rsidR="00036D1B">
        <w:rPr>
          <w:rStyle w:val="ae"/>
          <w:sz w:val="28"/>
        </w:rPr>
        <w:t>) орган</w:t>
      </w:r>
      <w:r w:rsidR="00036D1B">
        <w:rPr>
          <w:rStyle w:val="ae"/>
          <w:sz w:val="28"/>
        </w:rPr>
        <w:t>а</w:t>
      </w:r>
      <w:r w:rsidR="00036D1B" w:rsidRPr="00AA2EDC">
        <w:rPr>
          <w:rStyle w:val="ae"/>
          <w:sz w:val="28"/>
        </w:rPr>
        <w:t xml:space="preserve"> </w:t>
      </w:r>
      <w:r w:rsidRPr="00AA2EDC">
        <w:rPr>
          <w:rStyle w:val="ae"/>
          <w:sz w:val="28"/>
        </w:rPr>
        <w:t>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w:t>
      </w:r>
      <w:r w:rsidR="00AA2EDC">
        <w:rPr>
          <w:rStyle w:val="ae"/>
          <w:sz w:val="28"/>
        </w:rPr>
        <w:t>й.</w:t>
      </w:r>
    </w:p>
    <w:p w14:paraId="5D4932C0" w14:textId="16C323F7" w:rsidR="00483055" w:rsidRPr="00404578" w:rsidRDefault="00000000" w:rsidP="00404578">
      <w:pPr>
        <w:pStyle w:val="Standard"/>
        <w:spacing w:line="360" w:lineRule="auto"/>
        <w:rPr>
          <w:sz w:val="28"/>
          <w:shd w:val="clear" w:color="auto" w:fill="FFD821"/>
        </w:rPr>
      </w:pPr>
      <w:r w:rsidRPr="00AA2EDC">
        <w:rPr>
          <w:sz w:val="28"/>
        </w:rPr>
        <w:t>38</w:t>
      </w:r>
      <w:r w:rsidRPr="00AA2EDC">
        <w:rPr>
          <w:rStyle w:val="ae"/>
          <w:sz w:val="28"/>
        </w:rPr>
        <w:t xml:space="preserve">. В рамках обязательного профилактического визита должностное лицо </w:t>
      </w:r>
      <w:r w:rsidR="00036D1B">
        <w:rPr>
          <w:rStyle w:val="ae"/>
          <w:sz w:val="28"/>
        </w:rPr>
        <w:t>Контрольного (надзорного) органа</w:t>
      </w:r>
      <w:r w:rsidRPr="00AA2EDC">
        <w:rPr>
          <w:rStyle w:val="ae"/>
          <w:sz w:val="28"/>
        </w:rPr>
        <w:t xml:space="preserve"> имеет право провести осмотр, истребование необходимых документов, отбор проб (образцов), инструментальное обследование, испытание, экспертиз</w:t>
      </w:r>
      <w:r w:rsidR="00AA2EDC">
        <w:rPr>
          <w:rStyle w:val="ae"/>
          <w:sz w:val="28"/>
        </w:rPr>
        <w:t>у.</w:t>
      </w:r>
    </w:p>
    <w:p w14:paraId="5C2CCC49" w14:textId="5DD9C4F0" w:rsidR="00483055" w:rsidRPr="00404578" w:rsidRDefault="00000000" w:rsidP="00404578">
      <w:pPr>
        <w:spacing w:line="360" w:lineRule="auto"/>
        <w:ind w:firstLine="709"/>
        <w:jc w:val="both"/>
        <w:rPr>
          <w:sz w:val="28"/>
          <w:shd w:val="clear" w:color="auto" w:fill="FFD821"/>
        </w:rPr>
      </w:pPr>
      <w:r w:rsidRPr="00AA2EDC">
        <w:rPr>
          <w:rStyle w:val="ae"/>
          <w:sz w:val="28"/>
        </w:rPr>
        <w:lastRenderedPageBreak/>
        <w:t>39. Контрольный (надзорный) орган осуществляют консультирование по обращениям контролируемых лиц и их представителей по телефону, посредством видео-конференц-связи, на личном приеме еженедельно в сроки, определенные министром (заместителем министра) либо в ходе проведения профилактического мероприятия, контрольного (надзорного) мероприятия в порядке, определенном </w:t>
      </w:r>
      <w:hyperlink r:id="rId46" w:history="1">
        <w:r w:rsidRPr="00AA2EDC">
          <w:rPr>
            <w:rStyle w:val="ae"/>
            <w:sz w:val="28"/>
          </w:rPr>
          <w:t>статьей 50</w:t>
        </w:r>
      </w:hyperlink>
      <w:r w:rsidRPr="00AA2EDC">
        <w:rPr>
          <w:rStyle w:val="ae"/>
          <w:sz w:val="28"/>
        </w:rPr>
        <w:t xml:space="preserve"> Федерального закона </w:t>
      </w:r>
      <w:r w:rsidR="00AA2EDC">
        <w:rPr>
          <w:rStyle w:val="ae"/>
          <w:sz w:val="28"/>
        </w:rPr>
        <w:t>«</w:t>
      </w:r>
      <w:r w:rsidRPr="00AA2EDC">
        <w:rPr>
          <w:rStyle w:val="ae"/>
          <w:sz w:val="28"/>
        </w:rPr>
        <w:t>О государственном контроле (надзоре) и муниципальном контроле в Российской Федерации</w:t>
      </w:r>
      <w:r w:rsidR="00AA2EDC">
        <w:rPr>
          <w:rStyle w:val="ae"/>
          <w:sz w:val="28"/>
        </w:rPr>
        <w:t>».</w:t>
      </w:r>
    </w:p>
    <w:p w14:paraId="3DA5F2DF" w14:textId="77777777" w:rsidR="00483055" w:rsidRPr="00404578" w:rsidRDefault="00483055" w:rsidP="00404578">
      <w:pPr>
        <w:pStyle w:val="Standard"/>
        <w:rPr>
          <w:sz w:val="28"/>
          <w:shd w:val="clear" w:color="auto" w:fill="FFD821"/>
        </w:rPr>
      </w:pPr>
    </w:p>
    <w:p w14:paraId="22633380" w14:textId="77777777" w:rsidR="00483055" w:rsidRPr="00404578" w:rsidRDefault="00000000" w:rsidP="00404578">
      <w:pPr>
        <w:pStyle w:val="10"/>
        <w:ind w:firstLine="0"/>
        <w:rPr>
          <w:sz w:val="28"/>
        </w:rPr>
      </w:pPr>
      <w:bookmarkStart w:id="45" w:name="anchor1500"/>
      <w:bookmarkEnd w:id="45"/>
      <w:r w:rsidRPr="00404578">
        <w:rPr>
          <w:sz w:val="28"/>
        </w:rPr>
        <w:t>V. Осуществление регионального государственного контроля (надзора) за инвестиционными программами</w:t>
      </w:r>
    </w:p>
    <w:p w14:paraId="52BB6AD9" w14:textId="77777777" w:rsidR="00483055" w:rsidRPr="00404578" w:rsidRDefault="00483055" w:rsidP="00404578">
      <w:pPr>
        <w:pStyle w:val="ad"/>
        <w:rPr>
          <w:sz w:val="28"/>
        </w:rPr>
      </w:pPr>
    </w:p>
    <w:p w14:paraId="7AFEED41" w14:textId="10C88F1A" w:rsidR="00483055" w:rsidRPr="00404578" w:rsidRDefault="00F17617" w:rsidP="00404578">
      <w:pPr>
        <w:pStyle w:val="ad"/>
        <w:spacing w:line="360" w:lineRule="auto"/>
        <w:rPr>
          <w:sz w:val="28"/>
        </w:rPr>
      </w:pPr>
      <w:bookmarkStart w:id="46" w:name="anchor1024"/>
      <w:bookmarkEnd w:id="46"/>
      <w:r w:rsidRPr="00404578">
        <w:rPr>
          <w:rStyle w:val="ae"/>
          <w:sz w:val="28"/>
        </w:rPr>
        <w:t>40</w:t>
      </w:r>
      <w:r w:rsidR="00000000" w:rsidRPr="00404578">
        <w:rPr>
          <w:rStyle w:val="ae"/>
          <w:sz w:val="28"/>
        </w:rPr>
        <w:t xml:space="preserve">. Региональный государственный контроль (надзор) за инвестиционными программами осуществляется в соответствии с положениями </w:t>
      </w:r>
      <w:hyperlink r:id="rId47" w:history="1">
        <w:r w:rsidR="00000000" w:rsidRPr="00404578">
          <w:rPr>
            <w:rStyle w:val="ae"/>
            <w:sz w:val="28"/>
          </w:rPr>
          <w:t>раздела V</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посредством проведения следующих контрольных (надзорных) мероприятий:</w:t>
      </w:r>
    </w:p>
    <w:p w14:paraId="20E0E26F" w14:textId="77777777" w:rsidR="00483055" w:rsidRPr="00404578" w:rsidRDefault="00000000" w:rsidP="00404578">
      <w:pPr>
        <w:pStyle w:val="ad"/>
        <w:numPr>
          <w:ilvl w:val="0"/>
          <w:numId w:val="3"/>
        </w:numPr>
        <w:spacing w:line="360" w:lineRule="auto"/>
        <w:ind w:left="0" w:firstLine="709"/>
        <w:rPr>
          <w:sz w:val="28"/>
        </w:rPr>
      </w:pPr>
      <w:r w:rsidRPr="00404578">
        <w:rPr>
          <w:rStyle w:val="ae"/>
          <w:sz w:val="28"/>
        </w:rPr>
        <w:t>контрольные (надзорные) мероприятия, предусматривающие взаимодействие с контролируемым лицом на плановой и внеплановой основе (инспекционный визит, документарная проверка, выездная проверка);</w:t>
      </w:r>
    </w:p>
    <w:p w14:paraId="6E5B6DB3" w14:textId="77777777" w:rsidR="00483055" w:rsidRPr="00404578" w:rsidRDefault="00000000" w:rsidP="00404578">
      <w:pPr>
        <w:pStyle w:val="ad"/>
        <w:numPr>
          <w:ilvl w:val="0"/>
          <w:numId w:val="3"/>
        </w:numPr>
        <w:spacing w:line="360" w:lineRule="auto"/>
        <w:ind w:left="0" w:firstLine="709"/>
        <w:rPr>
          <w:sz w:val="28"/>
        </w:rPr>
      </w:pPr>
      <w:r w:rsidRPr="00404578">
        <w:rPr>
          <w:rStyle w:val="ae"/>
          <w:sz w:val="28"/>
        </w:rPr>
        <w:t>контрольные (надзорные) мероприятия без взаимодействия с контролируемым лицом (наблюдение за соблюдением обязательных требований, выездное обследование).</w:t>
      </w:r>
    </w:p>
    <w:p w14:paraId="448C60C4" w14:textId="77777777" w:rsidR="00483055" w:rsidRPr="00404578" w:rsidRDefault="00000000" w:rsidP="00404578">
      <w:pPr>
        <w:pStyle w:val="ad"/>
        <w:spacing w:line="360" w:lineRule="auto"/>
        <w:rPr>
          <w:sz w:val="28"/>
        </w:rPr>
      </w:pPr>
      <w:r w:rsidRPr="00404578">
        <w:rPr>
          <w:rStyle w:val="ae"/>
          <w:sz w:val="28"/>
        </w:rPr>
        <w:t>Инспекционный визит и выездная проверка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5869190A" w14:textId="2C6D1734" w:rsidR="00483055" w:rsidRPr="00404578" w:rsidRDefault="00F17617" w:rsidP="00404578">
      <w:pPr>
        <w:pStyle w:val="ad"/>
        <w:spacing w:line="360" w:lineRule="auto"/>
        <w:rPr>
          <w:sz w:val="28"/>
        </w:rPr>
      </w:pPr>
      <w:bookmarkStart w:id="47" w:name="anchor1025"/>
      <w:bookmarkEnd w:id="47"/>
      <w:r w:rsidRPr="00404578">
        <w:rPr>
          <w:rStyle w:val="ae"/>
          <w:sz w:val="28"/>
        </w:rPr>
        <w:t>41</w:t>
      </w:r>
      <w:r w:rsidR="00000000" w:rsidRPr="00404578">
        <w:rPr>
          <w:rStyle w:val="ae"/>
          <w:sz w:val="28"/>
        </w:rPr>
        <w:t xml:space="preserve">.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 в порядке, установленном </w:t>
      </w:r>
      <w:hyperlink r:id="rId48" w:history="1">
        <w:r w:rsidR="00000000" w:rsidRPr="00404578">
          <w:rPr>
            <w:rStyle w:val="ae"/>
            <w:sz w:val="28"/>
          </w:rPr>
          <w:t>статьей 70</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52F28CAB" w14:textId="726582E1" w:rsidR="00483055" w:rsidRPr="00404578" w:rsidRDefault="00F17617" w:rsidP="00404578">
      <w:pPr>
        <w:pStyle w:val="ad"/>
        <w:spacing w:line="360" w:lineRule="auto"/>
        <w:rPr>
          <w:sz w:val="28"/>
        </w:rPr>
      </w:pPr>
      <w:bookmarkStart w:id="48" w:name="anchor1026"/>
      <w:bookmarkEnd w:id="48"/>
      <w:r w:rsidRPr="00404578">
        <w:rPr>
          <w:rStyle w:val="ae"/>
          <w:sz w:val="28"/>
        </w:rPr>
        <w:lastRenderedPageBreak/>
        <w:t>42</w:t>
      </w:r>
      <w:r w:rsidR="00000000" w:rsidRPr="00404578">
        <w:rPr>
          <w:rStyle w:val="ae"/>
          <w:sz w:val="28"/>
        </w:rPr>
        <w:t>. В ходе инспекционного визита могут совершаться следующие контрольные (надзорные) действия:</w:t>
      </w:r>
    </w:p>
    <w:p w14:paraId="3E0B5583" w14:textId="77777777" w:rsidR="00483055" w:rsidRPr="00404578" w:rsidRDefault="00000000" w:rsidP="00404578">
      <w:pPr>
        <w:pStyle w:val="ad"/>
        <w:numPr>
          <w:ilvl w:val="0"/>
          <w:numId w:val="4"/>
        </w:numPr>
        <w:spacing w:line="360" w:lineRule="auto"/>
        <w:ind w:left="0" w:firstLine="709"/>
        <w:rPr>
          <w:sz w:val="28"/>
        </w:rPr>
      </w:pPr>
      <w:r w:rsidRPr="00404578">
        <w:rPr>
          <w:rStyle w:val="ae"/>
          <w:sz w:val="28"/>
        </w:rPr>
        <w:t>осмотр;</w:t>
      </w:r>
    </w:p>
    <w:p w14:paraId="53DC50D0" w14:textId="77777777" w:rsidR="00483055" w:rsidRPr="00404578" w:rsidRDefault="00000000" w:rsidP="00404578">
      <w:pPr>
        <w:pStyle w:val="ad"/>
        <w:numPr>
          <w:ilvl w:val="0"/>
          <w:numId w:val="4"/>
        </w:numPr>
        <w:spacing w:line="360" w:lineRule="auto"/>
        <w:ind w:left="0" w:firstLine="709"/>
        <w:rPr>
          <w:sz w:val="28"/>
        </w:rPr>
      </w:pPr>
      <w:r w:rsidRPr="00404578">
        <w:rPr>
          <w:rStyle w:val="ae"/>
          <w:sz w:val="28"/>
        </w:rPr>
        <w:t>опрос;</w:t>
      </w:r>
    </w:p>
    <w:p w14:paraId="46152DAE" w14:textId="77777777" w:rsidR="00483055" w:rsidRPr="00404578" w:rsidRDefault="00000000" w:rsidP="00404578">
      <w:pPr>
        <w:pStyle w:val="ad"/>
        <w:numPr>
          <w:ilvl w:val="0"/>
          <w:numId w:val="4"/>
        </w:numPr>
        <w:spacing w:line="360" w:lineRule="auto"/>
        <w:ind w:left="0" w:firstLine="709"/>
        <w:rPr>
          <w:sz w:val="28"/>
        </w:rPr>
      </w:pPr>
      <w:r w:rsidRPr="00404578">
        <w:rPr>
          <w:rStyle w:val="ae"/>
          <w:sz w:val="28"/>
        </w:rPr>
        <w:t>получение письменных объяснений;</w:t>
      </w:r>
    </w:p>
    <w:p w14:paraId="35863830" w14:textId="77777777" w:rsidR="00483055" w:rsidRPr="00404578" w:rsidRDefault="00000000" w:rsidP="00404578">
      <w:pPr>
        <w:pStyle w:val="ad"/>
        <w:numPr>
          <w:ilvl w:val="0"/>
          <w:numId w:val="4"/>
        </w:numPr>
        <w:spacing w:line="360" w:lineRule="auto"/>
        <w:ind w:left="0" w:firstLine="709"/>
        <w:rPr>
          <w:sz w:val="28"/>
        </w:rPr>
      </w:pPr>
      <w:r w:rsidRPr="00404578">
        <w:rPr>
          <w:rStyle w:val="ae"/>
          <w:sz w:val="28"/>
        </w:rPr>
        <w:t>инструментальное обследование;</w:t>
      </w:r>
    </w:p>
    <w:p w14:paraId="79266A51" w14:textId="77777777" w:rsidR="00483055" w:rsidRPr="00404578" w:rsidRDefault="00000000" w:rsidP="00404578">
      <w:pPr>
        <w:pStyle w:val="ad"/>
        <w:numPr>
          <w:ilvl w:val="0"/>
          <w:numId w:val="4"/>
        </w:numPr>
        <w:spacing w:line="360" w:lineRule="auto"/>
        <w:ind w:left="0" w:firstLine="709"/>
        <w:rPr>
          <w:sz w:val="28"/>
        </w:rPr>
      </w:pPr>
      <w:r w:rsidRPr="00404578">
        <w:rPr>
          <w:rStyle w:val="ae"/>
          <w:sz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w:t>
      </w:r>
    </w:p>
    <w:p w14:paraId="51C9A04F" w14:textId="77777777" w:rsidR="00483055" w:rsidRPr="00404578" w:rsidRDefault="00000000" w:rsidP="00404578">
      <w:pPr>
        <w:pStyle w:val="ad"/>
        <w:spacing w:line="360" w:lineRule="auto"/>
        <w:rPr>
          <w:sz w:val="28"/>
        </w:rPr>
      </w:pPr>
      <w:r w:rsidRPr="00404578">
        <w:rPr>
          <w:rStyle w:val="ae"/>
          <w:sz w:val="28"/>
        </w:rPr>
        <w:t>Осмотр и опрос в ходе инспекционного визита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F17CC58" w14:textId="18385C6A" w:rsidR="00483055" w:rsidRPr="00404578" w:rsidRDefault="00F17617" w:rsidP="00404578">
      <w:pPr>
        <w:pStyle w:val="ad"/>
        <w:spacing w:line="360" w:lineRule="auto"/>
        <w:rPr>
          <w:sz w:val="28"/>
        </w:rPr>
      </w:pPr>
      <w:bookmarkStart w:id="49" w:name="anchor1027"/>
      <w:bookmarkEnd w:id="49"/>
      <w:r w:rsidRPr="00404578">
        <w:rPr>
          <w:rStyle w:val="ae"/>
          <w:sz w:val="28"/>
        </w:rPr>
        <w:t>43</w:t>
      </w:r>
      <w:r w:rsidR="00000000" w:rsidRPr="00404578">
        <w:rPr>
          <w:rStyle w:val="ae"/>
          <w:sz w:val="28"/>
        </w:rPr>
        <w:t xml:space="preserve">. Документарная проверка проводится в порядке, установленном </w:t>
      </w:r>
      <w:hyperlink r:id="rId49" w:history="1">
        <w:r w:rsidR="00000000" w:rsidRPr="00404578">
          <w:rPr>
            <w:rStyle w:val="ae"/>
            <w:sz w:val="28"/>
          </w:rPr>
          <w:t>статьей 72</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по месту нахождения органа государственного контроля (надзора).</w:t>
      </w:r>
    </w:p>
    <w:p w14:paraId="0F07170D" w14:textId="77777777" w:rsidR="00483055" w:rsidRPr="00404578" w:rsidRDefault="00000000" w:rsidP="00404578">
      <w:pPr>
        <w:pStyle w:val="ad"/>
        <w:spacing w:line="360" w:lineRule="auto"/>
        <w:rPr>
          <w:sz w:val="28"/>
        </w:rPr>
      </w:pPr>
      <w:r w:rsidRPr="00404578">
        <w:rPr>
          <w:rStyle w:val="ae"/>
          <w:sz w:val="28"/>
        </w:rPr>
        <w:t xml:space="preserve">Документы могут представляться контролируемыми лицами с использованием </w:t>
      </w:r>
      <w:hyperlink r:id="rId50" w:history="1">
        <w:r w:rsidRPr="00404578">
          <w:rPr>
            <w:rStyle w:val="ae"/>
            <w:sz w:val="28"/>
          </w:rPr>
          <w:t>единого портала</w:t>
        </w:r>
      </w:hyperlink>
      <w:r w:rsidRPr="00404578">
        <w:rPr>
          <w:rStyle w:val="ae"/>
          <w:sz w:val="28"/>
        </w:rPr>
        <w:t xml:space="preserve"> государственных и муниципальных услуг, регионального портала государственных и муниципальных услуг или мобильного приложения «Инспектор».</w:t>
      </w:r>
    </w:p>
    <w:p w14:paraId="1E0C015A" w14:textId="4A71C853" w:rsidR="00483055" w:rsidRPr="00404578" w:rsidRDefault="00F17617">
      <w:pPr>
        <w:pStyle w:val="ad"/>
        <w:spacing w:line="360" w:lineRule="auto"/>
        <w:rPr>
          <w:sz w:val="28"/>
        </w:rPr>
      </w:pPr>
      <w:bookmarkStart w:id="50" w:name="anchor1028"/>
      <w:bookmarkEnd w:id="50"/>
      <w:r w:rsidRPr="00404578">
        <w:rPr>
          <w:rStyle w:val="ae"/>
          <w:sz w:val="28"/>
        </w:rPr>
        <w:t>44</w:t>
      </w:r>
      <w:r w:rsidR="00000000" w:rsidRPr="00404578">
        <w:rPr>
          <w:rStyle w:val="ae"/>
          <w:sz w:val="28"/>
        </w:rPr>
        <w:t>. Если имеющихся в распоряжении у органа государственного контроля (надзора) сведений и документов недостаточно, то в ходе документарной проверки могут совершаться следующие контрольные (надзорные) действия:</w:t>
      </w:r>
    </w:p>
    <w:p w14:paraId="4D9C92F1" w14:textId="77777777" w:rsidR="00483055" w:rsidRPr="00404578" w:rsidRDefault="00000000">
      <w:pPr>
        <w:pStyle w:val="ad"/>
        <w:spacing w:line="360" w:lineRule="auto"/>
        <w:rPr>
          <w:sz w:val="28"/>
        </w:rPr>
      </w:pPr>
      <w:bookmarkStart w:id="51" w:name="anchor10281"/>
      <w:bookmarkEnd w:id="51"/>
      <w:r w:rsidRPr="00404578">
        <w:rPr>
          <w:rStyle w:val="ae"/>
          <w:sz w:val="28"/>
        </w:rPr>
        <w:t>а) получение письменных объяснений;</w:t>
      </w:r>
    </w:p>
    <w:p w14:paraId="0ABDF8B4" w14:textId="77777777" w:rsidR="00483055" w:rsidRPr="00404578" w:rsidRDefault="00000000">
      <w:pPr>
        <w:pStyle w:val="ad"/>
        <w:spacing w:line="360" w:lineRule="auto"/>
        <w:rPr>
          <w:sz w:val="28"/>
        </w:rPr>
      </w:pPr>
      <w:bookmarkStart w:id="52" w:name="anchor10282"/>
      <w:bookmarkEnd w:id="52"/>
      <w:r w:rsidRPr="00404578">
        <w:rPr>
          <w:rStyle w:val="ae"/>
          <w:sz w:val="28"/>
        </w:rPr>
        <w:t>б) истребование документов;</w:t>
      </w:r>
    </w:p>
    <w:p w14:paraId="34FABA01" w14:textId="77777777" w:rsidR="00483055" w:rsidRPr="00404578" w:rsidRDefault="00000000">
      <w:pPr>
        <w:pStyle w:val="ad"/>
        <w:spacing w:line="360" w:lineRule="auto"/>
        <w:rPr>
          <w:sz w:val="28"/>
        </w:rPr>
      </w:pPr>
      <w:bookmarkStart w:id="53" w:name="anchor10283"/>
      <w:bookmarkEnd w:id="53"/>
      <w:r w:rsidRPr="00404578">
        <w:rPr>
          <w:rStyle w:val="ae"/>
          <w:sz w:val="28"/>
        </w:rPr>
        <w:t>в) экспертиза.</w:t>
      </w:r>
    </w:p>
    <w:p w14:paraId="11BE7D13" w14:textId="64004B1F" w:rsidR="00483055" w:rsidRPr="00404578" w:rsidRDefault="00F17617">
      <w:pPr>
        <w:pStyle w:val="ad"/>
        <w:spacing w:line="360" w:lineRule="auto"/>
        <w:rPr>
          <w:sz w:val="28"/>
        </w:rPr>
      </w:pPr>
      <w:bookmarkStart w:id="54" w:name="anchor1029"/>
      <w:bookmarkEnd w:id="54"/>
      <w:r w:rsidRPr="00404578">
        <w:rPr>
          <w:rStyle w:val="ae"/>
          <w:sz w:val="28"/>
        </w:rPr>
        <w:t>45</w:t>
      </w:r>
      <w:r w:rsidR="00000000" w:rsidRPr="00404578">
        <w:rPr>
          <w:rStyle w:val="ae"/>
          <w:sz w:val="28"/>
        </w:rPr>
        <w:t xml:space="preserve">. Выездная проверка проводится в порядке, установленном </w:t>
      </w:r>
      <w:hyperlink r:id="rId51" w:history="1">
        <w:r w:rsidR="00000000" w:rsidRPr="00404578">
          <w:rPr>
            <w:rStyle w:val="ae"/>
            <w:sz w:val="28"/>
          </w:rPr>
          <w:t>статьей 73</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в целях оценки соблюдения контролируемым </w:t>
      </w:r>
      <w:r w:rsidR="00000000" w:rsidRPr="00404578">
        <w:rPr>
          <w:rStyle w:val="ae"/>
          <w:sz w:val="28"/>
        </w:rPr>
        <w:lastRenderedPageBreak/>
        <w:t>лицом обязательных требований, а также оценки выполнения решений органа государственного контроля (надзора).</w:t>
      </w:r>
    </w:p>
    <w:p w14:paraId="53D10B08" w14:textId="497B3362" w:rsidR="00483055" w:rsidRPr="00404578" w:rsidRDefault="00F17617">
      <w:pPr>
        <w:pStyle w:val="ad"/>
        <w:spacing w:line="360" w:lineRule="auto"/>
        <w:rPr>
          <w:sz w:val="28"/>
        </w:rPr>
      </w:pPr>
      <w:bookmarkStart w:id="55" w:name="anchor1030"/>
      <w:bookmarkEnd w:id="55"/>
      <w:r w:rsidRPr="00404578">
        <w:rPr>
          <w:rStyle w:val="ae"/>
          <w:sz w:val="28"/>
        </w:rPr>
        <w:t>46</w:t>
      </w:r>
      <w:r w:rsidR="00000000" w:rsidRPr="00404578">
        <w:rPr>
          <w:rStyle w:val="ae"/>
          <w:sz w:val="28"/>
        </w:rPr>
        <w:t>.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регионального государственного контроля (надзора) за инвестиционными программами.</w:t>
      </w:r>
    </w:p>
    <w:p w14:paraId="15A1168A" w14:textId="74928A2B" w:rsidR="00483055" w:rsidRPr="00404578" w:rsidRDefault="00F17617">
      <w:pPr>
        <w:pStyle w:val="ad"/>
        <w:spacing w:line="360" w:lineRule="auto"/>
        <w:rPr>
          <w:sz w:val="28"/>
        </w:rPr>
      </w:pPr>
      <w:bookmarkStart w:id="56" w:name="anchor1031"/>
      <w:bookmarkEnd w:id="56"/>
      <w:r w:rsidRPr="00404578">
        <w:rPr>
          <w:rStyle w:val="ae"/>
          <w:sz w:val="28"/>
        </w:rPr>
        <w:t>47</w:t>
      </w:r>
      <w:r w:rsidR="00000000" w:rsidRPr="00404578">
        <w:rPr>
          <w:rStyle w:val="ae"/>
          <w:sz w:val="28"/>
        </w:rPr>
        <w:t>. В ходе выездной проверки могут совершаться следующие контрольные (надзорные) действия:</w:t>
      </w:r>
    </w:p>
    <w:p w14:paraId="5FEA5D6F" w14:textId="77777777" w:rsidR="00483055" w:rsidRPr="00404578" w:rsidRDefault="00000000">
      <w:pPr>
        <w:pStyle w:val="ad"/>
        <w:numPr>
          <w:ilvl w:val="0"/>
          <w:numId w:val="5"/>
        </w:numPr>
        <w:spacing w:line="360" w:lineRule="auto"/>
        <w:ind w:left="0" w:firstLine="709"/>
        <w:rPr>
          <w:sz w:val="28"/>
        </w:rPr>
      </w:pPr>
      <w:r w:rsidRPr="00404578">
        <w:rPr>
          <w:rStyle w:val="ae"/>
          <w:sz w:val="28"/>
        </w:rPr>
        <w:t>осмотр;</w:t>
      </w:r>
    </w:p>
    <w:p w14:paraId="3D0F5918" w14:textId="77777777" w:rsidR="00483055" w:rsidRPr="00404578" w:rsidRDefault="00000000">
      <w:pPr>
        <w:pStyle w:val="ad"/>
        <w:numPr>
          <w:ilvl w:val="0"/>
          <w:numId w:val="5"/>
        </w:numPr>
        <w:spacing w:line="360" w:lineRule="auto"/>
        <w:ind w:left="0" w:firstLine="709"/>
        <w:rPr>
          <w:sz w:val="28"/>
        </w:rPr>
      </w:pPr>
      <w:r w:rsidRPr="00404578">
        <w:rPr>
          <w:rStyle w:val="ae"/>
          <w:sz w:val="28"/>
        </w:rPr>
        <w:t>досмотр;</w:t>
      </w:r>
    </w:p>
    <w:p w14:paraId="10D9CB88" w14:textId="77777777" w:rsidR="00483055" w:rsidRPr="00404578" w:rsidRDefault="00000000">
      <w:pPr>
        <w:pStyle w:val="ad"/>
        <w:numPr>
          <w:ilvl w:val="0"/>
          <w:numId w:val="5"/>
        </w:numPr>
        <w:spacing w:line="360" w:lineRule="auto"/>
        <w:ind w:left="0" w:firstLine="709"/>
        <w:rPr>
          <w:sz w:val="28"/>
        </w:rPr>
      </w:pPr>
      <w:r w:rsidRPr="00404578">
        <w:rPr>
          <w:rStyle w:val="ae"/>
          <w:sz w:val="28"/>
        </w:rPr>
        <w:t>опрос;</w:t>
      </w:r>
    </w:p>
    <w:p w14:paraId="0E61E3C5" w14:textId="77777777" w:rsidR="00483055" w:rsidRPr="00404578" w:rsidRDefault="00000000">
      <w:pPr>
        <w:pStyle w:val="ad"/>
        <w:numPr>
          <w:ilvl w:val="0"/>
          <w:numId w:val="5"/>
        </w:numPr>
        <w:spacing w:line="360" w:lineRule="auto"/>
        <w:ind w:left="0" w:firstLine="709"/>
        <w:rPr>
          <w:sz w:val="28"/>
        </w:rPr>
      </w:pPr>
      <w:r w:rsidRPr="00404578">
        <w:rPr>
          <w:rStyle w:val="ae"/>
          <w:sz w:val="28"/>
        </w:rPr>
        <w:t>получение письменных объяснений;</w:t>
      </w:r>
    </w:p>
    <w:p w14:paraId="5C6BBB5B" w14:textId="77777777" w:rsidR="00483055" w:rsidRPr="00404578" w:rsidRDefault="00000000">
      <w:pPr>
        <w:pStyle w:val="ad"/>
        <w:numPr>
          <w:ilvl w:val="0"/>
          <w:numId w:val="5"/>
        </w:numPr>
        <w:spacing w:line="360" w:lineRule="auto"/>
        <w:ind w:left="0" w:firstLine="709"/>
        <w:rPr>
          <w:sz w:val="28"/>
        </w:rPr>
      </w:pPr>
      <w:r w:rsidRPr="00404578">
        <w:rPr>
          <w:rStyle w:val="ae"/>
          <w:sz w:val="28"/>
        </w:rPr>
        <w:t>истребование документов;</w:t>
      </w:r>
    </w:p>
    <w:p w14:paraId="2BFF7424" w14:textId="77777777" w:rsidR="00483055" w:rsidRPr="00404578" w:rsidRDefault="00000000">
      <w:pPr>
        <w:pStyle w:val="ad"/>
        <w:numPr>
          <w:ilvl w:val="0"/>
          <w:numId w:val="5"/>
        </w:numPr>
        <w:spacing w:line="360" w:lineRule="auto"/>
        <w:ind w:left="0" w:firstLine="709"/>
        <w:rPr>
          <w:sz w:val="28"/>
        </w:rPr>
      </w:pPr>
      <w:r w:rsidRPr="00404578">
        <w:rPr>
          <w:rStyle w:val="ae"/>
          <w:sz w:val="28"/>
        </w:rPr>
        <w:t>отбор проб (образцов);</w:t>
      </w:r>
    </w:p>
    <w:p w14:paraId="02175A01" w14:textId="77777777" w:rsidR="00483055" w:rsidRPr="00404578" w:rsidRDefault="00000000">
      <w:pPr>
        <w:pStyle w:val="ad"/>
        <w:numPr>
          <w:ilvl w:val="0"/>
          <w:numId w:val="5"/>
        </w:numPr>
        <w:spacing w:line="360" w:lineRule="auto"/>
        <w:ind w:left="0" w:firstLine="709"/>
        <w:rPr>
          <w:sz w:val="28"/>
        </w:rPr>
      </w:pPr>
      <w:r w:rsidRPr="00404578">
        <w:rPr>
          <w:rStyle w:val="ae"/>
          <w:sz w:val="28"/>
        </w:rPr>
        <w:t>инструментальное обследование;</w:t>
      </w:r>
    </w:p>
    <w:p w14:paraId="54E4926F" w14:textId="77777777" w:rsidR="00483055" w:rsidRPr="00404578" w:rsidRDefault="00000000">
      <w:pPr>
        <w:pStyle w:val="ad"/>
        <w:numPr>
          <w:ilvl w:val="0"/>
          <w:numId w:val="5"/>
        </w:numPr>
        <w:spacing w:line="360" w:lineRule="auto"/>
        <w:ind w:left="0" w:firstLine="709"/>
        <w:rPr>
          <w:sz w:val="28"/>
        </w:rPr>
      </w:pPr>
      <w:r w:rsidRPr="00404578">
        <w:rPr>
          <w:rStyle w:val="ae"/>
          <w:sz w:val="28"/>
        </w:rPr>
        <w:t>испытание;</w:t>
      </w:r>
    </w:p>
    <w:p w14:paraId="5FD27D66" w14:textId="77777777" w:rsidR="00483055" w:rsidRPr="00404578" w:rsidRDefault="00000000">
      <w:pPr>
        <w:pStyle w:val="ad"/>
        <w:numPr>
          <w:ilvl w:val="0"/>
          <w:numId w:val="5"/>
        </w:numPr>
        <w:spacing w:line="360" w:lineRule="auto"/>
        <w:ind w:left="0" w:firstLine="709"/>
        <w:rPr>
          <w:sz w:val="28"/>
        </w:rPr>
      </w:pPr>
      <w:r w:rsidRPr="00404578">
        <w:rPr>
          <w:rStyle w:val="ae"/>
          <w:sz w:val="28"/>
        </w:rPr>
        <w:t>экспертиза;</w:t>
      </w:r>
    </w:p>
    <w:p w14:paraId="29219111" w14:textId="77777777" w:rsidR="00483055" w:rsidRPr="00404578" w:rsidRDefault="00000000">
      <w:pPr>
        <w:pStyle w:val="ad"/>
        <w:numPr>
          <w:ilvl w:val="0"/>
          <w:numId w:val="5"/>
        </w:numPr>
        <w:spacing w:line="360" w:lineRule="auto"/>
        <w:ind w:left="0" w:firstLine="709"/>
        <w:rPr>
          <w:sz w:val="28"/>
        </w:rPr>
      </w:pPr>
      <w:r w:rsidRPr="00404578">
        <w:rPr>
          <w:rStyle w:val="ae"/>
          <w:sz w:val="28"/>
        </w:rPr>
        <w:t>эксперимент.</w:t>
      </w:r>
    </w:p>
    <w:p w14:paraId="07C6F8F2" w14:textId="77777777" w:rsidR="00483055" w:rsidRPr="00404578" w:rsidRDefault="00000000">
      <w:pPr>
        <w:pStyle w:val="ad"/>
        <w:spacing w:line="360" w:lineRule="auto"/>
        <w:rPr>
          <w:sz w:val="28"/>
        </w:rPr>
      </w:pPr>
      <w:r w:rsidRPr="00404578">
        <w:rPr>
          <w:rStyle w:val="ae"/>
          <w:sz w:val="28"/>
        </w:rPr>
        <w:t>Осмотр, досмотр, опрос, экспертиза и эксперимент в ходе выездной проверки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7748FF21" w14:textId="0045847F" w:rsidR="00483055" w:rsidRPr="00404578" w:rsidRDefault="00F17617">
      <w:pPr>
        <w:pStyle w:val="ad"/>
        <w:spacing w:line="360" w:lineRule="auto"/>
        <w:rPr>
          <w:sz w:val="28"/>
        </w:rPr>
      </w:pPr>
      <w:bookmarkStart w:id="57" w:name="anchor1032"/>
      <w:bookmarkEnd w:id="57"/>
      <w:r w:rsidRPr="00404578">
        <w:rPr>
          <w:rStyle w:val="ae"/>
          <w:sz w:val="28"/>
        </w:rPr>
        <w:t>48</w:t>
      </w:r>
      <w:r w:rsidR="00000000" w:rsidRPr="00404578">
        <w:rPr>
          <w:rStyle w:val="ae"/>
          <w:sz w:val="28"/>
        </w:rPr>
        <w:t xml:space="preserve">. Наблюдение за соблюдением обязательных требований проводится без взаимодействия с контролируемым лицом путем сбора, анализа данных об объектах регионального государственного контроля (надзора) за инвестиционными программами, имеющихся у органа государственного контроля (надзора),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w:t>
      </w:r>
      <w:r w:rsidR="00000000" w:rsidRPr="00404578">
        <w:rPr>
          <w:rStyle w:val="ae"/>
          <w:sz w:val="28"/>
        </w:rPr>
        <w:lastRenderedPageBreak/>
        <w:t>в автоматическом режиме технических средств фиксации правонарушений, имеющих функции фото- и киносъемки, видеозаписи.</w:t>
      </w:r>
    </w:p>
    <w:p w14:paraId="46707D10" w14:textId="7D02DF84" w:rsidR="00483055" w:rsidRPr="00404578" w:rsidRDefault="00F17617">
      <w:pPr>
        <w:pStyle w:val="ad"/>
        <w:spacing w:line="360" w:lineRule="auto"/>
        <w:rPr>
          <w:sz w:val="28"/>
        </w:rPr>
      </w:pPr>
      <w:bookmarkStart w:id="58" w:name="anchor1033"/>
      <w:bookmarkEnd w:id="58"/>
      <w:r w:rsidRPr="00404578">
        <w:rPr>
          <w:rStyle w:val="ae"/>
          <w:sz w:val="28"/>
        </w:rPr>
        <w:t>49</w:t>
      </w:r>
      <w:r w:rsidR="00000000" w:rsidRPr="00404578">
        <w:rPr>
          <w:rStyle w:val="ae"/>
          <w:sz w:val="28"/>
        </w:rPr>
        <w:t xml:space="preserve">. Наблюдение за соблюдением обязательных требований проводится в порядке, установленном </w:t>
      </w:r>
      <w:hyperlink r:id="rId52" w:history="1">
        <w:r w:rsidR="00000000" w:rsidRPr="00404578">
          <w:rPr>
            <w:rStyle w:val="ae"/>
            <w:sz w:val="28"/>
          </w:rPr>
          <w:t>статьей 74</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647AB430" w14:textId="3F904ECC" w:rsidR="00483055" w:rsidRPr="00404578" w:rsidRDefault="00F17617">
      <w:pPr>
        <w:pStyle w:val="ad"/>
        <w:spacing w:line="360" w:lineRule="auto"/>
        <w:rPr>
          <w:sz w:val="28"/>
        </w:rPr>
      </w:pPr>
      <w:bookmarkStart w:id="59" w:name="anchor1034"/>
      <w:bookmarkEnd w:id="59"/>
      <w:r w:rsidRPr="00404578">
        <w:rPr>
          <w:rStyle w:val="ae"/>
          <w:sz w:val="28"/>
        </w:rPr>
        <w:t>50</w:t>
      </w:r>
      <w:r w:rsidR="00000000" w:rsidRPr="00404578">
        <w:rPr>
          <w:rStyle w:val="ae"/>
          <w:sz w:val="28"/>
        </w:rPr>
        <w:t xml:space="preserve">. Выездное обследование проводится в порядке, установленном </w:t>
      </w:r>
      <w:hyperlink r:id="rId53" w:history="1">
        <w:r w:rsidR="00000000" w:rsidRPr="00404578">
          <w:rPr>
            <w:rStyle w:val="ae"/>
            <w:sz w:val="28"/>
          </w:rPr>
          <w:t>статьей 75</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в целях оценки соблюдения контролируемыми лицами обязательных требований.</w:t>
      </w:r>
    </w:p>
    <w:p w14:paraId="525F8C6C" w14:textId="7F09186C" w:rsidR="00483055" w:rsidRPr="00404578" w:rsidRDefault="00F17617">
      <w:pPr>
        <w:pStyle w:val="ad"/>
        <w:spacing w:line="360" w:lineRule="auto"/>
        <w:rPr>
          <w:sz w:val="28"/>
        </w:rPr>
      </w:pPr>
      <w:bookmarkStart w:id="60" w:name="anchor1035"/>
      <w:bookmarkEnd w:id="60"/>
      <w:r w:rsidRPr="00404578">
        <w:rPr>
          <w:rStyle w:val="ae"/>
          <w:sz w:val="28"/>
        </w:rPr>
        <w:t>51</w:t>
      </w:r>
      <w:r w:rsidR="00000000" w:rsidRPr="00404578">
        <w:rPr>
          <w:rStyle w:val="ae"/>
          <w:sz w:val="28"/>
        </w:rPr>
        <w:t>. Выездное обследование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месту нахождения объекта регионального государственного контроля (надзора) за инвестиционными программами, при этом не допускается взаимодействие с контролируемым лицом.</w:t>
      </w:r>
    </w:p>
    <w:p w14:paraId="369AF628" w14:textId="0E729A32" w:rsidR="00483055" w:rsidRPr="00AA2EDC" w:rsidRDefault="00F17617">
      <w:pPr>
        <w:pStyle w:val="ad"/>
        <w:spacing w:line="360" w:lineRule="auto"/>
        <w:rPr>
          <w:rStyle w:val="ae"/>
          <w:sz w:val="28"/>
        </w:rPr>
      </w:pPr>
      <w:bookmarkStart w:id="61" w:name="anchor1036"/>
      <w:bookmarkEnd w:id="61"/>
      <w:r w:rsidRPr="00404578">
        <w:rPr>
          <w:rStyle w:val="ae"/>
          <w:sz w:val="28"/>
        </w:rPr>
        <w:t>52</w:t>
      </w:r>
      <w:r w:rsidR="00000000" w:rsidRPr="00404578">
        <w:rPr>
          <w:rStyle w:val="ae"/>
          <w:sz w:val="28"/>
        </w:rPr>
        <w:t xml:space="preserve">. В соответствии с </w:t>
      </w:r>
      <w:hyperlink r:id="rId54" w:history="1">
        <w:r w:rsidR="00000000" w:rsidRPr="00404578">
          <w:rPr>
            <w:rStyle w:val="ae"/>
            <w:sz w:val="28"/>
          </w:rPr>
          <w:t>частью 6 статьи 65</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в случаях, установленных положением о региональном государственном контроле (надзоре) за инвестиционными программами, для фиксации доказательств нарушений обязательных требований могут использоваться фотосъемка, аудио- и видеозапись, иные способы фиксации доказательств. </w:t>
      </w:r>
    </w:p>
    <w:p w14:paraId="71E23E16" w14:textId="77777777" w:rsidR="00483055" w:rsidRPr="00AA2EDC" w:rsidRDefault="00000000">
      <w:pPr>
        <w:spacing w:line="360" w:lineRule="auto"/>
        <w:ind w:firstLine="709"/>
        <w:jc w:val="both"/>
        <w:rPr>
          <w:rStyle w:val="ae"/>
          <w:sz w:val="28"/>
        </w:rPr>
      </w:pPr>
      <w:r w:rsidRPr="00AA2EDC">
        <w:rPr>
          <w:rStyle w:val="ae"/>
          <w:sz w:val="28"/>
        </w:rPr>
        <w:t>Порядок осуществления фотосъемки, аудио- и (или) видеозаписи, способов фиксации доказательств, в ходе контрольного (надзорного) принятия включает в себя:</w:t>
      </w:r>
    </w:p>
    <w:p w14:paraId="0F74BEDE" w14:textId="77777777" w:rsidR="00483055" w:rsidRPr="00AA2EDC" w:rsidRDefault="00000000">
      <w:pPr>
        <w:spacing w:line="360" w:lineRule="auto"/>
        <w:ind w:firstLine="709"/>
        <w:jc w:val="both"/>
        <w:rPr>
          <w:rStyle w:val="ae"/>
          <w:sz w:val="28"/>
        </w:rPr>
      </w:pPr>
      <w:r w:rsidRPr="00AA2EDC">
        <w:rPr>
          <w:rStyle w:val="ae"/>
          <w:sz w:val="28"/>
        </w:rPr>
        <w:t>1) принятие должностным лицом контрольного (надзорного) органа решения о применении фотосъемки, аудио- и (или) видеозаписи, иных способов фиксации доказательств;</w:t>
      </w:r>
    </w:p>
    <w:p w14:paraId="0CCAFB48" w14:textId="77777777" w:rsidR="00483055" w:rsidRPr="00AA2EDC" w:rsidRDefault="00000000">
      <w:pPr>
        <w:spacing w:line="360" w:lineRule="auto"/>
        <w:ind w:firstLine="709"/>
        <w:jc w:val="both"/>
        <w:rPr>
          <w:rStyle w:val="ae"/>
          <w:sz w:val="28"/>
        </w:rPr>
      </w:pPr>
      <w:r w:rsidRPr="00AA2EDC">
        <w:rPr>
          <w:rStyle w:val="ae"/>
          <w:sz w:val="28"/>
        </w:rPr>
        <w:t>2) извещение контролируемого лица, а также представителя контролируемого лица о ведении фотосъемки, аудио- и (или) видеозаписи, иных способов фиксации доказательств в случае осуществления контрольного (надзорного) мероприятия, предусматривающего взаимодействие с контролируемым лицом, направляемое не позднее чем за 24 часа до начала контрольного (надзорного) мероприятия;</w:t>
      </w:r>
    </w:p>
    <w:p w14:paraId="6216A836" w14:textId="77777777" w:rsidR="00483055" w:rsidRPr="00AA2EDC" w:rsidRDefault="00000000">
      <w:pPr>
        <w:spacing w:line="360" w:lineRule="auto"/>
        <w:ind w:firstLine="709"/>
        <w:jc w:val="both"/>
        <w:rPr>
          <w:rStyle w:val="ae"/>
          <w:sz w:val="28"/>
        </w:rPr>
      </w:pPr>
      <w:r w:rsidRPr="00AA2EDC">
        <w:rPr>
          <w:rStyle w:val="ae"/>
          <w:sz w:val="28"/>
        </w:rPr>
        <w:lastRenderedPageBreak/>
        <w:t>3) внесение в акт контрольного (надзорного) мероприятия соответствующей информации о ведении фотосъемки, аудио- и (или) видеозаписи, иных способов фиксации доказательств;</w:t>
      </w:r>
    </w:p>
    <w:p w14:paraId="1A3FFC28" w14:textId="77777777" w:rsidR="00483055" w:rsidRPr="00AA2EDC" w:rsidRDefault="00000000">
      <w:pPr>
        <w:spacing w:line="360" w:lineRule="auto"/>
        <w:ind w:firstLine="709"/>
        <w:jc w:val="both"/>
        <w:rPr>
          <w:rStyle w:val="ae"/>
          <w:sz w:val="28"/>
        </w:rPr>
      </w:pPr>
      <w:r w:rsidRPr="00AA2EDC">
        <w:rPr>
          <w:rStyle w:val="ae"/>
          <w:sz w:val="28"/>
        </w:rPr>
        <w:t>4) обеспечение сохранности информации, полученной посредством фотосъемки, аудио- и (или) видеозаписи, иных способов фиксации доказательств.</w:t>
      </w:r>
    </w:p>
    <w:p w14:paraId="23B94A86" w14:textId="77777777" w:rsidR="00483055" w:rsidRPr="00404578" w:rsidRDefault="00483055">
      <w:pPr>
        <w:pStyle w:val="ad"/>
        <w:rPr>
          <w:sz w:val="28"/>
        </w:rPr>
      </w:pPr>
    </w:p>
    <w:p w14:paraId="166CAECE" w14:textId="77777777" w:rsidR="00483055" w:rsidRPr="00404578" w:rsidRDefault="00000000">
      <w:pPr>
        <w:pStyle w:val="10"/>
        <w:ind w:firstLine="0"/>
        <w:rPr>
          <w:sz w:val="28"/>
        </w:rPr>
      </w:pPr>
      <w:bookmarkStart w:id="62" w:name="anchor1600"/>
      <w:bookmarkEnd w:id="62"/>
      <w:r w:rsidRPr="00404578">
        <w:rPr>
          <w:sz w:val="28"/>
        </w:rPr>
        <w:t>VI. Межведомственное взаимодействие при осуществлении регионального государственного контроля (надзора) за инвестиционными программами</w:t>
      </w:r>
    </w:p>
    <w:p w14:paraId="627ACA2F" w14:textId="77777777" w:rsidR="00483055" w:rsidRPr="00404578" w:rsidRDefault="00483055">
      <w:pPr>
        <w:pStyle w:val="ad"/>
        <w:rPr>
          <w:sz w:val="28"/>
        </w:rPr>
      </w:pPr>
    </w:p>
    <w:p w14:paraId="1BAB5381" w14:textId="544E0CF9" w:rsidR="00483055" w:rsidRPr="00404578" w:rsidRDefault="00F17617">
      <w:pPr>
        <w:pStyle w:val="ad"/>
        <w:spacing w:line="360" w:lineRule="auto"/>
        <w:rPr>
          <w:sz w:val="28"/>
        </w:rPr>
      </w:pPr>
      <w:bookmarkStart w:id="63" w:name="anchor1037"/>
      <w:bookmarkEnd w:id="63"/>
      <w:r w:rsidRPr="00404578">
        <w:rPr>
          <w:rStyle w:val="ae"/>
          <w:sz w:val="28"/>
        </w:rPr>
        <w:t>53</w:t>
      </w:r>
      <w:r w:rsidR="00000000" w:rsidRPr="00404578">
        <w:rPr>
          <w:rStyle w:val="ae"/>
          <w:sz w:val="28"/>
        </w:rPr>
        <w:t xml:space="preserve">. Межведомственное взаимодействие при осуществлении регионального государственного контроля (надзора) за инвестиционными программами осуществляется в порядке, установленном </w:t>
      </w:r>
      <w:hyperlink r:id="rId55" w:history="1">
        <w:r w:rsidR="00000000" w:rsidRPr="00404578">
          <w:rPr>
            <w:rStyle w:val="ae"/>
            <w:sz w:val="28"/>
          </w:rPr>
          <w:t>статьей 20</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16AF3AF5" w14:textId="5FD7A53D" w:rsidR="00483055" w:rsidRPr="00404578" w:rsidRDefault="00F17617">
      <w:pPr>
        <w:pStyle w:val="ad"/>
        <w:spacing w:line="360" w:lineRule="auto"/>
        <w:rPr>
          <w:sz w:val="28"/>
        </w:rPr>
      </w:pPr>
      <w:bookmarkStart w:id="64" w:name="anchor1038"/>
      <w:bookmarkEnd w:id="64"/>
      <w:r w:rsidRPr="00404578">
        <w:rPr>
          <w:rStyle w:val="ae"/>
          <w:sz w:val="28"/>
        </w:rPr>
        <w:t>54</w:t>
      </w:r>
      <w:r w:rsidR="00000000" w:rsidRPr="00404578">
        <w:rPr>
          <w:rStyle w:val="ae"/>
          <w:sz w:val="28"/>
        </w:rPr>
        <w:t>. При осуществлении межведомственного взаимодействия в ходе регионального государственного контроля (надзора) за инвестиционными программами органы государственного контроля (надзора) осуществляют совместное планирование и проведение профилактических мероприятий и контрольных (надзорных) мероприятий, запрашивают документы и (или) сведения, относящиеся к предмету профилактических мероприятий и контрольных (надзорных) мероприятий, у иных органов либо подведомственных указанным органам организаций, в распоряжении которых находятся эти документы и (или) сведения, и в месячный срок информируют о результатах профилактических мероприятий и контрольных (надзорных) мероприятий уполномоченные исполнительные органы субъектов Российской Федерации в области государственного регулирования цен (тарифов), органы государственного строительного надзора, иные органы государственной власти субъектов Российской Федерации и органы местного самоуправления муниципальных образований, на территориях которых проведены профилактические мероприятия и контрольные (надзорные) мероприятия.</w:t>
      </w:r>
    </w:p>
    <w:p w14:paraId="5B757A3B" w14:textId="4039A897" w:rsidR="00483055" w:rsidRPr="00404578" w:rsidRDefault="00F17617">
      <w:pPr>
        <w:pStyle w:val="ad"/>
        <w:spacing w:line="360" w:lineRule="auto"/>
        <w:rPr>
          <w:sz w:val="28"/>
        </w:rPr>
      </w:pPr>
      <w:bookmarkStart w:id="65" w:name="anchor1039"/>
      <w:bookmarkEnd w:id="65"/>
      <w:r w:rsidRPr="00404578">
        <w:rPr>
          <w:rStyle w:val="ae"/>
          <w:sz w:val="28"/>
        </w:rPr>
        <w:t>55</w:t>
      </w:r>
      <w:r w:rsidR="00000000" w:rsidRPr="00404578">
        <w:rPr>
          <w:rStyle w:val="ae"/>
          <w:sz w:val="28"/>
        </w:rPr>
        <w:t xml:space="preserve">. Органы государственного контроля (надзора)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регионального </w:t>
      </w:r>
      <w:r w:rsidR="00000000" w:rsidRPr="00404578">
        <w:rPr>
          <w:rStyle w:val="ae"/>
          <w:sz w:val="28"/>
        </w:rPr>
        <w:lastRenderedPageBreak/>
        <w:t>государственного контроля (надзора) за инвестиционными программами, в том числе по вопросам совместного проведения профилактических мероприятий и контрольных (надзорных) мероприятий.</w:t>
      </w:r>
    </w:p>
    <w:p w14:paraId="44DF103C" w14:textId="77777777" w:rsidR="00483055" w:rsidRPr="00404578" w:rsidRDefault="00483055">
      <w:pPr>
        <w:pStyle w:val="ad"/>
        <w:rPr>
          <w:sz w:val="28"/>
        </w:rPr>
      </w:pPr>
    </w:p>
    <w:p w14:paraId="3C7EAFBB" w14:textId="77777777" w:rsidR="00483055" w:rsidRPr="00404578" w:rsidRDefault="00000000">
      <w:pPr>
        <w:pStyle w:val="10"/>
        <w:ind w:firstLine="0"/>
        <w:rPr>
          <w:sz w:val="28"/>
        </w:rPr>
      </w:pPr>
      <w:bookmarkStart w:id="66" w:name="anchor1700"/>
      <w:bookmarkEnd w:id="66"/>
      <w:r w:rsidRPr="00404578">
        <w:rPr>
          <w:sz w:val="28"/>
        </w:rPr>
        <w:t>VII. Результаты контрольного (надзорного) мероприятия</w:t>
      </w:r>
    </w:p>
    <w:p w14:paraId="63285BEB" w14:textId="77777777" w:rsidR="00483055" w:rsidRPr="00404578" w:rsidRDefault="00483055">
      <w:pPr>
        <w:pStyle w:val="ad"/>
        <w:rPr>
          <w:sz w:val="28"/>
        </w:rPr>
      </w:pPr>
    </w:p>
    <w:p w14:paraId="1E5B2F0C" w14:textId="7B299D2A" w:rsidR="00483055" w:rsidRPr="00404578" w:rsidRDefault="00F17617">
      <w:pPr>
        <w:pStyle w:val="ad"/>
        <w:spacing w:line="360" w:lineRule="auto"/>
        <w:rPr>
          <w:sz w:val="28"/>
        </w:rPr>
      </w:pPr>
      <w:bookmarkStart w:id="67" w:name="anchor1040"/>
      <w:bookmarkEnd w:id="67"/>
      <w:r w:rsidRPr="00404578">
        <w:rPr>
          <w:rStyle w:val="ae"/>
          <w:sz w:val="28"/>
        </w:rPr>
        <w:t>56</w:t>
      </w:r>
      <w:r w:rsidR="00000000" w:rsidRPr="00404578">
        <w:rPr>
          <w:rStyle w:val="ae"/>
          <w:sz w:val="28"/>
        </w:rPr>
        <w:t xml:space="preserve">. По результатам осуществления контрольных (надзорных) мероприятий орган государственного контроля (надзора) составляет в соответствии со </w:t>
      </w:r>
      <w:hyperlink r:id="rId56" w:history="1">
        <w:r w:rsidR="00000000" w:rsidRPr="00404578">
          <w:rPr>
            <w:rStyle w:val="ae"/>
            <w:sz w:val="28"/>
          </w:rPr>
          <w:t>статьей 87</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акты контрольных (надзорных) мероприятий.</w:t>
      </w:r>
    </w:p>
    <w:p w14:paraId="2B28AFAF" w14:textId="72E57A35" w:rsidR="00483055" w:rsidRPr="00404578" w:rsidRDefault="00F17617">
      <w:pPr>
        <w:pStyle w:val="ad"/>
        <w:spacing w:line="360" w:lineRule="auto"/>
        <w:rPr>
          <w:sz w:val="28"/>
        </w:rPr>
      </w:pPr>
      <w:bookmarkStart w:id="68" w:name="anchor1041"/>
      <w:bookmarkEnd w:id="68"/>
      <w:r w:rsidRPr="00404578">
        <w:rPr>
          <w:rStyle w:val="ae"/>
          <w:sz w:val="28"/>
        </w:rPr>
        <w:t>57</w:t>
      </w:r>
      <w:r w:rsidR="00000000" w:rsidRPr="00404578">
        <w:rPr>
          <w:rStyle w:val="ae"/>
          <w:sz w:val="28"/>
        </w:rPr>
        <w:t xml:space="preserve">. На основании актов, указанных в </w:t>
      </w:r>
      <w:hyperlink w:anchor="anchor1040" w:history="1">
        <w:r w:rsidR="00000000" w:rsidRPr="00404578">
          <w:rPr>
            <w:rStyle w:val="ae"/>
            <w:sz w:val="28"/>
          </w:rPr>
          <w:t>пункте 40</w:t>
        </w:r>
      </w:hyperlink>
      <w:r w:rsidR="00000000" w:rsidRPr="00404578">
        <w:rPr>
          <w:rStyle w:val="ae"/>
          <w:sz w:val="28"/>
        </w:rPr>
        <w:t xml:space="preserve"> настоящего документа, орган государственного контроля (надзора) формирует ежегодный отчет с выводами:</w:t>
      </w:r>
    </w:p>
    <w:p w14:paraId="52E89B9F" w14:textId="77777777" w:rsidR="00483055" w:rsidRPr="00404578" w:rsidRDefault="00000000">
      <w:pPr>
        <w:pStyle w:val="ad"/>
        <w:numPr>
          <w:ilvl w:val="0"/>
          <w:numId w:val="6"/>
        </w:numPr>
        <w:spacing w:line="360" w:lineRule="auto"/>
        <w:ind w:left="0" w:firstLine="709"/>
        <w:rPr>
          <w:sz w:val="28"/>
        </w:rPr>
      </w:pPr>
      <w:r w:rsidRPr="00404578">
        <w:rPr>
          <w:rStyle w:val="ae"/>
          <w:sz w:val="28"/>
        </w:rPr>
        <w:t>о выполнении либо невыполнении контролируемым лицом инвестиционной программы;</w:t>
      </w:r>
    </w:p>
    <w:p w14:paraId="40A714CE" w14:textId="77777777" w:rsidR="00483055" w:rsidRPr="00404578" w:rsidRDefault="00000000">
      <w:pPr>
        <w:pStyle w:val="ad"/>
        <w:numPr>
          <w:ilvl w:val="0"/>
          <w:numId w:val="6"/>
        </w:numPr>
        <w:spacing w:line="360" w:lineRule="auto"/>
        <w:ind w:left="0" w:firstLine="709"/>
        <w:rPr>
          <w:sz w:val="28"/>
        </w:rPr>
      </w:pPr>
      <w:r w:rsidRPr="00404578">
        <w:rPr>
          <w:rStyle w:val="ae"/>
          <w:sz w:val="28"/>
        </w:rPr>
        <w:t>о наличии либо об отсутствии выявленных рисков причинения вреда (ущерба) в рамках организации и осуществления регионального государственного контроля (надзора) за инвестиционными программами;</w:t>
      </w:r>
    </w:p>
    <w:p w14:paraId="64D5E7D8" w14:textId="77777777" w:rsidR="00483055" w:rsidRPr="00404578" w:rsidRDefault="00000000">
      <w:pPr>
        <w:pStyle w:val="ad"/>
        <w:numPr>
          <w:ilvl w:val="0"/>
          <w:numId w:val="6"/>
        </w:numPr>
        <w:spacing w:line="360" w:lineRule="auto"/>
        <w:ind w:left="0" w:firstLine="709"/>
        <w:rPr>
          <w:sz w:val="28"/>
        </w:rPr>
      </w:pPr>
      <w:r w:rsidRPr="00404578">
        <w:rPr>
          <w:rStyle w:val="ae"/>
          <w:sz w:val="28"/>
        </w:rPr>
        <w:t>о необходимости корректировки инвестиционной программы в соответствии с результатами контрольных (надзорных) мероприятий.</w:t>
      </w:r>
    </w:p>
    <w:p w14:paraId="7D2C2E78" w14:textId="77777777" w:rsidR="00483055" w:rsidRPr="00404578" w:rsidRDefault="00000000">
      <w:pPr>
        <w:pStyle w:val="ad"/>
        <w:spacing w:line="360" w:lineRule="auto"/>
        <w:rPr>
          <w:sz w:val="28"/>
        </w:rPr>
      </w:pPr>
      <w:r w:rsidRPr="00404578">
        <w:rPr>
          <w:rStyle w:val="ae"/>
          <w:sz w:val="28"/>
        </w:rPr>
        <w:t xml:space="preserve">Содержание и выводы отчета, указанного в настоящем пункте, должны соответствовать содержанию и выводам доклада, указанного в </w:t>
      </w:r>
      <w:hyperlink w:anchor="anchor1019" w:history="1">
        <w:r w:rsidRPr="00404578">
          <w:rPr>
            <w:rStyle w:val="ae"/>
            <w:sz w:val="28"/>
          </w:rPr>
          <w:t>пункте 19</w:t>
        </w:r>
      </w:hyperlink>
      <w:r w:rsidRPr="00404578">
        <w:rPr>
          <w:rStyle w:val="ae"/>
          <w:sz w:val="28"/>
        </w:rPr>
        <w:t xml:space="preserve"> настоящего документа.</w:t>
      </w:r>
    </w:p>
    <w:p w14:paraId="22FFAC1B" w14:textId="5C6B0624" w:rsidR="00483055" w:rsidRPr="00404578" w:rsidRDefault="00F17617">
      <w:pPr>
        <w:pStyle w:val="ad"/>
        <w:spacing w:line="360" w:lineRule="auto"/>
        <w:rPr>
          <w:sz w:val="28"/>
        </w:rPr>
      </w:pPr>
      <w:bookmarkStart w:id="69" w:name="anchor1042"/>
      <w:bookmarkEnd w:id="69"/>
      <w:r w:rsidRPr="00404578">
        <w:rPr>
          <w:rStyle w:val="ae"/>
          <w:sz w:val="28"/>
        </w:rPr>
        <w:t>58</w:t>
      </w:r>
      <w:r w:rsidR="00000000" w:rsidRPr="00404578">
        <w:rPr>
          <w:rStyle w:val="ae"/>
          <w:sz w:val="28"/>
        </w:rPr>
        <w:t xml:space="preserve">. Орган государственного контроля (надзора) направляет отчет, указанный в </w:t>
      </w:r>
      <w:hyperlink w:anchor="anchor1041" w:history="1">
        <w:r w:rsidR="00000000" w:rsidRPr="00404578">
          <w:rPr>
            <w:rStyle w:val="ae"/>
            <w:sz w:val="28"/>
          </w:rPr>
          <w:t>пункте 41</w:t>
        </w:r>
      </w:hyperlink>
      <w:r w:rsidR="00000000" w:rsidRPr="00404578">
        <w:rPr>
          <w:rStyle w:val="ae"/>
          <w:sz w:val="28"/>
        </w:rPr>
        <w:t xml:space="preserve"> настоящего документа, в уполномоченный исполнительный орган субъекта Российской Федерации в области государственного регулирования цен (тарифов) до 30 марта года, следующего за отчетным годом.</w:t>
      </w:r>
    </w:p>
    <w:p w14:paraId="457A3AAF" w14:textId="54549D7F" w:rsidR="00483055" w:rsidRPr="00404578" w:rsidRDefault="00F17617">
      <w:pPr>
        <w:pStyle w:val="ad"/>
        <w:spacing w:line="360" w:lineRule="auto"/>
        <w:rPr>
          <w:sz w:val="28"/>
        </w:rPr>
      </w:pPr>
      <w:bookmarkStart w:id="70" w:name="anchor1043"/>
      <w:bookmarkEnd w:id="70"/>
      <w:r w:rsidRPr="00404578">
        <w:rPr>
          <w:rStyle w:val="ae"/>
          <w:sz w:val="28"/>
        </w:rPr>
        <w:t>59</w:t>
      </w:r>
      <w:r w:rsidR="00000000" w:rsidRPr="00404578">
        <w:rPr>
          <w:rStyle w:val="ae"/>
          <w:sz w:val="28"/>
        </w:rPr>
        <w:t xml:space="preserve">. В соответствии с </w:t>
      </w:r>
      <w:hyperlink r:id="rId57" w:history="1">
        <w:r w:rsidR="00000000" w:rsidRPr="00404578">
          <w:rPr>
            <w:rStyle w:val="ae"/>
            <w:sz w:val="28"/>
          </w:rPr>
          <w:t>частью 4 статьи 87</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 результаты контрольного (надзорного)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14:paraId="7D2A3239" w14:textId="21B35739" w:rsidR="00483055" w:rsidRPr="00404578" w:rsidRDefault="00F17617">
      <w:pPr>
        <w:pStyle w:val="ad"/>
        <w:spacing w:line="360" w:lineRule="auto"/>
        <w:rPr>
          <w:sz w:val="28"/>
        </w:rPr>
      </w:pPr>
      <w:bookmarkStart w:id="71" w:name="anchor1044"/>
      <w:bookmarkEnd w:id="71"/>
      <w:r w:rsidRPr="00404578">
        <w:rPr>
          <w:rStyle w:val="ae"/>
          <w:sz w:val="28"/>
        </w:rPr>
        <w:lastRenderedPageBreak/>
        <w:t>60</w:t>
      </w:r>
      <w:r w:rsidR="00000000" w:rsidRPr="00404578">
        <w:rPr>
          <w:rStyle w:val="ae"/>
          <w:sz w:val="28"/>
        </w:rPr>
        <w:t>. В случае если в ходе контрольных (надзорных) мероприятий выявлены факты, свидетельствующие о возможном нецелевом расходовании средств бюджетов бюджетной системы Российской Федерации, соответствующая информация направляется органом государственного контроля (надзора) в органы, уполномоченные на осуществление контроля за их расходованием, не позднее 3 рабочих дней со дня выявления факта, свидетельствующего о возможном нецелевом расходовании средств бюджетов бюджетной системы Российской Федерации.</w:t>
      </w:r>
    </w:p>
    <w:p w14:paraId="56D5AF10" w14:textId="59BD76B7" w:rsidR="00483055" w:rsidRPr="00404578" w:rsidRDefault="00F17617">
      <w:pPr>
        <w:pStyle w:val="ad"/>
        <w:spacing w:line="360" w:lineRule="auto"/>
        <w:rPr>
          <w:rStyle w:val="ae"/>
          <w:sz w:val="28"/>
        </w:rPr>
      </w:pPr>
      <w:bookmarkStart w:id="72" w:name="anchor1045"/>
      <w:bookmarkEnd w:id="72"/>
      <w:r w:rsidRPr="00404578">
        <w:rPr>
          <w:rStyle w:val="ae"/>
          <w:sz w:val="28"/>
        </w:rPr>
        <w:t>61</w:t>
      </w:r>
      <w:r w:rsidR="00000000" w:rsidRPr="00404578">
        <w:rPr>
          <w:rStyle w:val="ae"/>
          <w:sz w:val="28"/>
        </w:rPr>
        <w:t xml:space="preserve">. Решения, принимаемые органом государственного контроля (надзора) по результатам контрольных (надзорных) мероприятий, определены </w:t>
      </w:r>
      <w:hyperlink r:id="rId58" w:history="1">
        <w:r w:rsidR="00000000" w:rsidRPr="00404578">
          <w:rPr>
            <w:rStyle w:val="ae"/>
            <w:sz w:val="28"/>
          </w:rPr>
          <w:t>статьями 90</w:t>
        </w:r>
      </w:hyperlink>
      <w:r w:rsidR="00000000" w:rsidRPr="00404578">
        <w:rPr>
          <w:rStyle w:val="ae"/>
          <w:sz w:val="28"/>
        </w:rPr>
        <w:t xml:space="preserve"> и </w:t>
      </w:r>
      <w:hyperlink r:id="rId59" w:history="1">
        <w:r w:rsidR="00000000" w:rsidRPr="00404578">
          <w:rPr>
            <w:rStyle w:val="ae"/>
            <w:sz w:val="28"/>
          </w:rPr>
          <w:t>90 1</w:t>
        </w:r>
      </w:hyperlink>
      <w:r w:rsidR="00000000" w:rsidRPr="00404578">
        <w:rPr>
          <w:rStyle w:val="ae"/>
          <w:sz w:val="28"/>
        </w:rPr>
        <w:t xml:space="preserve"> Федерального закона «О государственном контроле (надзоре) и муниципальном контроле в Российской Федерации».</w:t>
      </w:r>
    </w:p>
    <w:p w14:paraId="78D7E745" w14:textId="77777777" w:rsidR="00F17617" w:rsidRPr="00404578" w:rsidRDefault="00F17617" w:rsidP="00F17617">
      <w:pPr>
        <w:pStyle w:val="Standard"/>
        <w:ind w:firstLine="0"/>
      </w:pPr>
    </w:p>
    <w:p w14:paraId="0B2BEFFD" w14:textId="77777777" w:rsidR="00F17617" w:rsidRPr="00404578" w:rsidRDefault="00F17617" w:rsidP="00F17617">
      <w:pPr>
        <w:pStyle w:val="Standard"/>
      </w:pPr>
    </w:p>
    <w:p w14:paraId="7C41E061" w14:textId="4B7F02E8" w:rsidR="00F17617" w:rsidRPr="00404578" w:rsidRDefault="00F17617" w:rsidP="00F17617">
      <w:pPr>
        <w:pStyle w:val="Standard"/>
        <w:numPr>
          <w:ilvl w:val="0"/>
          <w:numId w:val="9"/>
        </w:numPr>
        <w:spacing w:line="360" w:lineRule="auto"/>
        <w:jc w:val="center"/>
        <w:rPr>
          <w:b/>
          <w:bCs/>
          <w:sz w:val="28"/>
          <w:szCs w:val="22"/>
        </w:rPr>
      </w:pPr>
      <w:r w:rsidRPr="00404578">
        <w:rPr>
          <w:b/>
          <w:bCs/>
          <w:sz w:val="28"/>
          <w:szCs w:val="22"/>
        </w:rPr>
        <w:t>Обжалование решений контрольного (надзорного) органа, действий (бездействия) его должностных лиц</w:t>
      </w:r>
    </w:p>
    <w:p w14:paraId="081CDC5A" w14:textId="77777777" w:rsidR="00F17617" w:rsidRPr="00404578" w:rsidRDefault="00F17617" w:rsidP="00F17617">
      <w:pPr>
        <w:pStyle w:val="Standard"/>
        <w:spacing w:line="360" w:lineRule="auto"/>
        <w:ind w:left="360" w:firstLine="0"/>
        <w:rPr>
          <w:b/>
          <w:bCs/>
          <w:sz w:val="28"/>
          <w:szCs w:val="22"/>
        </w:rPr>
      </w:pPr>
    </w:p>
    <w:p w14:paraId="0649E459" w14:textId="05D4D371" w:rsidR="00F17617" w:rsidRPr="00404578" w:rsidRDefault="00F17617" w:rsidP="00F17617">
      <w:pPr>
        <w:pStyle w:val="Standard"/>
        <w:spacing w:line="360" w:lineRule="auto"/>
        <w:rPr>
          <w:sz w:val="28"/>
          <w:szCs w:val="22"/>
        </w:rPr>
      </w:pPr>
      <w:r w:rsidRPr="00404578">
        <w:rPr>
          <w:sz w:val="28"/>
          <w:szCs w:val="22"/>
        </w:rPr>
        <w:t>62</w:t>
      </w:r>
      <w:r w:rsidRPr="00404578">
        <w:rPr>
          <w:sz w:val="28"/>
          <w:szCs w:val="22"/>
        </w:rPr>
        <w:t>. Контролируемое лицо, в отношении которого приняты решения или совершены действия (бездействие), указанные в </w:t>
      </w:r>
      <w:r w:rsidRPr="00AA2EDC">
        <w:rPr>
          <w:sz w:val="28"/>
          <w:szCs w:val="22"/>
        </w:rPr>
        <w:t>части 4 статьи 40</w:t>
      </w:r>
      <w:r w:rsidRPr="00404578">
        <w:rPr>
          <w:sz w:val="28"/>
          <w:szCs w:val="22"/>
        </w:rPr>
        <w:t xml:space="preserve"> Федерального закона </w:t>
      </w:r>
      <w:r w:rsidR="00AA2EDC">
        <w:rPr>
          <w:sz w:val="28"/>
          <w:szCs w:val="22"/>
        </w:rPr>
        <w:t>«</w:t>
      </w:r>
      <w:r w:rsidRPr="00404578">
        <w:rPr>
          <w:sz w:val="28"/>
          <w:szCs w:val="22"/>
        </w:rPr>
        <w:t>О государственном контроле (надзоре) и муниципальном контроле в Российской Федерации</w:t>
      </w:r>
      <w:r w:rsidR="00AA2EDC">
        <w:rPr>
          <w:sz w:val="28"/>
          <w:szCs w:val="22"/>
        </w:rPr>
        <w:t>»</w:t>
      </w:r>
      <w:r w:rsidRPr="00404578">
        <w:rPr>
          <w:sz w:val="28"/>
          <w:szCs w:val="22"/>
        </w:rPr>
        <w:t>, имеет право на обжалование решений контрольного (надзорного) органа, действий (бездействия) его должностных лиц (далее - жалоба).</w:t>
      </w:r>
    </w:p>
    <w:p w14:paraId="5BC9EE97" w14:textId="5862C24F" w:rsidR="00F17617" w:rsidRPr="00404578" w:rsidRDefault="00F17617" w:rsidP="00F17617">
      <w:pPr>
        <w:pStyle w:val="Standard"/>
        <w:spacing w:line="360" w:lineRule="auto"/>
        <w:rPr>
          <w:sz w:val="28"/>
          <w:szCs w:val="22"/>
        </w:rPr>
      </w:pPr>
      <w:r w:rsidRPr="00404578">
        <w:rPr>
          <w:sz w:val="28"/>
          <w:szCs w:val="22"/>
        </w:rPr>
        <w:t>62</w:t>
      </w:r>
      <w:r w:rsidRPr="00404578">
        <w:rPr>
          <w:sz w:val="28"/>
          <w:szCs w:val="22"/>
        </w:rPr>
        <w:t>.1. Правом на досудебное обжалование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решений о проведении контрольных (надзорных) мероприятий и обязательных профилактических визитов, актов контрольных (надзорных) мероприятий и обязательных профилактических визитов, предписаний об устранении выявленных нарушений,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и иных решений, принимаемых контрольным (надзорным) органом по итогам профилактических и (или) контрольных (надзорных) мероприятий, предусмотренных </w:t>
      </w:r>
      <w:hyperlink r:id="rId60" w:anchor="/document/74449814/entry/0" w:history="1">
        <w:r w:rsidRPr="00AA2EDC">
          <w:rPr>
            <w:sz w:val="28"/>
            <w:szCs w:val="22"/>
          </w:rPr>
          <w:t>Федеральным законом</w:t>
        </w:r>
      </w:hyperlink>
      <w:r w:rsidRPr="00404578">
        <w:rPr>
          <w:sz w:val="28"/>
          <w:szCs w:val="22"/>
        </w:rPr>
        <w:t> </w:t>
      </w:r>
      <w:r w:rsidR="00AA2EDC">
        <w:rPr>
          <w:sz w:val="28"/>
          <w:szCs w:val="22"/>
        </w:rPr>
        <w:t>«</w:t>
      </w:r>
      <w:r w:rsidRPr="00404578">
        <w:rPr>
          <w:sz w:val="28"/>
          <w:szCs w:val="22"/>
        </w:rPr>
        <w:t xml:space="preserve">О государственном контроле (надзоре) и </w:t>
      </w:r>
      <w:r w:rsidRPr="00404578">
        <w:rPr>
          <w:sz w:val="28"/>
          <w:szCs w:val="22"/>
        </w:rPr>
        <w:lastRenderedPageBreak/>
        <w:t>муниципальном контроле в Российской Федерации</w:t>
      </w:r>
      <w:r w:rsidR="00AA2EDC">
        <w:rPr>
          <w:sz w:val="28"/>
          <w:szCs w:val="22"/>
        </w:rPr>
        <w:t>»</w:t>
      </w:r>
      <w:r w:rsidRPr="00404578">
        <w:rPr>
          <w:sz w:val="28"/>
          <w:szCs w:val="22"/>
        </w:rPr>
        <w:t>, в отношении контролируемых лиц или объектов контроля, обладает контролируемое лицо, права и законные интересы которого, по его мнению, были непосредственно нарушены в рамках осуществления регионального государственного контроля (надзора).</w:t>
      </w:r>
    </w:p>
    <w:p w14:paraId="6CD302E6" w14:textId="2595E0BE" w:rsidR="00F17617" w:rsidRPr="00404578" w:rsidRDefault="00F17617" w:rsidP="00F17617">
      <w:pPr>
        <w:pStyle w:val="Standard"/>
        <w:spacing w:line="360" w:lineRule="auto"/>
        <w:rPr>
          <w:sz w:val="28"/>
          <w:szCs w:val="22"/>
        </w:rPr>
      </w:pPr>
      <w:r w:rsidRPr="00404578">
        <w:rPr>
          <w:sz w:val="28"/>
          <w:szCs w:val="22"/>
        </w:rPr>
        <w:t>62</w:t>
      </w:r>
      <w:r w:rsidRPr="00404578">
        <w:rPr>
          <w:sz w:val="28"/>
          <w:szCs w:val="22"/>
        </w:rPr>
        <w:t xml:space="preserve">.2. Порядок досудебного обжалования решений об отнесении объектов контроля к соответствующей категории риска, решений об отказе в проведении обязательных профилактических визитов по заявлениям контролируемых лиц, решений о проведении контрольных (надзорных) мероприятий и обязательных профилактических визитов, актов контрольных (надзорных) мероприятий и обязательных профилактических визитов, предписаний об устранении выявленных нарушений,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и иных решений, принимаемых контрольным (надзорным) органом по итогам профилактических и (или) контрольных (надзорных) мероприятий, предусмотренных Федеральным законом </w:t>
      </w:r>
      <w:r w:rsidR="00AA2EDC">
        <w:rPr>
          <w:sz w:val="28"/>
          <w:szCs w:val="22"/>
        </w:rPr>
        <w:t>«</w:t>
      </w:r>
      <w:r w:rsidRPr="00404578">
        <w:rPr>
          <w:sz w:val="28"/>
          <w:szCs w:val="22"/>
        </w:rPr>
        <w:t>О государственном контроле (надзоре) и муниципальном контроле в Российской Федерации</w:t>
      </w:r>
      <w:r w:rsidR="00AA2EDC">
        <w:rPr>
          <w:sz w:val="28"/>
          <w:szCs w:val="22"/>
        </w:rPr>
        <w:t>»</w:t>
      </w:r>
      <w:r w:rsidRPr="00404578">
        <w:rPr>
          <w:sz w:val="28"/>
          <w:szCs w:val="22"/>
        </w:rPr>
        <w:t xml:space="preserve">, в отношении контролируемых лиц или объектов контроля, установлен в соответствии </w:t>
      </w:r>
      <w:r w:rsidRPr="00AA2EDC">
        <w:rPr>
          <w:sz w:val="28"/>
          <w:szCs w:val="22"/>
        </w:rPr>
        <w:t>со</w:t>
      </w:r>
      <w:r w:rsidRPr="00404578">
        <w:rPr>
          <w:sz w:val="28"/>
          <w:szCs w:val="22"/>
        </w:rPr>
        <w:t> </w:t>
      </w:r>
      <w:hyperlink r:id="rId61" w:anchor="/document/74449814/entry/40" w:history="1">
        <w:r w:rsidRPr="00AA2EDC">
          <w:rPr>
            <w:sz w:val="28"/>
            <w:szCs w:val="22"/>
          </w:rPr>
          <w:t>статьей 40</w:t>
        </w:r>
      </w:hyperlink>
      <w:r w:rsidRPr="00404578">
        <w:rPr>
          <w:sz w:val="28"/>
          <w:szCs w:val="22"/>
        </w:rPr>
        <w:t> Федерального закона "О государственном контроле (надзоре) и муниципальном контроле в Российской Федерации".</w:t>
      </w:r>
    </w:p>
    <w:p w14:paraId="76232EE8" w14:textId="71EFAC02" w:rsidR="00F17617" w:rsidRPr="00404578" w:rsidRDefault="00F17617" w:rsidP="00F17617">
      <w:pPr>
        <w:pStyle w:val="Standard"/>
        <w:spacing w:line="360" w:lineRule="auto"/>
        <w:rPr>
          <w:sz w:val="28"/>
          <w:szCs w:val="22"/>
        </w:rPr>
      </w:pPr>
      <w:r w:rsidRPr="00404578">
        <w:rPr>
          <w:sz w:val="28"/>
          <w:szCs w:val="22"/>
        </w:rPr>
        <w:t>63</w:t>
      </w:r>
      <w:r w:rsidRPr="00404578">
        <w:rPr>
          <w:sz w:val="28"/>
          <w:szCs w:val="22"/>
        </w:rPr>
        <w:t>. Предметом досудебного (внесудебного) обжалования являются:</w:t>
      </w:r>
    </w:p>
    <w:p w14:paraId="3ECB7623" w14:textId="77777777" w:rsidR="00F17617" w:rsidRPr="00404578" w:rsidRDefault="00F17617" w:rsidP="00F17617">
      <w:pPr>
        <w:pStyle w:val="Standard"/>
        <w:spacing w:line="360" w:lineRule="auto"/>
        <w:rPr>
          <w:sz w:val="28"/>
          <w:szCs w:val="22"/>
        </w:rPr>
      </w:pPr>
      <w:r w:rsidRPr="00404578">
        <w:rPr>
          <w:sz w:val="28"/>
          <w:szCs w:val="22"/>
        </w:rPr>
        <w:t>1) решения о проведении контрольных (надзорных) мероприятий и обязательных профилактических визитов;</w:t>
      </w:r>
    </w:p>
    <w:p w14:paraId="1E80004C" w14:textId="77777777" w:rsidR="00F17617" w:rsidRPr="00404578" w:rsidRDefault="00F17617" w:rsidP="00F17617">
      <w:pPr>
        <w:pStyle w:val="Standard"/>
        <w:spacing w:line="360" w:lineRule="auto"/>
        <w:rPr>
          <w:sz w:val="28"/>
          <w:szCs w:val="22"/>
        </w:rPr>
      </w:pPr>
      <w:r w:rsidRPr="00404578">
        <w:rPr>
          <w:sz w:val="28"/>
          <w:szCs w:val="22"/>
        </w:rPr>
        <w:t>2) акты контрольных (надзорных) мероприятий и обязательных профилактических визитов, предписания об устранении выявленных нарушений;</w:t>
      </w:r>
    </w:p>
    <w:p w14:paraId="2F982672" w14:textId="77777777" w:rsidR="00F17617" w:rsidRPr="00404578" w:rsidRDefault="00F17617" w:rsidP="00F17617">
      <w:pPr>
        <w:pStyle w:val="Standard"/>
        <w:spacing w:line="360" w:lineRule="auto"/>
        <w:rPr>
          <w:sz w:val="28"/>
          <w:szCs w:val="22"/>
        </w:rPr>
      </w:pPr>
      <w:r w:rsidRPr="00404578">
        <w:rPr>
          <w:sz w:val="28"/>
          <w:szCs w:val="22"/>
        </w:rPr>
        <w:t>3) действия (бездействие) должностных лиц контрольного (надзорного) органа в рамках контрольных (надзорных) мероприятий и обязательных профилактических визитов;</w:t>
      </w:r>
    </w:p>
    <w:p w14:paraId="7B07BE26" w14:textId="77777777" w:rsidR="00F17617" w:rsidRPr="00404578" w:rsidRDefault="00F17617" w:rsidP="00F17617">
      <w:pPr>
        <w:pStyle w:val="Standard"/>
        <w:spacing w:line="360" w:lineRule="auto"/>
        <w:rPr>
          <w:sz w:val="28"/>
          <w:szCs w:val="22"/>
        </w:rPr>
      </w:pPr>
      <w:r w:rsidRPr="00404578">
        <w:rPr>
          <w:sz w:val="28"/>
          <w:szCs w:val="22"/>
        </w:rPr>
        <w:t>4) решения об отнесении объектов контроля к соответствующей категории риска;</w:t>
      </w:r>
    </w:p>
    <w:p w14:paraId="7316B6BB" w14:textId="77777777" w:rsidR="00F17617" w:rsidRPr="00404578" w:rsidRDefault="00F17617" w:rsidP="00F17617">
      <w:pPr>
        <w:pStyle w:val="Standard"/>
        <w:spacing w:line="360" w:lineRule="auto"/>
        <w:rPr>
          <w:sz w:val="28"/>
          <w:szCs w:val="22"/>
        </w:rPr>
      </w:pPr>
      <w:r w:rsidRPr="00404578">
        <w:rPr>
          <w:sz w:val="28"/>
          <w:szCs w:val="22"/>
        </w:rPr>
        <w:t>5) решения об отказе в проведении профилактических визитов по заявлениям контролируемых лиц;</w:t>
      </w:r>
    </w:p>
    <w:p w14:paraId="496D18BF" w14:textId="33073EC8" w:rsidR="00F17617" w:rsidRPr="00404578" w:rsidRDefault="00F17617" w:rsidP="00F17617">
      <w:pPr>
        <w:pStyle w:val="Standard"/>
        <w:spacing w:line="360" w:lineRule="auto"/>
        <w:rPr>
          <w:sz w:val="28"/>
          <w:szCs w:val="22"/>
        </w:rPr>
      </w:pPr>
      <w:r w:rsidRPr="00404578">
        <w:rPr>
          <w:sz w:val="28"/>
          <w:szCs w:val="22"/>
        </w:rPr>
        <w:lastRenderedPageBreak/>
        <w:t>6) иные решения, принимаемые контрольными (надзорными) органами по итогам профилактических и (или) контрольных (надзорных) мероприятий, предусмотренных </w:t>
      </w:r>
      <w:hyperlink r:id="rId62" w:anchor="/document/74449814/entry/0" w:history="1">
        <w:r w:rsidRPr="00AA2EDC">
          <w:rPr>
            <w:sz w:val="28"/>
            <w:szCs w:val="22"/>
          </w:rPr>
          <w:t>Федеральным законом</w:t>
        </w:r>
      </w:hyperlink>
      <w:r w:rsidRPr="00404578">
        <w:rPr>
          <w:sz w:val="28"/>
          <w:szCs w:val="22"/>
        </w:rPr>
        <w:t> </w:t>
      </w:r>
      <w:r w:rsidR="00AA2EDC">
        <w:rPr>
          <w:sz w:val="28"/>
          <w:szCs w:val="22"/>
        </w:rPr>
        <w:t>«</w:t>
      </w:r>
      <w:r w:rsidRPr="00404578">
        <w:rPr>
          <w:sz w:val="28"/>
          <w:szCs w:val="22"/>
        </w:rPr>
        <w:t>О государственном контроле (надзоре) и муниципальном контроле в Российской Федерации</w:t>
      </w:r>
      <w:r w:rsidR="00AA2EDC">
        <w:rPr>
          <w:sz w:val="28"/>
          <w:szCs w:val="22"/>
        </w:rPr>
        <w:t>»</w:t>
      </w:r>
      <w:r w:rsidRPr="00404578">
        <w:rPr>
          <w:sz w:val="28"/>
          <w:szCs w:val="22"/>
        </w:rPr>
        <w:t>, в отношении контролируемых лиц или объектов контроля.</w:t>
      </w:r>
    </w:p>
    <w:p w14:paraId="795B381E" w14:textId="6A3AC6B4" w:rsidR="00F17617" w:rsidRPr="00404578" w:rsidRDefault="00F17617" w:rsidP="00F17617">
      <w:pPr>
        <w:pStyle w:val="Standard"/>
        <w:spacing w:line="360" w:lineRule="auto"/>
        <w:rPr>
          <w:sz w:val="28"/>
          <w:szCs w:val="22"/>
        </w:rPr>
      </w:pPr>
      <w:r w:rsidRPr="00404578">
        <w:rPr>
          <w:sz w:val="28"/>
          <w:szCs w:val="22"/>
        </w:rPr>
        <w:t>64</w:t>
      </w:r>
      <w:r w:rsidRPr="00404578">
        <w:rPr>
          <w:sz w:val="28"/>
          <w:szCs w:val="22"/>
        </w:rPr>
        <w:t>. Жалоба на решение контрольного (надзорного) органа, действия (бездействие) его должностных лиц рассматривается руководителем (заместителем руководителя) контрольного (надзорного) органа.</w:t>
      </w:r>
    </w:p>
    <w:p w14:paraId="3B84C3D8" w14:textId="628D4941" w:rsidR="00F17617" w:rsidRPr="00404578" w:rsidRDefault="00F17617" w:rsidP="00F17617">
      <w:pPr>
        <w:pStyle w:val="Standard"/>
        <w:spacing w:line="360" w:lineRule="auto"/>
        <w:rPr>
          <w:sz w:val="28"/>
          <w:szCs w:val="22"/>
        </w:rPr>
      </w:pPr>
      <w:r w:rsidRPr="00404578">
        <w:rPr>
          <w:sz w:val="28"/>
          <w:szCs w:val="22"/>
        </w:rPr>
        <w:t>65</w:t>
      </w:r>
      <w:r w:rsidRPr="00404578">
        <w:rPr>
          <w:sz w:val="28"/>
          <w:szCs w:val="22"/>
        </w:rPr>
        <w:t>. Жалоба подлежит рассмотрению руководителем (заместителем руководителя) контрольного (надзорного) органа в срок не более 15 рабочих дней со дня ее регистрации в подсистеме досудебного обжалования.</w:t>
      </w:r>
    </w:p>
    <w:p w14:paraId="6F5A1380" w14:textId="77777777" w:rsidR="00F17617" w:rsidRPr="00404578" w:rsidRDefault="00F17617" w:rsidP="00F17617">
      <w:pPr>
        <w:pStyle w:val="Standard"/>
        <w:spacing w:line="360" w:lineRule="auto"/>
        <w:rPr>
          <w:sz w:val="28"/>
          <w:szCs w:val="22"/>
        </w:rPr>
      </w:pPr>
      <w:r w:rsidRPr="00404578">
        <w:rPr>
          <w:sz w:val="28"/>
          <w:szCs w:val="22"/>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14:paraId="62FE5E2E" w14:textId="77777777" w:rsidR="00F17617" w:rsidRPr="00404578" w:rsidRDefault="00F17617" w:rsidP="00F17617">
      <w:pPr>
        <w:pStyle w:val="Standard"/>
      </w:pPr>
    </w:p>
    <w:p w14:paraId="6858B43D" w14:textId="77777777" w:rsidR="00ED7483" w:rsidRPr="00404578" w:rsidRDefault="00ED7483" w:rsidP="00ED7483">
      <w:pPr>
        <w:pStyle w:val="ad"/>
        <w:spacing w:line="360" w:lineRule="auto"/>
        <w:ind w:firstLine="0"/>
        <w:jc w:val="center"/>
        <w:rPr>
          <w:sz w:val="28"/>
        </w:rPr>
      </w:pPr>
    </w:p>
    <w:p w14:paraId="7B364BE5" w14:textId="50F73ADD" w:rsidR="00ED7483" w:rsidRPr="00404578" w:rsidRDefault="00ED7483" w:rsidP="00ED7483">
      <w:pPr>
        <w:pStyle w:val="ad"/>
        <w:spacing w:line="360" w:lineRule="auto"/>
        <w:ind w:firstLine="0"/>
        <w:jc w:val="center"/>
        <w:rPr>
          <w:b/>
          <w:bCs/>
          <w:sz w:val="28"/>
        </w:rPr>
      </w:pPr>
      <w:r w:rsidRPr="00404578">
        <w:rPr>
          <w:b/>
          <w:bCs/>
          <w:sz w:val="28"/>
        </w:rPr>
        <w:t>I</w:t>
      </w:r>
      <w:r w:rsidR="00F17617" w:rsidRPr="00404578">
        <w:rPr>
          <w:b/>
          <w:bCs/>
          <w:sz w:val="28"/>
          <w:lang w:val="en-US"/>
        </w:rPr>
        <w:t>X</w:t>
      </w:r>
      <w:r w:rsidRPr="00404578">
        <w:rPr>
          <w:b/>
          <w:bCs/>
          <w:sz w:val="28"/>
        </w:rPr>
        <w:t>. Особенности осуществления регионального государственного контроля (надзора) в Арктической зоне и на территориях опережающего социально-экономического развития в Российской Федерации</w:t>
      </w:r>
    </w:p>
    <w:p w14:paraId="6D0A88D3" w14:textId="77777777" w:rsidR="00ED7483" w:rsidRPr="00404578" w:rsidRDefault="00ED7483" w:rsidP="00ED7483">
      <w:pPr>
        <w:pStyle w:val="ad"/>
        <w:spacing w:line="360" w:lineRule="auto"/>
        <w:rPr>
          <w:sz w:val="28"/>
        </w:rPr>
      </w:pPr>
    </w:p>
    <w:p w14:paraId="5EA9EA7A" w14:textId="707C7C3E" w:rsidR="00483055" w:rsidRDefault="00F17617" w:rsidP="00ED7483">
      <w:pPr>
        <w:pStyle w:val="ad"/>
        <w:spacing w:line="360" w:lineRule="auto"/>
        <w:rPr>
          <w:sz w:val="28"/>
        </w:rPr>
      </w:pPr>
      <w:r w:rsidRPr="00404578">
        <w:rPr>
          <w:sz w:val="28"/>
        </w:rPr>
        <w:t>66</w:t>
      </w:r>
      <w:r w:rsidR="00ED7483" w:rsidRPr="00404578">
        <w:rPr>
          <w:sz w:val="28"/>
        </w:rPr>
        <w:t>. Региональный государственный контроль (надзор) в Арктической зоне в отношении резидентов Арктической зоны, на территории опережающего социально-экономического развития в отношении резидентов территории опережающего социально-экономического развития осуществляется в соответствии законодательством Российской Федерации.</w:t>
      </w:r>
    </w:p>
    <w:p w14:paraId="37953937" w14:textId="3495911F" w:rsidR="00483055" w:rsidRDefault="00CF31ED">
      <w:pPr>
        <w:pStyle w:val="10"/>
        <w:ind w:firstLine="0"/>
        <w:rPr>
          <w:sz w:val="28"/>
        </w:rPr>
      </w:pPr>
      <w:bookmarkStart w:id="73" w:name="anchor1800"/>
      <w:bookmarkEnd w:id="73"/>
      <w:r>
        <w:rPr>
          <w:sz w:val="28"/>
          <w:lang w:val="en-US"/>
        </w:rPr>
        <w:t>X</w:t>
      </w:r>
      <w:r w:rsidR="00000000">
        <w:rPr>
          <w:sz w:val="28"/>
        </w:rPr>
        <w:t xml:space="preserve">. </w:t>
      </w:r>
      <w:r w:rsidR="00F17617" w:rsidRPr="00F17617">
        <w:rPr>
          <w:sz w:val="28"/>
        </w:rPr>
        <w:t>Показатели результативности и эффективности регионального государственного контроля (надзора)</w:t>
      </w:r>
    </w:p>
    <w:p w14:paraId="72C0C639" w14:textId="77777777" w:rsidR="00483055" w:rsidRDefault="00483055">
      <w:pPr>
        <w:pStyle w:val="ad"/>
        <w:rPr>
          <w:sz w:val="28"/>
        </w:rPr>
      </w:pPr>
    </w:p>
    <w:p w14:paraId="6D467F2B" w14:textId="3794911A" w:rsidR="00F17617" w:rsidRPr="00F17617" w:rsidRDefault="00F17617" w:rsidP="00F17617">
      <w:pPr>
        <w:pStyle w:val="ad"/>
        <w:spacing w:line="360" w:lineRule="auto"/>
        <w:rPr>
          <w:sz w:val="28"/>
        </w:rPr>
      </w:pPr>
      <w:bookmarkStart w:id="74" w:name="anchor1046"/>
      <w:bookmarkEnd w:id="74"/>
      <w:r>
        <w:rPr>
          <w:rStyle w:val="ae"/>
          <w:sz w:val="28"/>
        </w:rPr>
        <w:t>67</w:t>
      </w:r>
      <w:r w:rsidR="00000000">
        <w:rPr>
          <w:rStyle w:val="ae"/>
          <w:sz w:val="28"/>
        </w:rPr>
        <w:t xml:space="preserve">. </w:t>
      </w:r>
      <w:r w:rsidRPr="00F17617">
        <w:rPr>
          <w:sz w:val="28"/>
        </w:rPr>
        <w:t xml:space="preserve">Ключевые показатели и их целевые значения, а также индикативные показатели для регионального государственного контроля (надзора) приведены </w:t>
      </w:r>
      <w:r>
        <w:rPr>
          <w:sz w:val="28"/>
        </w:rPr>
        <w:t>в положении № 3</w:t>
      </w:r>
      <w:r w:rsidRPr="00F17617">
        <w:rPr>
          <w:sz w:val="28"/>
        </w:rPr>
        <w:t> к настоящему постановлению.</w:t>
      </w:r>
    </w:p>
    <w:p w14:paraId="68817157" w14:textId="44897C66" w:rsidR="00483055" w:rsidRDefault="00483055">
      <w:pPr>
        <w:pStyle w:val="ad"/>
        <w:spacing w:line="360" w:lineRule="auto"/>
        <w:rPr>
          <w:rStyle w:val="ae"/>
          <w:sz w:val="28"/>
        </w:rPr>
      </w:pPr>
    </w:p>
    <w:p w14:paraId="40830451" w14:textId="77777777" w:rsidR="00CF31ED" w:rsidRDefault="00CF31ED" w:rsidP="00CF31ED">
      <w:pPr>
        <w:pStyle w:val="Standard"/>
      </w:pPr>
    </w:p>
    <w:p w14:paraId="04743BEC" w14:textId="4035A55D" w:rsidR="00CF31ED" w:rsidRPr="00F17617" w:rsidRDefault="00CF31ED" w:rsidP="00CF31ED">
      <w:pPr>
        <w:pStyle w:val="Standard"/>
        <w:ind w:left="6379" w:firstLine="0"/>
        <w:jc w:val="right"/>
        <w:rPr>
          <w:sz w:val="28"/>
          <w:szCs w:val="22"/>
        </w:rPr>
      </w:pPr>
      <w:r w:rsidRPr="00F17617">
        <w:rPr>
          <w:sz w:val="28"/>
          <w:szCs w:val="22"/>
        </w:rPr>
        <w:t>Приложение</w:t>
      </w:r>
      <w:r w:rsidR="001D21AD" w:rsidRPr="00F17617">
        <w:rPr>
          <w:sz w:val="28"/>
          <w:szCs w:val="22"/>
        </w:rPr>
        <w:t xml:space="preserve"> № 1</w:t>
      </w:r>
    </w:p>
    <w:p w14:paraId="6CA745D2" w14:textId="77777777" w:rsidR="00CF31ED" w:rsidRDefault="00CF31ED" w:rsidP="00CF31ED">
      <w:pPr>
        <w:pStyle w:val="Standard"/>
        <w:ind w:left="6379" w:firstLine="0"/>
        <w:jc w:val="right"/>
      </w:pPr>
    </w:p>
    <w:p w14:paraId="595DFAF9" w14:textId="77777777" w:rsidR="00CF31ED" w:rsidRDefault="00CF31ED" w:rsidP="00CF31ED">
      <w:pPr>
        <w:pStyle w:val="Standard"/>
        <w:ind w:left="6379" w:firstLine="0"/>
        <w:jc w:val="right"/>
      </w:pPr>
    </w:p>
    <w:p w14:paraId="04C2B4ED" w14:textId="538867E8" w:rsidR="00CF31ED" w:rsidRDefault="00CF31ED" w:rsidP="001D21AD">
      <w:pPr>
        <w:pStyle w:val="Standard"/>
        <w:ind w:firstLine="0"/>
        <w:jc w:val="center"/>
        <w:rPr>
          <w:b/>
          <w:sz w:val="28"/>
        </w:rPr>
      </w:pPr>
      <w:r w:rsidRPr="00CF31ED">
        <w:rPr>
          <w:b/>
          <w:sz w:val="28"/>
        </w:rPr>
        <w:t>Критерии</w:t>
      </w:r>
      <w:r w:rsidRPr="00CF31ED">
        <w:rPr>
          <w:b/>
          <w:sz w:val="28"/>
        </w:rPr>
        <w:t xml:space="preserve"> </w:t>
      </w:r>
      <w:r w:rsidRPr="00CF31ED">
        <w:rPr>
          <w:b/>
          <w:sz w:val="28"/>
        </w:rPr>
        <w:t>отнесения объектов регионального государственного контроля (надзора)</w:t>
      </w:r>
      <w:r>
        <w:rPr>
          <w:b/>
          <w:sz w:val="28"/>
        </w:rPr>
        <w:t xml:space="preserve"> </w:t>
      </w:r>
      <w:r w:rsidRPr="00CF31ED">
        <w:rPr>
          <w:b/>
          <w:sz w:val="28"/>
        </w:rPr>
        <w:t>за реализацией инвестиционных программ организаций, осуществляющих регулируемые виды деятельности в сфере теплоснабжения на территории Республики Саха (Якутия) (</w:t>
      </w:r>
      <w:proofErr w:type="gramStart"/>
      <w:r w:rsidRPr="00CF31ED">
        <w:rPr>
          <w:b/>
          <w:sz w:val="28"/>
        </w:rPr>
        <w:t>за исключением таких программ</w:t>
      </w:r>
      <w:proofErr w:type="gramEnd"/>
      <w:r w:rsidRPr="00CF31ED">
        <w:rPr>
          <w:b/>
          <w:sz w:val="28"/>
        </w:rPr>
        <w:t xml:space="preserve"> утверждаемых в соответствии с законодательством Российской Федерации об электроэнергетике)</w:t>
      </w:r>
    </w:p>
    <w:p w14:paraId="221D8E92" w14:textId="77777777" w:rsidR="00CF31ED" w:rsidRDefault="00CF31ED" w:rsidP="00CF31ED">
      <w:pPr>
        <w:pStyle w:val="Standard"/>
        <w:ind w:firstLine="709"/>
        <w:jc w:val="center"/>
        <w:rPr>
          <w:b/>
          <w:sz w:val="28"/>
        </w:rPr>
      </w:pPr>
    </w:p>
    <w:tbl>
      <w:tblPr>
        <w:tblStyle w:val="aff1"/>
        <w:tblW w:w="5000" w:type="pct"/>
        <w:tblLook w:val="04A0" w:firstRow="1" w:lastRow="0" w:firstColumn="1" w:lastColumn="0" w:noHBand="0" w:noVBand="1"/>
      </w:tblPr>
      <w:tblGrid>
        <w:gridCol w:w="845"/>
        <w:gridCol w:w="2342"/>
        <w:gridCol w:w="7121"/>
      </w:tblGrid>
      <w:tr w:rsidR="00BA481E" w:rsidRPr="00CF31ED" w14:paraId="5E3225F2" w14:textId="77777777" w:rsidTr="00BA481E">
        <w:tc>
          <w:tcPr>
            <w:tcW w:w="410" w:type="pct"/>
          </w:tcPr>
          <w:p w14:paraId="798B6EB7" w14:textId="089AF240" w:rsidR="00BA481E" w:rsidRPr="00CF31ED" w:rsidRDefault="00BA481E" w:rsidP="00CF31ED">
            <w:pPr>
              <w:pStyle w:val="Standard"/>
              <w:ind w:firstLine="7"/>
              <w:rPr>
                <w:b/>
                <w:bCs/>
                <w:sz w:val="28"/>
              </w:rPr>
            </w:pPr>
            <w:r>
              <w:rPr>
                <w:b/>
                <w:bCs/>
                <w:sz w:val="28"/>
              </w:rPr>
              <w:t>№</w:t>
            </w:r>
          </w:p>
        </w:tc>
        <w:tc>
          <w:tcPr>
            <w:tcW w:w="1136" w:type="pct"/>
            <w:hideMark/>
          </w:tcPr>
          <w:p w14:paraId="73B03CEC" w14:textId="5F592273" w:rsidR="00BA481E" w:rsidRPr="00CF31ED" w:rsidRDefault="00BA481E" w:rsidP="00CF31ED">
            <w:pPr>
              <w:pStyle w:val="Standard"/>
              <w:ind w:firstLine="7"/>
              <w:rPr>
                <w:b/>
                <w:bCs/>
                <w:sz w:val="28"/>
              </w:rPr>
            </w:pPr>
            <w:r w:rsidRPr="00CF31ED">
              <w:rPr>
                <w:b/>
                <w:bCs/>
                <w:sz w:val="28"/>
              </w:rPr>
              <w:t>Категория риска</w:t>
            </w:r>
          </w:p>
        </w:tc>
        <w:tc>
          <w:tcPr>
            <w:tcW w:w="3454" w:type="pct"/>
            <w:hideMark/>
          </w:tcPr>
          <w:p w14:paraId="4B1E2304" w14:textId="77777777" w:rsidR="00BA481E" w:rsidRPr="00CF31ED" w:rsidRDefault="00BA481E" w:rsidP="00CF31ED">
            <w:pPr>
              <w:pStyle w:val="Standard"/>
              <w:ind w:firstLine="0"/>
              <w:rPr>
                <w:b/>
                <w:bCs/>
                <w:sz w:val="28"/>
              </w:rPr>
            </w:pPr>
            <w:r w:rsidRPr="00CF31ED">
              <w:rPr>
                <w:b/>
                <w:bCs/>
                <w:sz w:val="28"/>
              </w:rPr>
              <w:t>Критерии отнесения объектов контроля</w:t>
            </w:r>
          </w:p>
        </w:tc>
      </w:tr>
      <w:tr w:rsidR="00BA481E" w:rsidRPr="00CF31ED" w14:paraId="7EB97B4D" w14:textId="77777777" w:rsidTr="00BA481E">
        <w:tc>
          <w:tcPr>
            <w:tcW w:w="410" w:type="pct"/>
          </w:tcPr>
          <w:p w14:paraId="674BDF63" w14:textId="07286923" w:rsidR="00BA481E" w:rsidRPr="00CF31ED" w:rsidRDefault="00BA481E" w:rsidP="00CF31ED">
            <w:pPr>
              <w:pStyle w:val="Standard"/>
              <w:ind w:firstLine="7"/>
              <w:rPr>
                <w:bCs/>
                <w:sz w:val="28"/>
              </w:rPr>
            </w:pPr>
            <w:r>
              <w:rPr>
                <w:bCs/>
                <w:sz w:val="28"/>
              </w:rPr>
              <w:t>1.</w:t>
            </w:r>
          </w:p>
        </w:tc>
        <w:tc>
          <w:tcPr>
            <w:tcW w:w="1136" w:type="pct"/>
            <w:hideMark/>
          </w:tcPr>
          <w:p w14:paraId="44E6986B" w14:textId="7523539F" w:rsidR="00BA481E" w:rsidRPr="00CF31ED" w:rsidRDefault="00BA481E" w:rsidP="00CF31ED">
            <w:pPr>
              <w:pStyle w:val="Standard"/>
              <w:ind w:firstLine="7"/>
              <w:rPr>
                <w:bCs/>
                <w:sz w:val="28"/>
              </w:rPr>
            </w:pPr>
            <w:r w:rsidRPr="00CF31ED">
              <w:rPr>
                <w:bCs/>
                <w:sz w:val="28"/>
              </w:rPr>
              <w:t>Высокий риск</w:t>
            </w:r>
          </w:p>
        </w:tc>
        <w:tc>
          <w:tcPr>
            <w:tcW w:w="3454" w:type="pct"/>
            <w:hideMark/>
          </w:tcPr>
          <w:p w14:paraId="5D72231A" w14:textId="77777777" w:rsidR="00BA481E" w:rsidRPr="00CF31ED" w:rsidRDefault="00BA481E" w:rsidP="00CF31ED">
            <w:pPr>
              <w:pStyle w:val="Standard"/>
              <w:ind w:firstLine="0"/>
              <w:rPr>
                <w:bCs/>
                <w:sz w:val="28"/>
              </w:rPr>
            </w:pPr>
            <w:r w:rsidRPr="00CF31ED">
              <w:rPr>
                <w:bCs/>
                <w:sz w:val="28"/>
              </w:rPr>
              <w:t>Наличие грубого нарушения требований к реализации инвестиционной программы, повлекшего либо способного повлечь существенное ухудшение надежности теплоснабжения; неисполнение более 30% мероприятий инвестиционной программы в установленный срок; просрочка исполнения ключевых мероприятий, обеспечивающих ввод, реконструкцию или модернизацию объектов теплоснабжения; наличие двух и более неисполненных предписаний; повторное нарушение обязательных требований в течение 3 лет.</w:t>
            </w:r>
          </w:p>
        </w:tc>
      </w:tr>
      <w:tr w:rsidR="00BA481E" w:rsidRPr="00CF31ED" w14:paraId="7B5C707B" w14:textId="77777777" w:rsidTr="00BA481E">
        <w:tc>
          <w:tcPr>
            <w:tcW w:w="410" w:type="pct"/>
          </w:tcPr>
          <w:p w14:paraId="14D89BEB" w14:textId="345613AC" w:rsidR="00BA481E" w:rsidRPr="00CF31ED" w:rsidRDefault="00BA481E" w:rsidP="00CF31ED">
            <w:pPr>
              <w:pStyle w:val="Standard"/>
              <w:ind w:firstLine="7"/>
              <w:rPr>
                <w:bCs/>
                <w:sz w:val="28"/>
              </w:rPr>
            </w:pPr>
            <w:r>
              <w:rPr>
                <w:bCs/>
                <w:sz w:val="28"/>
              </w:rPr>
              <w:t>2.</w:t>
            </w:r>
          </w:p>
        </w:tc>
        <w:tc>
          <w:tcPr>
            <w:tcW w:w="1136" w:type="pct"/>
            <w:hideMark/>
          </w:tcPr>
          <w:p w14:paraId="2CBC3787" w14:textId="64C5D711" w:rsidR="00BA481E" w:rsidRPr="00CF31ED" w:rsidRDefault="00BA481E" w:rsidP="00CF31ED">
            <w:pPr>
              <w:pStyle w:val="Standard"/>
              <w:ind w:firstLine="7"/>
              <w:rPr>
                <w:bCs/>
                <w:sz w:val="28"/>
              </w:rPr>
            </w:pPr>
            <w:r w:rsidRPr="00CF31ED">
              <w:rPr>
                <w:bCs/>
                <w:sz w:val="28"/>
              </w:rPr>
              <w:t>Средний риск</w:t>
            </w:r>
          </w:p>
        </w:tc>
        <w:tc>
          <w:tcPr>
            <w:tcW w:w="3454" w:type="pct"/>
            <w:hideMark/>
          </w:tcPr>
          <w:p w14:paraId="4BAB07F0" w14:textId="77777777" w:rsidR="00BA481E" w:rsidRPr="00CF31ED" w:rsidRDefault="00BA481E" w:rsidP="00CF31ED">
            <w:pPr>
              <w:pStyle w:val="Standard"/>
              <w:ind w:firstLine="0"/>
              <w:rPr>
                <w:bCs/>
                <w:sz w:val="28"/>
              </w:rPr>
            </w:pPr>
            <w:r w:rsidRPr="00CF31ED">
              <w:rPr>
                <w:bCs/>
                <w:sz w:val="28"/>
              </w:rPr>
              <w:t>Наличие нарушений сроков и порядка реализации инвестиционной программы, не повлекших непосредственной угрозы надежности теплоснабжения, но создавших риск срыва сроков реализации; неисполнение до 30% мероприятий программы; наличие одного неисполненного предписания; однократное выявление нарушений при отсутствии признаков грубого нарушения.</w:t>
            </w:r>
          </w:p>
        </w:tc>
      </w:tr>
      <w:tr w:rsidR="00BA481E" w:rsidRPr="00CF31ED" w14:paraId="1909E6F7" w14:textId="77777777" w:rsidTr="00BA481E">
        <w:tc>
          <w:tcPr>
            <w:tcW w:w="410" w:type="pct"/>
          </w:tcPr>
          <w:p w14:paraId="05CC4BC4" w14:textId="653D6A8D" w:rsidR="00BA481E" w:rsidRPr="00CF31ED" w:rsidRDefault="00BA481E" w:rsidP="00CF31ED">
            <w:pPr>
              <w:pStyle w:val="Standard"/>
              <w:ind w:firstLine="7"/>
              <w:rPr>
                <w:bCs/>
                <w:sz w:val="28"/>
              </w:rPr>
            </w:pPr>
            <w:r>
              <w:rPr>
                <w:bCs/>
                <w:sz w:val="28"/>
              </w:rPr>
              <w:t>3.</w:t>
            </w:r>
          </w:p>
        </w:tc>
        <w:tc>
          <w:tcPr>
            <w:tcW w:w="1136" w:type="pct"/>
            <w:hideMark/>
          </w:tcPr>
          <w:p w14:paraId="245406E9" w14:textId="54E239B2" w:rsidR="00BA481E" w:rsidRPr="00CF31ED" w:rsidRDefault="00BA481E" w:rsidP="00CF31ED">
            <w:pPr>
              <w:pStyle w:val="Standard"/>
              <w:ind w:firstLine="7"/>
              <w:rPr>
                <w:bCs/>
                <w:sz w:val="28"/>
              </w:rPr>
            </w:pPr>
            <w:r w:rsidRPr="00CF31ED">
              <w:rPr>
                <w:bCs/>
                <w:sz w:val="28"/>
              </w:rPr>
              <w:t>Низкий риск</w:t>
            </w:r>
          </w:p>
        </w:tc>
        <w:tc>
          <w:tcPr>
            <w:tcW w:w="3454" w:type="pct"/>
            <w:hideMark/>
          </w:tcPr>
          <w:p w14:paraId="4699E599" w14:textId="77777777" w:rsidR="00BA481E" w:rsidRPr="00CF31ED" w:rsidRDefault="00BA481E" w:rsidP="00CF31ED">
            <w:pPr>
              <w:pStyle w:val="Standard"/>
              <w:ind w:firstLine="0"/>
              <w:rPr>
                <w:bCs/>
                <w:sz w:val="28"/>
              </w:rPr>
            </w:pPr>
            <w:r w:rsidRPr="00CF31ED">
              <w:rPr>
                <w:bCs/>
                <w:sz w:val="28"/>
              </w:rPr>
              <w:t>Отсутствие нарушений обязательных требований за последние 3 года; исполнение инвестиционной программы в сроки и в полном объеме либо наличие несущественных отклонений, не влияющих на достижение целей программы; своевременное устранение замечаний и отсутствие неисполненных предписаний.</w:t>
            </w:r>
          </w:p>
        </w:tc>
      </w:tr>
    </w:tbl>
    <w:p w14:paraId="2A72C4EC" w14:textId="77777777" w:rsidR="00CF31ED" w:rsidRDefault="00CF31ED" w:rsidP="00CF31ED">
      <w:pPr>
        <w:pStyle w:val="Standard"/>
        <w:ind w:firstLine="709"/>
        <w:rPr>
          <w:bCs/>
          <w:sz w:val="28"/>
        </w:rPr>
      </w:pPr>
    </w:p>
    <w:p w14:paraId="03D656CB" w14:textId="4D68AB20" w:rsidR="00BA481E" w:rsidRPr="00F17617" w:rsidRDefault="00BA481E" w:rsidP="00BA481E">
      <w:pPr>
        <w:pStyle w:val="Standard"/>
        <w:ind w:left="6379" w:firstLine="0"/>
        <w:jc w:val="right"/>
        <w:rPr>
          <w:sz w:val="28"/>
          <w:szCs w:val="22"/>
        </w:rPr>
      </w:pPr>
      <w:r w:rsidRPr="00F17617">
        <w:rPr>
          <w:sz w:val="28"/>
          <w:szCs w:val="22"/>
        </w:rPr>
        <w:t xml:space="preserve">Приложение № </w:t>
      </w:r>
      <w:r w:rsidRPr="00F17617">
        <w:rPr>
          <w:sz w:val="28"/>
          <w:szCs w:val="22"/>
        </w:rPr>
        <w:t>2</w:t>
      </w:r>
    </w:p>
    <w:p w14:paraId="2F62FED1" w14:textId="77777777" w:rsidR="00BA481E" w:rsidRDefault="00BA481E" w:rsidP="001D21AD">
      <w:pPr>
        <w:pStyle w:val="Standard"/>
        <w:ind w:firstLine="0"/>
        <w:jc w:val="center"/>
        <w:rPr>
          <w:b/>
          <w:sz w:val="28"/>
        </w:rPr>
      </w:pPr>
    </w:p>
    <w:p w14:paraId="7A760DE7" w14:textId="67F7FAF2" w:rsidR="001D21AD" w:rsidRPr="001D21AD" w:rsidRDefault="001D21AD" w:rsidP="001D21AD">
      <w:pPr>
        <w:pStyle w:val="Standard"/>
        <w:ind w:firstLine="0"/>
        <w:jc w:val="center"/>
        <w:rPr>
          <w:bCs/>
          <w:sz w:val="28"/>
        </w:rPr>
      </w:pPr>
      <w:r w:rsidRPr="001D21AD">
        <w:rPr>
          <w:b/>
          <w:sz w:val="28"/>
        </w:rPr>
        <w:t>Перечень индикаторов риска нарушения обязательных требований, используемые для определения необходимости проведения внеплановых проверок при осуществлении регионального государственного</w:t>
      </w:r>
      <w:r w:rsidRPr="001D21AD">
        <w:rPr>
          <w:b/>
          <w:sz w:val="28"/>
        </w:rPr>
        <w:t xml:space="preserve"> контроля за реализацией инвестиционных программ </w:t>
      </w:r>
      <w:r w:rsidRPr="00CF31ED">
        <w:rPr>
          <w:b/>
          <w:sz w:val="28"/>
        </w:rPr>
        <w:t>организаций, осуществляющих регулируемые виды деятельности в сфере теплоснабжения на территории Республики Саха (Якутия) (</w:t>
      </w:r>
      <w:proofErr w:type="gramStart"/>
      <w:r w:rsidRPr="00CF31ED">
        <w:rPr>
          <w:b/>
          <w:sz w:val="28"/>
        </w:rPr>
        <w:t>за исключением таких программ</w:t>
      </w:r>
      <w:proofErr w:type="gramEnd"/>
      <w:r w:rsidRPr="00CF31ED">
        <w:rPr>
          <w:b/>
          <w:sz w:val="28"/>
        </w:rPr>
        <w:t xml:space="preserve"> утверждаемых в соответствии с законодательством Российской Федерации об электроэнергетике)</w:t>
      </w:r>
    </w:p>
    <w:p w14:paraId="0D47F3E4" w14:textId="77777777" w:rsidR="001D21AD" w:rsidRDefault="001D21AD" w:rsidP="00CF31ED">
      <w:pPr>
        <w:pStyle w:val="Standard"/>
        <w:ind w:firstLine="709"/>
        <w:rPr>
          <w:bCs/>
          <w:sz w:val="28"/>
        </w:rPr>
      </w:pPr>
    </w:p>
    <w:p w14:paraId="31D6E0CE" w14:textId="77777777" w:rsidR="001D21AD" w:rsidRPr="001D21AD" w:rsidRDefault="001D21AD" w:rsidP="00BA481E">
      <w:pPr>
        <w:pStyle w:val="Standard"/>
        <w:numPr>
          <w:ilvl w:val="0"/>
          <w:numId w:val="7"/>
        </w:numPr>
        <w:spacing w:line="360" w:lineRule="auto"/>
        <w:ind w:left="0" w:firstLine="709"/>
        <w:rPr>
          <w:bCs/>
          <w:sz w:val="28"/>
        </w:rPr>
      </w:pPr>
      <w:r w:rsidRPr="001D21AD">
        <w:rPr>
          <w:bCs/>
          <w:sz w:val="28"/>
        </w:rPr>
        <w:lastRenderedPageBreak/>
        <w:t xml:space="preserve">Непредставление контролируемым лицом отчета о реализации инвестиционной программы в срок, установленный законодательством Российской Федерации и Республики Саха (Якутия), либо представление такого отчета с нарушением срока </w:t>
      </w:r>
      <w:r w:rsidRPr="00BA481E">
        <w:rPr>
          <w:bCs/>
          <w:sz w:val="28"/>
        </w:rPr>
        <w:t>более чем на 30 календарных дней</w:t>
      </w:r>
      <w:r w:rsidRPr="001D21AD">
        <w:rPr>
          <w:bCs/>
          <w:sz w:val="28"/>
        </w:rPr>
        <w:t>.</w:t>
      </w:r>
    </w:p>
    <w:p w14:paraId="2BA02B70" w14:textId="6A3A7898" w:rsidR="001D21AD" w:rsidRDefault="001D21AD" w:rsidP="00BA481E">
      <w:pPr>
        <w:pStyle w:val="Standard"/>
        <w:numPr>
          <w:ilvl w:val="0"/>
          <w:numId w:val="7"/>
        </w:numPr>
        <w:spacing w:line="360" w:lineRule="auto"/>
        <w:ind w:left="0" w:firstLine="709"/>
        <w:rPr>
          <w:bCs/>
          <w:sz w:val="28"/>
        </w:rPr>
      </w:pPr>
      <w:r w:rsidRPr="001D21AD">
        <w:rPr>
          <w:bCs/>
          <w:sz w:val="28"/>
        </w:rPr>
        <w:t>Снижение уровня исполнения мероприятий инвестиционной программы по итогам отчетного периода до значения менее 80 процентов от количества мероприятий, предусмотренных к выполнению в соответствующем отчетном периоде.</w:t>
      </w:r>
    </w:p>
    <w:p w14:paraId="5D9AEA29" w14:textId="623B5956" w:rsidR="001D21AD" w:rsidRDefault="001D21AD" w:rsidP="00BA481E">
      <w:pPr>
        <w:pStyle w:val="Standard"/>
        <w:numPr>
          <w:ilvl w:val="0"/>
          <w:numId w:val="7"/>
        </w:numPr>
        <w:spacing w:line="360" w:lineRule="auto"/>
        <w:ind w:left="0" w:firstLine="709"/>
        <w:rPr>
          <w:bCs/>
          <w:sz w:val="28"/>
        </w:rPr>
      </w:pPr>
      <w:r w:rsidRPr="001D21AD">
        <w:rPr>
          <w:bCs/>
          <w:sz w:val="28"/>
        </w:rPr>
        <w:t>Отклонение фактического объема финансирования мероприятий инвестиционной программы от утвержденного объема финансирования более чем на 20 процентов.</w:t>
      </w:r>
    </w:p>
    <w:p w14:paraId="1A3B4100" w14:textId="4E2914C7" w:rsidR="001D21AD" w:rsidRDefault="001D21AD" w:rsidP="00BA481E">
      <w:pPr>
        <w:pStyle w:val="Standard"/>
        <w:numPr>
          <w:ilvl w:val="0"/>
          <w:numId w:val="7"/>
        </w:numPr>
        <w:spacing w:line="360" w:lineRule="auto"/>
        <w:ind w:left="0" w:firstLine="709"/>
        <w:rPr>
          <w:bCs/>
          <w:sz w:val="28"/>
        </w:rPr>
      </w:pPr>
      <w:r w:rsidRPr="001D21AD">
        <w:rPr>
          <w:bCs/>
          <w:sz w:val="28"/>
        </w:rPr>
        <w:t>Внесение изменений в инвестиционную программу три и более раза в течение календарного года, если изменения связаны с переносом сроков реализации мероприятий либо изменением объемов финансирования.</w:t>
      </w:r>
    </w:p>
    <w:p w14:paraId="1E201137" w14:textId="018078CD" w:rsidR="001D21AD" w:rsidRPr="001D21AD" w:rsidRDefault="001D21AD" w:rsidP="00BA481E">
      <w:pPr>
        <w:pStyle w:val="Standard"/>
        <w:numPr>
          <w:ilvl w:val="0"/>
          <w:numId w:val="7"/>
        </w:numPr>
        <w:spacing w:line="360" w:lineRule="auto"/>
        <w:ind w:left="0" w:firstLine="709"/>
        <w:rPr>
          <w:bCs/>
          <w:sz w:val="28"/>
        </w:rPr>
      </w:pPr>
      <w:r w:rsidRPr="001D21AD">
        <w:rPr>
          <w:bCs/>
          <w:sz w:val="28"/>
        </w:rPr>
        <w:t>Выявление расхождений более чем на 10 процентов между сведениями:</w:t>
      </w:r>
    </w:p>
    <w:p w14:paraId="4F413250" w14:textId="7172F689" w:rsidR="001D21AD" w:rsidRPr="001D21AD" w:rsidRDefault="001D21AD" w:rsidP="00BA481E">
      <w:pPr>
        <w:pStyle w:val="Standard"/>
        <w:numPr>
          <w:ilvl w:val="0"/>
          <w:numId w:val="8"/>
        </w:numPr>
        <w:spacing w:line="360" w:lineRule="auto"/>
        <w:ind w:left="0" w:firstLine="709"/>
        <w:rPr>
          <w:bCs/>
          <w:sz w:val="28"/>
        </w:rPr>
      </w:pPr>
      <w:r w:rsidRPr="001D21AD">
        <w:rPr>
          <w:bCs/>
          <w:sz w:val="28"/>
        </w:rPr>
        <w:t>представленными в отчетности о реализации инвестиционной программы;</w:t>
      </w:r>
    </w:p>
    <w:p w14:paraId="1333FDE8" w14:textId="4D296052" w:rsidR="001D21AD" w:rsidRPr="001D21AD" w:rsidRDefault="001D21AD" w:rsidP="00BA481E">
      <w:pPr>
        <w:pStyle w:val="Standard"/>
        <w:numPr>
          <w:ilvl w:val="0"/>
          <w:numId w:val="8"/>
        </w:numPr>
        <w:spacing w:line="360" w:lineRule="auto"/>
        <w:ind w:left="0" w:firstLine="709"/>
        <w:rPr>
          <w:bCs/>
          <w:sz w:val="28"/>
        </w:rPr>
      </w:pPr>
      <w:r w:rsidRPr="001D21AD">
        <w:rPr>
          <w:bCs/>
          <w:sz w:val="28"/>
        </w:rPr>
        <w:t>содержащимися в государственной информационной системе в сфере тарифного регулирования;</w:t>
      </w:r>
    </w:p>
    <w:p w14:paraId="4CA074C3" w14:textId="2DDF41FB" w:rsidR="001D21AD" w:rsidRPr="001D21AD" w:rsidRDefault="001D21AD" w:rsidP="00BA481E">
      <w:pPr>
        <w:pStyle w:val="Standard"/>
        <w:numPr>
          <w:ilvl w:val="0"/>
          <w:numId w:val="8"/>
        </w:numPr>
        <w:spacing w:line="360" w:lineRule="auto"/>
        <w:ind w:left="0" w:firstLine="709"/>
        <w:rPr>
          <w:bCs/>
          <w:sz w:val="28"/>
        </w:rPr>
      </w:pPr>
      <w:r w:rsidRPr="001D21AD">
        <w:rPr>
          <w:bCs/>
          <w:sz w:val="28"/>
        </w:rPr>
        <w:t>представленными органом регулирования тарифов;</w:t>
      </w:r>
    </w:p>
    <w:p w14:paraId="2C2255E5" w14:textId="1F43B5A9" w:rsidR="001D21AD" w:rsidRDefault="001D21AD" w:rsidP="00BA481E">
      <w:pPr>
        <w:pStyle w:val="Standard"/>
        <w:numPr>
          <w:ilvl w:val="0"/>
          <w:numId w:val="8"/>
        </w:numPr>
        <w:spacing w:line="360" w:lineRule="auto"/>
        <w:ind w:left="0" w:firstLine="709"/>
        <w:rPr>
          <w:bCs/>
          <w:sz w:val="28"/>
        </w:rPr>
      </w:pPr>
      <w:r w:rsidRPr="001D21AD">
        <w:rPr>
          <w:bCs/>
          <w:sz w:val="28"/>
        </w:rPr>
        <w:t>содержащимися в документах бухгалтерского учета либо иных официальных документах контролируемого лица</w:t>
      </w:r>
      <w:r>
        <w:rPr>
          <w:bCs/>
          <w:sz w:val="28"/>
        </w:rPr>
        <w:t>.</w:t>
      </w:r>
    </w:p>
    <w:p w14:paraId="2B4F60DD" w14:textId="51E0ADC2" w:rsidR="001D21AD" w:rsidRDefault="001D21AD" w:rsidP="00BA481E">
      <w:pPr>
        <w:pStyle w:val="Standard"/>
        <w:numPr>
          <w:ilvl w:val="0"/>
          <w:numId w:val="7"/>
        </w:numPr>
        <w:spacing w:line="360" w:lineRule="auto"/>
        <w:ind w:left="0" w:firstLine="709"/>
        <w:rPr>
          <w:bCs/>
          <w:sz w:val="28"/>
        </w:rPr>
      </w:pPr>
      <w:r w:rsidRPr="001D21AD">
        <w:rPr>
          <w:bCs/>
          <w:sz w:val="28"/>
        </w:rPr>
        <w:t xml:space="preserve">Неисполнение в установленный срок ранее выданного </w:t>
      </w:r>
      <w:r w:rsidR="00036D1B">
        <w:rPr>
          <w:rStyle w:val="ae"/>
          <w:sz w:val="28"/>
        </w:rPr>
        <w:t>Контрольн</w:t>
      </w:r>
      <w:r w:rsidR="00036D1B">
        <w:rPr>
          <w:rStyle w:val="ae"/>
          <w:sz w:val="28"/>
        </w:rPr>
        <w:t>ым</w:t>
      </w:r>
      <w:r w:rsidR="00036D1B">
        <w:rPr>
          <w:rStyle w:val="ae"/>
          <w:sz w:val="28"/>
        </w:rPr>
        <w:t xml:space="preserve"> (надзорн</w:t>
      </w:r>
      <w:r w:rsidR="00036D1B">
        <w:rPr>
          <w:rStyle w:val="ae"/>
          <w:sz w:val="28"/>
        </w:rPr>
        <w:t>ым</w:t>
      </w:r>
      <w:r w:rsidR="00036D1B">
        <w:rPr>
          <w:rStyle w:val="ae"/>
          <w:sz w:val="28"/>
        </w:rPr>
        <w:t>) орган</w:t>
      </w:r>
      <w:r w:rsidR="00036D1B">
        <w:rPr>
          <w:rStyle w:val="ae"/>
          <w:sz w:val="28"/>
        </w:rPr>
        <w:t>ом</w:t>
      </w:r>
      <w:r w:rsidRPr="001D21AD">
        <w:rPr>
          <w:bCs/>
          <w:sz w:val="28"/>
        </w:rPr>
        <w:t xml:space="preserve"> предписания об устранении нарушений обязательных требований.</w:t>
      </w:r>
    </w:p>
    <w:p w14:paraId="40A2362A" w14:textId="4B7B803B" w:rsidR="001D21AD" w:rsidRDefault="001D21AD" w:rsidP="00BA481E">
      <w:pPr>
        <w:pStyle w:val="Standard"/>
        <w:numPr>
          <w:ilvl w:val="0"/>
          <w:numId w:val="7"/>
        </w:numPr>
        <w:spacing w:line="360" w:lineRule="auto"/>
        <w:ind w:left="0" w:firstLine="709"/>
        <w:rPr>
          <w:bCs/>
          <w:sz w:val="28"/>
        </w:rPr>
      </w:pPr>
      <w:r w:rsidRPr="001D21AD">
        <w:rPr>
          <w:bCs/>
          <w:sz w:val="28"/>
        </w:rPr>
        <w:t>Перенос срока завершения мероприятия инвестиционной программы более чем на шесть месяцев при отсутствии решения органа регулирования об изменении инвестиционной программы.</w:t>
      </w:r>
    </w:p>
    <w:p w14:paraId="360E8F87" w14:textId="0AF5CEE9" w:rsidR="001D21AD" w:rsidRDefault="001D21AD" w:rsidP="00BA481E">
      <w:pPr>
        <w:pStyle w:val="Standard"/>
        <w:numPr>
          <w:ilvl w:val="0"/>
          <w:numId w:val="7"/>
        </w:numPr>
        <w:spacing w:line="360" w:lineRule="auto"/>
        <w:ind w:left="0" w:firstLine="709"/>
        <w:rPr>
          <w:bCs/>
          <w:sz w:val="28"/>
        </w:rPr>
      </w:pPr>
      <w:r w:rsidRPr="001D21AD">
        <w:rPr>
          <w:bCs/>
          <w:sz w:val="28"/>
        </w:rPr>
        <w:t>Недостижение по итогам отчетного года двух и более целевых показателей, предусмотренных утвержденной инвестиционной программой.</w:t>
      </w:r>
    </w:p>
    <w:p w14:paraId="5E109D3E" w14:textId="1F394239" w:rsidR="001D21AD" w:rsidRDefault="001D21AD" w:rsidP="00BA481E">
      <w:pPr>
        <w:pStyle w:val="Standard"/>
        <w:numPr>
          <w:ilvl w:val="0"/>
          <w:numId w:val="7"/>
        </w:numPr>
        <w:spacing w:line="360" w:lineRule="auto"/>
        <w:ind w:left="0" w:firstLine="709"/>
        <w:rPr>
          <w:bCs/>
          <w:sz w:val="28"/>
        </w:rPr>
      </w:pPr>
      <w:r w:rsidRPr="001D21AD">
        <w:rPr>
          <w:bCs/>
          <w:sz w:val="28"/>
        </w:rPr>
        <w:t>Исключение в течение календарного года 20 процентов и более мероприятий инвестиционной программы без соответствующего решения органа, утвердившего инвестиционную программу.</w:t>
      </w:r>
    </w:p>
    <w:p w14:paraId="70ABC31A" w14:textId="06469176" w:rsidR="001D21AD" w:rsidRDefault="00BA481E" w:rsidP="00BA481E">
      <w:pPr>
        <w:pStyle w:val="Standard"/>
        <w:numPr>
          <w:ilvl w:val="0"/>
          <w:numId w:val="7"/>
        </w:numPr>
        <w:spacing w:line="360" w:lineRule="auto"/>
        <w:ind w:left="0" w:firstLine="709"/>
        <w:rPr>
          <w:bCs/>
          <w:sz w:val="28"/>
        </w:rPr>
      </w:pPr>
      <w:r w:rsidRPr="00BA481E">
        <w:rPr>
          <w:bCs/>
          <w:sz w:val="28"/>
        </w:rPr>
        <w:lastRenderedPageBreak/>
        <w:t xml:space="preserve">Поступление в </w:t>
      </w:r>
      <w:r w:rsidR="00036D1B">
        <w:rPr>
          <w:rStyle w:val="ae"/>
          <w:sz w:val="28"/>
        </w:rPr>
        <w:t>Контрольн</w:t>
      </w:r>
      <w:r w:rsidR="00036D1B">
        <w:rPr>
          <w:rStyle w:val="ae"/>
          <w:sz w:val="28"/>
        </w:rPr>
        <w:t>ый</w:t>
      </w:r>
      <w:r w:rsidR="00036D1B">
        <w:rPr>
          <w:rStyle w:val="ae"/>
          <w:sz w:val="28"/>
        </w:rPr>
        <w:t xml:space="preserve"> (надзорн</w:t>
      </w:r>
      <w:r w:rsidR="00036D1B">
        <w:rPr>
          <w:rStyle w:val="ae"/>
          <w:sz w:val="28"/>
        </w:rPr>
        <w:t>ый</w:t>
      </w:r>
      <w:r w:rsidR="00036D1B">
        <w:rPr>
          <w:rStyle w:val="ae"/>
          <w:sz w:val="28"/>
        </w:rPr>
        <w:t>) орган</w:t>
      </w:r>
      <w:r w:rsidRPr="00BA481E">
        <w:rPr>
          <w:bCs/>
          <w:sz w:val="28"/>
        </w:rPr>
        <w:t xml:space="preserve"> двух и более обращений органов государственной власти, органов местного самоуправления либо организаций, содержащих сведения о возможном нарушении обязательных требований при реализации одной и той же инвестиционной программы, если сведения подтверждаются документами или официальной информацией.</w:t>
      </w:r>
    </w:p>
    <w:p w14:paraId="6535C77B" w14:textId="77777777" w:rsidR="00BA481E" w:rsidRDefault="00BA481E" w:rsidP="00BA481E">
      <w:pPr>
        <w:pStyle w:val="Standard"/>
        <w:ind w:left="1069" w:firstLine="0"/>
        <w:rPr>
          <w:bCs/>
          <w:sz w:val="28"/>
        </w:rPr>
      </w:pPr>
    </w:p>
    <w:p w14:paraId="4379CB6F" w14:textId="2DD92124" w:rsidR="00BA481E" w:rsidRPr="00F17617" w:rsidRDefault="00BA481E" w:rsidP="00BA481E">
      <w:pPr>
        <w:pStyle w:val="Standard"/>
        <w:ind w:left="6379" w:firstLine="0"/>
        <w:jc w:val="right"/>
        <w:rPr>
          <w:sz w:val="28"/>
          <w:szCs w:val="22"/>
        </w:rPr>
      </w:pPr>
      <w:r w:rsidRPr="00F17617">
        <w:rPr>
          <w:sz w:val="28"/>
          <w:szCs w:val="22"/>
        </w:rPr>
        <w:t xml:space="preserve">Приложение № </w:t>
      </w:r>
      <w:r w:rsidRPr="00F17617">
        <w:rPr>
          <w:sz w:val="28"/>
          <w:szCs w:val="22"/>
        </w:rPr>
        <w:t>3</w:t>
      </w:r>
    </w:p>
    <w:p w14:paraId="527C56EE" w14:textId="77777777" w:rsidR="00BA481E" w:rsidRDefault="00BA481E" w:rsidP="00BA481E">
      <w:pPr>
        <w:pStyle w:val="Standard"/>
        <w:ind w:left="1069" w:firstLine="0"/>
        <w:rPr>
          <w:bCs/>
          <w:sz w:val="28"/>
        </w:rPr>
      </w:pPr>
    </w:p>
    <w:p w14:paraId="0F97D22C" w14:textId="14F5220F" w:rsidR="00BA481E" w:rsidRDefault="00BA481E" w:rsidP="00BA481E">
      <w:pPr>
        <w:pStyle w:val="Standard"/>
        <w:ind w:firstLine="0"/>
        <w:jc w:val="center"/>
        <w:rPr>
          <w:b/>
          <w:sz w:val="28"/>
        </w:rPr>
      </w:pPr>
      <w:r w:rsidRPr="00BA481E">
        <w:rPr>
          <w:b/>
          <w:sz w:val="28"/>
        </w:rPr>
        <w:t>Ключевые показатели</w:t>
      </w:r>
      <w:r>
        <w:rPr>
          <w:b/>
          <w:sz w:val="28"/>
        </w:rPr>
        <w:t xml:space="preserve"> </w:t>
      </w:r>
      <w:r w:rsidRPr="00BA481E">
        <w:rPr>
          <w:b/>
          <w:sz w:val="28"/>
        </w:rPr>
        <w:t>регионального государственного контроля (надзора)</w:t>
      </w:r>
      <w:r>
        <w:rPr>
          <w:b/>
          <w:sz w:val="28"/>
        </w:rPr>
        <w:t xml:space="preserve"> о </w:t>
      </w:r>
      <w:r w:rsidRPr="001D21AD">
        <w:rPr>
          <w:b/>
          <w:sz w:val="28"/>
        </w:rPr>
        <w:t>регионально</w:t>
      </w:r>
      <w:r>
        <w:rPr>
          <w:b/>
          <w:sz w:val="28"/>
        </w:rPr>
        <w:t>м</w:t>
      </w:r>
      <w:r w:rsidRPr="001D21AD">
        <w:rPr>
          <w:b/>
          <w:sz w:val="28"/>
        </w:rPr>
        <w:t xml:space="preserve"> государственно</w:t>
      </w:r>
      <w:r>
        <w:rPr>
          <w:b/>
          <w:sz w:val="28"/>
        </w:rPr>
        <w:t>м</w:t>
      </w:r>
      <w:r w:rsidRPr="001D21AD">
        <w:rPr>
          <w:b/>
          <w:sz w:val="28"/>
        </w:rPr>
        <w:t xml:space="preserve"> контрол</w:t>
      </w:r>
      <w:r>
        <w:rPr>
          <w:b/>
          <w:sz w:val="28"/>
        </w:rPr>
        <w:t>е</w:t>
      </w:r>
      <w:r w:rsidRPr="001D21AD">
        <w:rPr>
          <w:b/>
          <w:sz w:val="28"/>
        </w:rPr>
        <w:t xml:space="preserve"> за реализацией инвестиционных программ </w:t>
      </w:r>
      <w:r w:rsidRPr="00CF31ED">
        <w:rPr>
          <w:b/>
          <w:sz w:val="28"/>
        </w:rPr>
        <w:t>организаций, осуществляющих регулируемые виды деятельности в сфере теплоснабжения на территории Республики Саха (Якутия) (</w:t>
      </w:r>
      <w:proofErr w:type="gramStart"/>
      <w:r w:rsidRPr="00CF31ED">
        <w:rPr>
          <w:b/>
          <w:sz w:val="28"/>
        </w:rPr>
        <w:t>за исключением таких программ</w:t>
      </w:r>
      <w:proofErr w:type="gramEnd"/>
      <w:r w:rsidRPr="00CF31ED">
        <w:rPr>
          <w:b/>
          <w:sz w:val="28"/>
        </w:rPr>
        <w:t xml:space="preserve"> утверждаемых в соответствии с законодательством Российской Федерации об электроэнергетике)</w:t>
      </w:r>
    </w:p>
    <w:p w14:paraId="267F3329" w14:textId="77777777" w:rsidR="00F17617" w:rsidRDefault="00F17617" w:rsidP="00BA481E">
      <w:pPr>
        <w:pStyle w:val="Standard"/>
        <w:ind w:firstLine="0"/>
        <w:jc w:val="center"/>
        <w:rPr>
          <w:b/>
          <w:sz w:val="28"/>
        </w:rPr>
      </w:pPr>
    </w:p>
    <w:p w14:paraId="6E60FBF9" w14:textId="63279D76" w:rsidR="00F17617" w:rsidRDefault="00F17617" w:rsidP="00BA481E">
      <w:pPr>
        <w:pStyle w:val="Standard"/>
        <w:ind w:firstLine="0"/>
        <w:jc w:val="center"/>
        <w:rPr>
          <w:b/>
          <w:sz w:val="28"/>
        </w:rPr>
      </w:pPr>
      <w:r w:rsidRPr="00F17617">
        <w:rPr>
          <w:b/>
          <w:sz w:val="28"/>
        </w:rPr>
        <w:t>Ключевые показатели и их целевые значения</w:t>
      </w:r>
    </w:p>
    <w:p w14:paraId="752FE55A" w14:textId="77777777" w:rsidR="00BA481E" w:rsidRDefault="00BA481E" w:rsidP="00BA481E">
      <w:pPr>
        <w:pStyle w:val="Standard"/>
        <w:ind w:firstLine="0"/>
        <w:jc w:val="center"/>
        <w:rPr>
          <w:b/>
          <w:sz w:val="28"/>
        </w:rPr>
      </w:pPr>
    </w:p>
    <w:tbl>
      <w:tblPr>
        <w:tblStyle w:val="aff1"/>
        <w:tblW w:w="5000" w:type="pct"/>
        <w:tblLook w:val="04A0" w:firstRow="1" w:lastRow="0" w:firstColumn="1" w:lastColumn="0" w:noHBand="0" w:noVBand="1"/>
      </w:tblPr>
      <w:tblGrid>
        <w:gridCol w:w="506"/>
        <w:gridCol w:w="2237"/>
        <w:gridCol w:w="3053"/>
        <w:gridCol w:w="2257"/>
        <w:gridCol w:w="2255"/>
      </w:tblGrid>
      <w:tr w:rsidR="00BA481E" w:rsidRPr="00CF31ED" w14:paraId="15E0ED8E" w14:textId="1C236D05" w:rsidTr="00BA481E">
        <w:tc>
          <w:tcPr>
            <w:tcW w:w="245" w:type="pct"/>
          </w:tcPr>
          <w:p w14:paraId="601AAB36" w14:textId="77777777" w:rsidR="00BA481E" w:rsidRPr="00CF31ED" w:rsidRDefault="00BA481E" w:rsidP="00471766">
            <w:pPr>
              <w:pStyle w:val="Standard"/>
              <w:ind w:firstLine="7"/>
              <w:rPr>
                <w:b/>
                <w:bCs/>
                <w:sz w:val="28"/>
              </w:rPr>
            </w:pPr>
            <w:r>
              <w:rPr>
                <w:b/>
                <w:bCs/>
                <w:sz w:val="28"/>
              </w:rPr>
              <w:t>№</w:t>
            </w:r>
          </w:p>
        </w:tc>
        <w:tc>
          <w:tcPr>
            <w:tcW w:w="1085" w:type="pct"/>
            <w:hideMark/>
          </w:tcPr>
          <w:p w14:paraId="7A271CF7" w14:textId="4594DF19" w:rsidR="00BA481E" w:rsidRPr="00CF31ED" w:rsidRDefault="00BA481E" w:rsidP="00471766">
            <w:pPr>
              <w:pStyle w:val="Standard"/>
              <w:ind w:firstLine="7"/>
              <w:rPr>
                <w:b/>
                <w:bCs/>
                <w:sz w:val="28"/>
              </w:rPr>
            </w:pPr>
            <w:r w:rsidRPr="00BA481E">
              <w:rPr>
                <w:b/>
                <w:bCs/>
                <w:sz w:val="28"/>
              </w:rPr>
              <w:t>Наименование показателя</w:t>
            </w:r>
          </w:p>
        </w:tc>
        <w:tc>
          <w:tcPr>
            <w:tcW w:w="1481" w:type="pct"/>
            <w:hideMark/>
          </w:tcPr>
          <w:p w14:paraId="498F3494" w14:textId="3513F412" w:rsidR="00BA481E" w:rsidRPr="00CF31ED" w:rsidRDefault="00BA481E" w:rsidP="00471766">
            <w:pPr>
              <w:pStyle w:val="Standard"/>
              <w:ind w:firstLine="0"/>
              <w:rPr>
                <w:b/>
                <w:bCs/>
                <w:sz w:val="28"/>
              </w:rPr>
            </w:pPr>
            <w:r>
              <w:rPr>
                <w:b/>
                <w:bCs/>
                <w:sz w:val="28"/>
              </w:rPr>
              <w:t>Формула расчета</w:t>
            </w:r>
          </w:p>
        </w:tc>
        <w:tc>
          <w:tcPr>
            <w:tcW w:w="1095" w:type="pct"/>
          </w:tcPr>
          <w:p w14:paraId="46EE3343" w14:textId="337FEB66" w:rsidR="00BA481E" w:rsidRDefault="00BA481E" w:rsidP="00471766">
            <w:pPr>
              <w:pStyle w:val="Standard"/>
              <w:ind w:firstLine="0"/>
              <w:rPr>
                <w:b/>
                <w:bCs/>
                <w:sz w:val="28"/>
              </w:rPr>
            </w:pPr>
            <w:r>
              <w:rPr>
                <w:b/>
                <w:bCs/>
                <w:sz w:val="28"/>
              </w:rPr>
              <w:t>Единица измерения</w:t>
            </w:r>
          </w:p>
        </w:tc>
        <w:tc>
          <w:tcPr>
            <w:tcW w:w="1094" w:type="pct"/>
          </w:tcPr>
          <w:p w14:paraId="161A2492" w14:textId="42382E32" w:rsidR="00BA481E" w:rsidRDefault="00BA481E" w:rsidP="00471766">
            <w:pPr>
              <w:pStyle w:val="Standard"/>
              <w:ind w:firstLine="0"/>
              <w:rPr>
                <w:b/>
                <w:bCs/>
                <w:sz w:val="28"/>
              </w:rPr>
            </w:pPr>
            <w:r>
              <w:rPr>
                <w:b/>
                <w:bCs/>
                <w:sz w:val="28"/>
              </w:rPr>
              <w:t>Целевые значения показателей</w:t>
            </w:r>
          </w:p>
        </w:tc>
      </w:tr>
      <w:tr w:rsidR="00BA481E" w:rsidRPr="00CF31ED" w14:paraId="70F8C4B4" w14:textId="03F9C105" w:rsidTr="00BA481E">
        <w:tc>
          <w:tcPr>
            <w:tcW w:w="245" w:type="pct"/>
          </w:tcPr>
          <w:p w14:paraId="7106279E" w14:textId="77777777" w:rsidR="00BA481E" w:rsidRPr="00CF31ED" w:rsidRDefault="00BA481E" w:rsidP="00471766">
            <w:pPr>
              <w:pStyle w:val="Standard"/>
              <w:ind w:firstLine="7"/>
              <w:rPr>
                <w:bCs/>
                <w:sz w:val="28"/>
              </w:rPr>
            </w:pPr>
            <w:r>
              <w:rPr>
                <w:bCs/>
                <w:sz w:val="28"/>
              </w:rPr>
              <w:t>1.</w:t>
            </w:r>
          </w:p>
        </w:tc>
        <w:tc>
          <w:tcPr>
            <w:tcW w:w="1085" w:type="pct"/>
            <w:hideMark/>
          </w:tcPr>
          <w:p w14:paraId="142AB9BC" w14:textId="0B0E9A60" w:rsidR="00BA481E" w:rsidRPr="00CF31ED" w:rsidRDefault="00BA481E" w:rsidP="00471766">
            <w:pPr>
              <w:pStyle w:val="Standard"/>
              <w:ind w:firstLine="7"/>
              <w:rPr>
                <w:bCs/>
                <w:sz w:val="28"/>
              </w:rPr>
            </w:pPr>
            <w:r w:rsidRPr="00BA481E">
              <w:rPr>
                <w:bCs/>
                <w:sz w:val="28"/>
              </w:rPr>
              <w:t>Доля инвестиционных программ, реализованных без нарушений обязательных требований</w:t>
            </w:r>
          </w:p>
        </w:tc>
        <w:tc>
          <w:tcPr>
            <w:tcW w:w="1481" w:type="pct"/>
          </w:tcPr>
          <w:p w14:paraId="462412F9" w14:textId="68A26EBB" w:rsidR="00BA481E" w:rsidRPr="00CF31ED" w:rsidRDefault="00BA481E" w:rsidP="00471766">
            <w:pPr>
              <w:pStyle w:val="Standard"/>
              <w:ind w:firstLine="0"/>
              <w:rPr>
                <w:bCs/>
                <w:sz w:val="28"/>
              </w:rPr>
            </w:pPr>
            <w:r w:rsidRPr="00BA481E">
              <w:rPr>
                <w:bCs/>
                <w:sz w:val="28"/>
              </w:rPr>
              <w:t>(Количество инвестиционных программ, при реализации которых не выявлены нарушения обязательных требований / Общее количество реализуемых инвестиционных программ) × 100</w:t>
            </w:r>
          </w:p>
        </w:tc>
        <w:tc>
          <w:tcPr>
            <w:tcW w:w="1095" w:type="pct"/>
          </w:tcPr>
          <w:p w14:paraId="70E9C0E4" w14:textId="68879AAE" w:rsidR="00BA481E" w:rsidRPr="00CF31ED" w:rsidRDefault="00BA481E" w:rsidP="00F17617">
            <w:pPr>
              <w:pStyle w:val="Standard"/>
              <w:ind w:firstLine="0"/>
              <w:jc w:val="center"/>
              <w:rPr>
                <w:bCs/>
                <w:sz w:val="28"/>
              </w:rPr>
            </w:pPr>
            <w:r>
              <w:rPr>
                <w:bCs/>
                <w:sz w:val="28"/>
              </w:rPr>
              <w:t>%</w:t>
            </w:r>
          </w:p>
        </w:tc>
        <w:tc>
          <w:tcPr>
            <w:tcW w:w="1094" w:type="pct"/>
          </w:tcPr>
          <w:p w14:paraId="1F6E9756" w14:textId="67AA63BD" w:rsidR="00BA481E" w:rsidRPr="00CF31ED" w:rsidRDefault="00BA481E" w:rsidP="00F17617">
            <w:pPr>
              <w:pStyle w:val="Standard"/>
              <w:ind w:firstLine="0"/>
              <w:jc w:val="center"/>
              <w:rPr>
                <w:bCs/>
                <w:sz w:val="28"/>
              </w:rPr>
            </w:pPr>
            <w:r w:rsidRPr="00BA481E">
              <w:rPr>
                <w:bCs/>
                <w:sz w:val="28"/>
              </w:rPr>
              <w:t>не менее 95 %</w:t>
            </w:r>
          </w:p>
        </w:tc>
      </w:tr>
      <w:tr w:rsidR="00BA481E" w:rsidRPr="00CF31ED" w14:paraId="5548BC72" w14:textId="70B092C2" w:rsidTr="00BA481E">
        <w:tc>
          <w:tcPr>
            <w:tcW w:w="245" w:type="pct"/>
          </w:tcPr>
          <w:p w14:paraId="129F1CF6" w14:textId="77777777" w:rsidR="00BA481E" w:rsidRPr="00CF31ED" w:rsidRDefault="00BA481E" w:rsidP="00471766">
            <w:pPr>
              <w:pStyle w:val="Standard"/>
              <w:ind w:firstLine="7"/>
              <w:rPr>
                <w:bCs/>
                <w:sz w:val="28"/>
              </w:rPr>
            </w:pPr>
            <w:r>
              <w:rPr>
                <w:bCs/>
                <w:sz w:val="28"/>
              </w:rPr>
              <w:t>2.</w:t>
            </w:r>
          </w:p>
        </w:tc>
        <w:tc>
          <w:tcPr>
            <w:tcW w:w="1085" w:type="pct"/>
            <w:hideMark/>
          </w:tcPr>
          <w:p w14:paraId="7D26CEAC" w14:textId="7169751E" w:rsidR="00BA481E" w:rsidRPr="00CF31ED" w:rsidRDefault="00BA481E" w:rsidP="00471766">
            <w:pPr>
              <w:pStyle w:val="Standard"/>
              <w:ind w:firstLine="7"/>
              <w:rPr>
                <w:bCs/>
                <w:sz w:val="28"/>
              </w:rPr>
            </w:pPr>
            <w:r w:rsidRPr="00BA481E">
              <w:rPr>
                <w:bCs/>
                <w:sz w:val="28"/>
              </w:rPr>
              <w:t>Доля исполненных в установленный срок предписаний, выданных по результатам контрольных (надзорных) мероприятий</w:t>
            </w:r>
          </w:p>
        </w:tc>
        <w:tc>
          <w:tcPr>
            <w:tcW w:w="1481" w:type="pct"/>
          </w:tcPr>
          <w:p w14:paraId="54D39D5C" w14:textId="2FB66405" w:rsidR="00BA481E" w:rsidRPr="00CF31ED" w:rsidRDefault="00BA481E" w:rsidP="00471766">
            <w:pPr>
              <w:pStyle w:val="Standard"/>
              <w:ind w:firstLine="0"/>
              <w:rPr>
                <w:bCs/>
                <w:sz w:val="28"/>
              </w:rPr>
            </w:pPr>
            <w:r w:rsidRPr="00BA481E">
              <w:rPr>
                <w:bCs/>
                <w:sz w:val="28"/>
              </w:rPr>
              <w:t>(Количество исполненных предписаний / Общее количество выданных предписаний) × 100</w:t>
            </w:r>
          </w:p>
        </w:tc>
        <w:tc>
          <w:tcPr>
            <w:tcW w:w="1095" w:type="pct"/>
          </w:tcPr>
          <w:p w14:paraId="73426173" w14:textId="3545F7DA" w:rsidR="00BA481E" w:rsidRPr="00CF31ED" w:rsidRDefault="00BA481E" w:rsidP="00F17617">
            <w:pPr>
              <w:pStyle w:val="Standard"/>
              <w:ind w:firstLine="0"/>
              <w:jc w:val="center"/>
              <w:rPr>
                <w:bCs/>
                <w:sz w:val="28"/>
              </w:rPr>
            </w:pPr>
            <w:r>
              <w:rPr>
                <w:bCs/>
                <w:sz w:val="28"/>
              </w:rPr>
              <w:t>%</w:t>
            </w:r>
          </w:p>
        </w:tc>
        <w:tc>
          <w:tcPr>
            <w:tcW w:w="1094" w:type="pct"/>
          </w:tcPr>
          <w:p w14:paraId="40FB187C" w14:textId="25671591" w:rsidR="00BA481E" w:rsidRPr="00CF31ED" w:rsidRDefault="00BA481E" w:rsidP="00F17617">
            <w:pPr>
              <w:pStyle w:val="Standard"/>
              <w:ind w:firstLine="0"/>
              <w:jc w:val="center"/>
              <w:rPr>
                <w:bCs/>
                <w:sz w:val="28"/>
              </w:rPr>
            </w:pPr>
            <w:r w:rsidRPr="00BA481E">
              <w:rPr>
                <w:bCs/>
                <w:sz w:val="28"/>
              </w:rPr>
              <w:t>не менее 9</w:t>
            </w:r>
            <w:r>
              <w:rPr>
                <w:bCs/>
                <w:sz w:val="28"/>
              </w:rPr>
              <w:t>0</w:t>
            </w:r>
            <w:r w:rsidRPr="00BA481E">
              <w:rPr>
                <w:bCs/>
                <w:sz w:val="28"/>
              </w:rPr>
              <w:t xml:space="preserve"> %</w:t>
            </w:r>
          </w:p>
        </w:tc>
      </w:tr>
      <w:tr w:rsidR="00BA481E" w:rsidRPr="00CF31ED" w14:paraId="078D9E1B" w14:textId="7BE71832" w:rsidTr="00BA481E">
        <w:tc>
          <w:tcPr>
            <w:tcW w:w="245" w:type="pct"/>
          </w:tcPr>
          <w:p w14:paraId="62723C13" w14:textId="77777777" w:rsidR="00BA481E" w:rsidRPr="00CF31ED" w:rsidRDefault="00BA481E" w:rsidP="00471766">
            <w:pPr>
              <w:pStyle w:val="Standard"/>
              <w:ind w:firstLine="7"/>
              <w:rPr>
                <w:bCs/>
                <w:sz w:val="28"/>
              </w:rPr>
            </w:pPr>
            <w:r>
              <w:rPr>
                <w:bCs/>
                <w:sz w:val="28"/>
              </w:rPr>
              <w:t>3.</w:t>
            </w:r>
          </w:p>
        </w:tc>
        <w:tc>
          <w:tcPr>
            <w:tcW w:w="1085" w:type="pct"/>
            <w:hideMark/>
          </w:tcPr>
          <w:p w14:paraId="53779CDD" w14:textId="5E6AC87E" w:rsidR="00BA481E" w:rsidRPr="00CF31ED" w:rsidRDefault="00BA481E" w:rsidP="00471766">
            <w:pPr>
              <w:pStyle w:val="Standard"/>
              <w:ind w:firstLine="7"/>
              <w:rPr>
                <w:bCs/>
                <w:sz w:val="28"/>
              </w:rPr>
            </w:pPr>
            <w:r w:rsidRPr="00BA481E">
              <w:rPr>
                <w:bCs/>
                <w:sz w:val="28"/>
              </w:rPr>
              <w:t xml:space="preserve">Доля выполненных мероприятий </w:t>
            </w:r>
            <w:r w:rsidRPr="00BA481E">
              <w:rPr>
                <w:bCs/>
                <w:sz w:val="28"/>
              </w:rPr>
              <w:lastRenderedPageBreak/>
              <w:t>инвестиционных программ</w:t>
            </w:r>
          </w:p>
        </w:tc>
        <w:tc>
          <w:tcPr>
            <w:tcW w:w="1481" w:type="pct"/>
          </w:tcPr>
          <w:p w14:paraId="2EC99CB5" w14:textId="0DB83E44" w:rsidR="00BA481E" w:rsidRPr="00CF31ED" w:rsidRDefault="00BA481E" w:rsidP="00471766">
            <w:pPr>
              <w:pStyle w:val="Standard"/>
              <w:ind w:firstLine="0"/>
              <w:rPr>
                <w:bCs/>
                <w:sz w:val="28"/>
              </w:rPr>
            </w:pPr>
            <w:r w:rsidRPr="00BA481E">
              <w:rPr>
                <w:bCs/>
                <w:sz w:val="28"/>
              </w:rPr>
              <w:lastRenderedPageBreak/>
              <w:t xml:space="preserve"> (Количество выполненных мероприятий / </w:t>
            </w:r>
            <w:r w:rsidRPr="00BA481E">
              <w:rPr>
                <w:bCs/>
                <w:sz w:val="28"/>
              </w:rPr>
              <w:lastRenderedPageBreak/>
              <w:t>Количество мероприятий, предусмотренных к выполнению в отчетном периоде) × 100</w:t>
            </w:r>
          </w:p>
        </w:tc>
        <w:tc>
          <w:tcPr>
            <w:tcW w:w="1095" w:type="pct"/>
          </w:tcPr>
          <w:p w14:paraId="5088B411" w14:textId="58423C96" w:rsidR="00BA481E" w:rsidRPr="00CF31ED" w:rsidRDefault="00BA481E" w:rsidP="00F17617">
            <w:pPr>
              <w:pStyle w:val="Standard"/>
              <w:ind w:firstLine="0"/>
              <w:jc w:val="center"/>
              <w:rPr>
                <w:bCs/>
                <w:sz w:val="28"/>
              </w:rPr>
            </w:pPr>
            <w:r>
              <w:rPr>
                <w:bCs/>
                <w:sz w:val="28"/>
              </w:rPr>
              <w:lastRenderedPageBreak/>
              <w:t>%</w:t>
            </w:r>
          </w:p>
        </w:tc>
        <w:tc>
          <w:tcPr>
            <w:tcW w:w="1094" w:type="pct"/>
          </w:tcPr>
          <w:p w14:paraId="6B983D7B" w14:textId="373F127F" w:rsidR="00BA481E" w:rsidRPr="00CF31ED" w:rsidRDefault="00BA481E" w:rsidP="00F17617">
            <w:pPr>
              <w:pStyle w:val="Standard"/>
              <w:ind w:firstLine="0"/>
              <w:jc w:val="center"/>
              <w:rPr>
                <w:bCs/>
                <w:sz w:val="28"/>
              </w:rPr>
            </w:pPr>
            <w:r w:rsidRPr="00BA481E">
              <w:rPr>
                <w:bCs/>
                <w:sz w:val="28"/>
              </w:rPr>
              <w:t>не менее 9</w:t>
            </w:r>
            <w:r>
              <w:rPr>
                <w:bCs/>
                <w:sz w:val="28"/>
              </w:rPr>
              <w:t>0</w:t>
            </w:r>
            <w:r w:rsidRPr="00BA481E">
              <w:rPr>
                <w:bCs/>
                <w:sz w:val="28"/>
              </w:rPr>
              <w:t xml:space="preserve"> %</w:t>
            </w:r>
          </w:p>
        </w:tc>
      </w:tr>
    </w:tbl>
    <w:p w14:paraId="1A04F7C6" w14:textId="77777777" w:rsidR="00BA481E" w:rsidRDefault="00BA481E" w:rsidP="00BA481E">
      <w:pPr>
        <w:pStyle w:val="Standard"/>
        <w:ind w:firstLine="709"/>
        <w:jc w:val="left"/>
        <w:rPr>
          <w:bCs/>
          <w:sz w:val="28"/>
        </w:rPr>
      </w:pPr>
    </w:p>
    <w:p w14:paraId="0E549715" w14:textId="70B6AE43" w:rsidR="00F17617" w:rsidRDefault="00F17617" w:rsidP="00F17617">
      <w:pPr>
        <w:pStyle w:val="Standard"/>
        <w:ind w:firstLine="0"/>
        <w:jc w:val="center"/>
        <w:rPr>
          <w:b/>
          <w:sz w:val="28"/>
        </w:rPr>
      </w:pPr>
      <w:r w:rsidRPr="00F17617">
        <w:rPr>
          <w:b/>
          <w:sz w:val="28"/>
        </w:rPr>
        <w:t>Индикативные показатели</w:t>
      </w:r>
    </w:p>
    <w:p w14:paraId="31EA7024" w14:textId="77777777" w:rsidR="00F17617" w:rsidRDefault="00F17617" w:rsidP="00F17617">
      <w:pPr>
        <w:pStyle w:val="Standard"/>
        <w:ind w:firstLine="0"/>
        <w:jc w:val="center"/>
        <w:rPr>
          <w:b/>
          <w:sz w:val="28"/>
        </w:rPr>
      </w:pPr>
    </w:p>
    <w:p w14:paraId="722FC117" w14:textId="77777777" w:rsidR="00F17617" w:rsidRPr="00F17617" w:rsidRDefault="00F17617" w:rsidP="00F17617">
      <w:pPr>
        <w:pStyle w:val="Standard"/>
        <w:spacing w:line="360" w:lineRule="auto"/>
        <w:ind w:firstLine="709"/>
        <w:rPr>
          <w:bCs/>
          <w:sz w:val="28"/>
        </w:rPr>
      </w:pPr>
      <w:r w:rsidRPr="00F17617">
        <w:rPr>
          <w:bCs/>
          <w:sz w:val="28"/>
        </w:rPr>
        <w:t>1) количество плановых контрольных (надзорных) мероприятий, проведенных за отчетный период;</w:t>
      </w:r>
    </w:p>
    <w:p w14:paraId="2D0F80B9" w14:textId="77777777" w:rsidR="00F17617" w:rsidRPr="00F17617" w:rsidRDefault="00F17617" w:rsidP="00F17617">
      <w:pPr>
        <w:pStyle w:val="Standard"/>
        <w:spacing w:line="360" w:lineRule="auto"/>
        <w:ind w:firstLine="709"/>
        <w:rPr>
          <w:bCs/>
          <w:sz w:val="28"/>
        </w:rPr>
      </w:pPr>
      <w:r w:rsidRPr="00F17617">
        <w:rPr>
          <w:bCs/>
          <w:sz w:val="28"/>
        </w:rPr>
        <w:t>2) количество внеплановых контрольных (надзорных) мероприятий, проведенных за отчетный период;</w:t>
      </w:r>
    </w:p>
    <w:p w14:paraId="46CA0C4D" w14:textId="77777777" w:rsidR="00F17617" w:rsidRPr="00F17617" w:rsidRDefault="00F17617" w:rsidP="00F17617">
      <w:pPr>
        <w:pStyle w:val="Standard"/>
        <w:spacing w:line="360" w:lineRule="auto"/>
        <w:ind w:firstLine="709"/>
        <w:rPr>
          <w:bCs/>
          <w:sz w:val="28"/>
        </w:rPr>
      </w:pPr>
      <w:r w:rsidRPr="00F17617">
        <w:rPr>
          <w:bCs/>
          <w:sz w:val="28"/>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5046D0AB" w14:textId="77777777" w:rsidR="00F17617" w:rsidRPr="00F17617" w:rsidRDefault="00F17617" w:rsidP="00F17617">
      <w:pPr>
        <w:pStyle w:val="Standard"/>
        <w:spacing w:line="360" w:lineRule="auto"/>
        <w:ind w:firstLine="709"/>
        <w:rPr>
          <w:bCs/>
          <w:sz w:val="28"/>
        </w:rPr>
      </w:pPr>
      <w:r w:rsidRPr="00F17617">
        <w:rPr>
          <w:bCs/>
          <w:sz w:val="28"/>
        </w:rPr>
        <w:t>4) общее количество контрольных (надзорных) мероприятий с взаимодействием, проведенных за отчетный период;</w:t>
      </w:r>
    </w:p>
    <w:p w14:paraId="47C02323" w14:textId="77777777" w:rsidR="00F17617" w:rsidRPr="00F17617" w:rsidRDefault="00F17617" w:rsidP="00F17617">
      <w:pPr>
        <w:pStyle w:val="Standard"/>
        <w:spacing w:line="360" w:lineRule="auto"/>
        <w:ind w:firstLine="709"/>
        <w:rPr>
          <w:bCs/>
          <w:sz w:val="28"/>
        </w:rPr>
      </w:pPr>
      <w:r w:rsidRPr="00F17617">
        <w:rPr>
          <w:bCs/>
          <w:sz w:val="28"/>
        </w:rPr>
        <w:t>5) количество контрольных (надзорных) мероприятий с взаимодействием по каждому виду контрольных (надзорных) мероприятий, проведенных за отчетный период;</w:t>
      </w:r>
    </w:p>
    <w:p w14:paraId="3110C896" w14:textId="77777777" w:rsidR="00F17617" w:rsidRPr="00F17617" w:rsidRDefault="00F17617" w:rsidP="00F17617">
      <w:pPr>
        <w:pStyle w:val="Standard"/>
        <w:spacing w:line="360" w:lineRule="auto"/>
        <w:ind w:firstLine="709"/>
        <w:rPr>
          <w:bCs/>
          <w:sz w:val="28"/>
        </w:rPr>
      </w:pPr>
      <w:r w:rsidRPr="00F17617">
        <w:rPr>
          <w:bCs/>
          <w:sz w:val="28"/>
        </w:rPr>
        <w:t>6) количество контрольных (надзорных) мероприятий, проведенных с использованием средств дистанционного взаимодействия, за отчетный период;</w:t>
      </w:r>
    </w:p>
    <w:p w14:paraId="6BEBF848" w14:textId="77777777" w:rsidR="00F17617" w:rsidRPr="00F17617" w:rsidRDefault="00F17617" w:rsidP="00F17617">
      <w:pPr>
        <w:pStyle w:val="Standard"/>
        <w:spacing w:line="360" w:lineRule="auto"/>
        <w:ind w:firstLine="709"/>
        <w:rPr>
          <w:bCs/>
          <w:sz w:val="28"/>
        </w:rPr>
      </w:pPr>
      <w:r w:rsidRPr="00F17617">
        <w:rPr>
          <w:bCs/>
          <w:sz w:val="28"/>
        </w:rPr>
        <w:t>7) количество обязательных профилактических визитов, проведенных за отчетный период;</w:t>
      </w:r>
    </w:p>
    <w:p w14:paraId="56A0E189" w14:textId="77777777" w:rsidR="00F17617" w:rsidRPr="00F17617" w:rsidRDefault="00F17617" w:rsidP="00F17617">
      <w:pPr>
        <w:pStyle w:val="Standard"/>
        <w:spacing w:line="360" w:lineRule="auto"/>
        <w:ind w:firstLine="709"/>
        <w:rPr>
          <w:bCs/>
          <w:sz w:val="28"/>
        </w:rPr>
      </w:pPr>
      <w:r w:rsidRPr="00F17617">
        <w:rPr>
          <w:bCs/>
          <w:sz w:val="28"/>
        </w:rPr>
        <w:t>8) количество предостережений о недопустимости нарушения обязательных требований, объявленных за отчетный период;</w:t>
      </w:r>
    </w:p>
    <w:p w14:paraId="74F91683" w14:textId="77777777" w:rsidR="00F17617" w:rsidRPr="00F17617" w:rsidRDefault="00F17617" w:rsidP="00F17617">
      <w:pPr>
        <w:pStyle w:val="Standard"/>
        <w:spacing w:line="360" w:lineRule="auto"/>
        <w:ind w:firstLine="709"/>
        <w:rPr>
          <w:bCs/>
          <w:sz w:val="28"/>
        </w:rPr>
      </w:pPr>
      <w:r w:rsidRPr="00F17617">
        <w:rPr>
          <w:bCs/>
          <w:sz w:val="28"/>
        </w:rPr>
        <w:t>9) количество контрольных (надзорных) мероприятий, по результатам которых выявлены нарушения обязательных требований, за отчетный период;</w:t>
      </w:r>
    </w:p>
    <w:p w14:paraId="12E1A650" w14:textId="77777777" w:rsidR="00F17617" w:rsidRPr="00F17617" w:rsidRDefault="00F17617" w:rsidP="00F17617">
      <w:pPr>
        <w:pStyle w:val="Standard"/>
        <w:spacing w:line="360" w:lineRule="auto"/>
        <w:ind w:firstLine="709"/>
        <w:rPr>
          <w:bCs/>
          <w:sz w:val="28"/>
        </w:rPr>
      </w:pPr>
      <w:r w:rsidRPr="00F17617">
        <w:rPr>
          <w:bCs/>
          <w:sz w:val="28"/>
        </w:rPr>
        <w:t>10) количество контрольных (надзорных) мероприятий, по итогам которых возбуждены дела об административных правонарушениях, за отчетный период;</w:t>
      </w:r>
    </w:p>
    <w:p w14:paraId="75B61550" w14:textId="77777777" w:rsidR="00F17617" w:rsidRPr="00F17617" w:rsidRDefault="00F17617" w:rsidP="00F17617">
      <w:pPr>
        <w:pStyle w:val="Standard"/>
        <w:spacing w:line="360" w:lineRule="auto"/>
        <w:ind w:firstLine="709"/>
        <w:rPr>
          <w:bCs/>
          <w:sz w:val="28"/>
        </w:rPr>
      </w:pPr>
      <w:r w:rsidRPr="00F17617">
        <w:rPr>
          <w:bCs/>
          <w:sz w:val="28"/>
        </w:rPr>
        <w:t>11) сумма административных штрафов, наложенных по результатам контрольных (надзорных) мероприятий, за отчетный период;</w:t>
      </w:r>
    </w:p>
    <w:p w14:paraId="655C9E7D" w14:textId="77777777" w:rsidR="00F17617" w:rsidRPr="00F17617" w:rsidRDefault="00F17617" w:rsidP="00F17617">
      <w:pPr>
        <w:pStyle w:val="Standard"/>
        <w:spacing w:line="360" w:lineRule="auto"/>
        <w:ind w:firstLine="709"/>
        <w:rPr>
          <w:bCs/>
          <w:sz w:val="28"/>
        </w:rPr>
      </w:pPr>
      <w:r w:rsidRPr="00F17617">
        <w:rPr>
          <w:bCs/>
          <w:sz w:val="28"/>
        </w:rPr>
        <w:lastRenderedPageBreak/>
        <w:t>12) количество направленных в органы прокуратуры заявлений о согласовании проведения контрольных (надзорных) мероприятий, за отчетный период;</w:t>
      </w:r>
    </w:p>
    <w:p w14:paraId="2D390823" w14:textId="77777777" w:rsidR="00F17617" w:rsidRPr="00F17617" w:rsidRDefault="00F17617" w:rsidP="00F17617">
      <w:pPr>
        <w:pStyle w:val="Standard"/>
        <w:spacing w:line="360" w:lineRule="auto"/>
        <w:ind w:firstLine="709"/>
        <w:rPr>
          <w:bCs/>
          <w:sz w:val="28"/>
        </w:rPr>
      </w:pPr>
      <w:r w:rsidRPr="00F17617">
        <w:rPr>
          <w:bCs/>
          <w:sz w:val="28"/>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7FFA01AD" w14:textId="77777777" w:rsidR="00F17617" w:rsidRPr="00F17617" w:rsidRDefault="00F17617" w:rsidP="00F17617">
      <w:pPr>
        <w:pStyle w:val="Standard"/>
        <w:spacing w:line="360" w:lineRule="auto"/>
        <w:ind w:firstLine="709"/>
        <w:rPr>
          <w:bCs/>
          <w:sz w:val="28"/>
        </w:rPr>
      </w:pPr>
      <w:r w:rsidRPr="00F17617">
        <w:rPr>
          <w:bCs/>
          <w:sz w:val="28"/>
        </w:rPr>
        <w:t>14) общее количество учтенных объектов надзора на конец отчетного периода;</w:t>
      </w:r>
    </w:p>
    <w:p w14:paraId="351F3752" w14:textId="77777777" w:rsidR="00F17617" w:rsidRPr="00F17617" w:rsidRDefault="00F17617" w:rsidP="00F17617">
      <w:pPr>
        <w:pStyle w:val="Standard"/>
        <w:spacing w:line="360" w:lineRule="auto"/>
        <w:ind w:firstLine="709"/>
        <w:rPr>
          <w:bCs/>
          <w:sz w:val="28"/>
        </w:rPr>
      </w:pPr>
      <w:r w:rsidRPr="00F17617">
        <w:rPr>
          <w:bCs/>
          <w:sz w:val="28"/>
        </w:rPr>
        <w:t>15) количество учтенных объектов надзора, отнесенных к категориям риска, по каждой из категорий риска, на конец отчетного периода;</w:t>
      </w:r>
    </w:p>
    <w:p w14:paraId="099A06CE" w14:textId="77777777" w:rsidR="00F17617" w:rsidRPr="00F17617" w:rsidRDefault="00F17617" w:rsidP="00F17617">
      <w:pPr>
        <w:pStyle w:val="Standard"/>
        <w:spacing w:line="360" w:lineRule="auto"/>
        <w:ind w:firstLine="709"/>
        <w:rPr>
          <w:bCs/>
          <w:sz w:val="28"/>
        </w:rPr>
      </w:pPr>
      <w:r w:rsidRPr="00F17617">
        <w:rPr>
          <w:bCs/>
          <w:sz w:val="28"/>
        </w:rPr>
        <w:t>16) количество учтенных контролируемых лиц на конец отчетного периода;</w:t>
      </w:r>
    </w:p>
    <w:p w14:paraId="7503C148" w14:textId="77777777" w:rsidR="00F17617" w:rsidRPr="00F17617" w:rsidRDefault="00F17617" w:rsidP="00F17617">
      <w:pPr>
        <w:pStyle w:val="Standard"/>
        <w:spacing w:line="360" w:lineRule="auto"/>
        <w:ind w:firstLine="709"/>
        <w:rPr>
          <w:bCs/>
          <w:sz w:val="28"/>
        </w:rPr>
      </w:pPr>
      <w:r w:rsidRPr="00F17617">
        <w:rPr>
          <w:bCs/>
          <w:sz w:val="28"/>
        </w:rPr>
        <w:t>17) количество учтенных контролируемых лиц, в отношении которых проведены контрольные (надзорные) мероприятия, за отчетный период;</w:t>
      </w:r>
    </w:p>
    <w:p w14:paraId="2C1AED0E" w14:textId="77777777" w:rsidR="00F17617" w:rsidRPr="00F17617" w:rsidRDefault="00F17617" w:rsidP="00F17617">
      <w:pPr>
        <w:pStyle w:val="Standard"/>
        <w:spacing w:line="360" w:lineRule="auto"/>
        <w:ind w:firstLine="709"/>
        <w:rPr>
          <w:bCs/>
          <w:sz w:val="28"/>
        </w:rPr>
      </w:pPr>
      <w:r w:rsidRPr="00F17617">
        <w:rPr>
          <w:bCs/>
          <w:sz w:val="28"/>
        </w:rPr>
        <w:t>18) общее количество жалоб, поданных контролируемыми лицами в досудебном порядке за отчетный период;</w:t>
      </w:r>
    </w:p>
    <w:p w14:paraId="2004FC58" w14:textId="77777777" w:rsidR="00F17617" w:rsidRPr="00F17617" w:rsidRDefault="00F17617" w:rsidP="00F17617">
      <w:pPr>
        <w:pStyle w:val="Standard"/>
        <w:spacing w:line="360" w:lineRule="auto"/>
        <w:ind w:firstLine="709"/>
        <w:rPr>
          <w:bCs/>
          <w:sz w:val="28"/>
        </w:rPr>
      </w:pPr>
      <w:r w:rsidRPr="00F17617">
        <w:rPr>
          <w:bCs/>
          <w:sz w:val="28"/>
        </w:rPr>
        <w:t>19) количество жалоб, в отношении которых контрольным (надзорным) органом был нарушен срок рассмотрения, за отчетный период;</w:t>
      </w:r>
    </w:p>
    <w:p w14:paraId="7A516FAB" w14:textId="77777777" w:rsidR="00F17617" w:rsidRPr="00F17617" w:rsidRDefault="00F17617" w:rsidP="00F17617">
      <w:pPr>
        <w:pStyle w:val="Standard"/>
        <w:spacing w:line="360" w:lineRule="auto"/>
        <w:ind w:firstLine="709"/>
        <w:rPr>
          <w:bCs/>
          <w:sz w:val="28"/>
        </w:rPr>
      </w:pPr>
      <w:r w:rsidRPr="00F17617">
        <w:rPr>
          <w:bCs/>
          <w:sz w:val="28"/>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14:paraId="2135D9B3" w14:textId="77777777" w:rsidR="00F17617" w:rsidRPr="00F17617" w:rsidRDefault="00F17617" w:rsidP="00F17617">
      <w:pPr>
        <w:pStyle w:val="Standard"/>
        <w:spacing w:line="360" w:lineRule="auto"/>
        <w:ind w:firstLine="709"/>
        <w:rPr>
          <w:bCs/>
          <w:sz w:val="28"/>
        </w:rPr>
      </w:pPr>
      <w:r w:rsidRPr="00F17617">
        <w:rPr>
          <w:bCs/>
          <w:sz w:val="28"/>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14:paraId="29ED7521" w14:textId="77777777" w:rsidR="00F17617" w:rsidRPr="00F17617" w:rsidRDefault="00F17617" w:rsidP="00F17617">
      <w:pPr>
        <w:pStyle w:val="Standard"/>
        <w:spacing w:line="360" w:lineRule="auto"/>
        <w:ind w:firstLine="709"/>
        <w:rPr>
          <w:bCs/>
          <w:sz w:val="28"/>
        </w:rPr>
      </w:pPr>
      <w:r w:rsidRPr="00F17617">
        <w:rPr>
          <w:bCs/>
          <w:sz w:val="28"/>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79343CA8" w14:textId="65C46FAE" w:rsidR="00F17617" w:rsidRPr="00F17617" w:rsidRDefault="00F17617" w:rsidP="00F17617">
      <w:pPr>
        <w:pStyle w:val="Standard"/>
        <w:spacing w:line="360" w:lineRule="auto"/>
        <w:ind w:firstLine="709"/>
        <w:rPr>
          <w:bCs/>
          <w:sz w:val="28"/>
        </w:rPr>
      </w:pPr>
      <w:r w:rsidRPr="00F17617">
        <w:rPr>
          <w:bCs/>
          <w:sz w:val="28"/>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sectPr w:rsidR="00F17617" w:rsidRPr="00F17617">
      <w:pgSz w:w="11906" w:h="16838"/>
      <w:pgMar w:top="794" w:right="794" w:bottom="794" w:left="794" w:header="794"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84785" w14:textId="77777777" w:rsidR="004B3A97" w:rsidRDefault="004B3A97" w:rsidP="00404578">
      <w:r>
        <w:separator/>
      </w:r>
    </w:p>
  </w:endnote>
  <w:endnote w:type="continuationSeparator" w:id="0">
    <w:p w14:paraId="3AD4A0F6" w14:textId="77777777" w:rsidR="004B3A97" w:rsidRDefault="004B3A97" w:rsidP="0040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panose1 w:val="00000000000000000000"/>
    <w:charset w:val="00"/>
    <w:family w:val="roman"/>
    <w:notTrueType/>
    <w:pitch w:val="default"/>
  </w:font>
  <w:font w:name="Times New Roman CYR">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1EE1" w14:textId="77777777" w:rsidR="004B3A97" w:rsidRDefault="004B3A97" w:rsidP="00404578">
      <w:r>
        <w:separator/>
      </w:r>
    </w:p>
  </w:footnote>
  <w:footnote w:type="continuationSeparator" w:id="0">
    <w:p w14:paraId="7B0796AF" w14:textId="77777777" w:rsidR="004B3A97" w:rsidRDefault="004B3A97" w:rsidP="004045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0229"/>
    <w:multiLevelType w:val="hybridMultilevel"/>
    <w:tmpl w:val="E80EDEE2"/>
    <w:lvl w:ilvl="0" w:tplc="2FAC37E0">
      <w:start w:val="8"/>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844D28"/>
    <w:multiLevelType w:val="multilevel"/>
    <w:tmpl w:val="84CE76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81C2EA4"/>
    <w:multiLevelType w:val="multilevel"/>
    <w:tmpl w:val="25826A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19B0393F"/>
    <w:multiLevelType w:val="multilevel"/>
    <w:tmpl w:val="D976166E"/>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4" w15:restartNumberingAfterBreak="0">
    <w:nsid w:val="1E630281"/>
    <w:multiLevelType w:val="hybridMultilevel"/>
    <w:tmpl w:val="55C6149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280908AA"/>
    <w:multiLevelType w:val="multilevel"/>
    <w:tmpl w:val="23B6519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2CA31FBC"/>
    <w:multiLevelType w:val="hybridMultilevel"/>
    <w:tmpl w:val="31247848"/>
    <w:lvl w:ilvl="0" w:tplc="4FD284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55E51A4"/>
    <w:multiLevelType w:val="multilevel"/>
    <w:tmpl w:val="B0C04A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849312A"/>
    <w:multiLevelType w:val="multilevel"/>
    <w:tmpl w:val="A368706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545213762">
    <w:abstractNumId w:val="3"/>
  </w:num>
  <w:num w:numId="2" w16cid:durableId="494303055">
    <w:abstractNumId w:val="5"/>
  </w:num>
  <w:num w:numId="3" w16cid:durableId="587622454">
    <w:abstractNumId w:val="2"/>
  </w:num>
  <w:num w:numId="4" w16cid:durableId="1439175419">
    <w:abstractNumId w:val="8"/>
  </w:num>
  <w:num w:numId="5" w16cid:durableId="1735661402">
    <w:abstractNumId w:val="7"/>
  </w:num>
  <w:num w:numId="6" w16cid:durableId="1366099956">
    <w:abstractNumId w:val="1"/>
  </w:num>
  <w:num w:numId="7" w16cid:durableId="1579095752">
    <w:abstractNumId w:val="6"/>
  </w:num>
  <w:num w:numId="8" w16cid:durableId="878930808">
    <w:abstractNumId w:val="4"/>
  </w:num>
  <w:num w:numId="9" w16cid:durableId="2141918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055"/>
    <w:rsid w:val="00036D1B"/>
    <w:rsid w:val="001D21AD"/>
    <w:rsid w:val="00331F91"/>
    <w:rsid w:val="00404578"/>
    <w:rsid w:val="00483055"/>
    <w:rsid w:val="004B3A97"/>
    <w:rsid w:val="00735822"/>
    <w:rsid w:val="00A55701"/>
    <w:rsid w:val="00AA2EDC"/>
    <w:rsid w:val="00B27E0C"/>
    <w:rsid w:val="00BA481E"/>
    <w:rsid w:val="00CF31ED"/>
    <w:rsid w:val="00ED7483"/>
    <w:rsid w:val="00F17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6C0E"/>
  <w15:docId w15:val="{C9503972-062D-422F-B833-D3A8FE2D6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Pr>
      <w:rFonts w:ascii="Times New Roman" w:hAnsi="Times New Roman"/>
    </w:rPr>
  </w:style>
  <w:style w:type="paragraph" w:styleId="10">
    <w:name w:val="heading 1"/>
    <w:basedOn w:val="Heading"/>
    <w:link w:val="11"/>
    <w:pPr>
      <w:outlineLvl w:val="0"/>
    </w:pPr>
  </w:style>
  <w:style w:type="paragraph" w:styleId="2">
    <w:name w:val="heading 2"/>
    <w:next w:val="a"/>
    <w:link w:val="20"/>
    <w:uiPriority w:val="9"/>
    <w:qFormat/>
    <w:pPr>
      <w:spacing w:before="120" w:after="120"/>
      <w:jc w:val="both"/>
      <w:outlineLvl w:val="1"/>
    </w:pPr>
    <w:rPr>
      <w:b/>
      <w:sz w:val="28"/>
    </w:rPr>
  </w:style>
  <w:style w:type="paragraph" w:styleId="3">
    <w:name w:val="heading 3"/>
    <w:basedOn w:val="Heading"/>
    <w:link w:val="30"/>
    <w:pPr>
      <w:outlineLvl w:val="2"/>
    </w:p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customStyle="1" w:styleId="a3">
    <w:name w:val="Информация об изменениях"/>
    <w:basedOn w:val="Textreference"/>
    <w:next w:val="Textreference"/>
    <w:link w:val="a4"/>
    <w:rPr>
      <w:sz w:val="20"/>
      <w:shd w:val="clear" w:color="auto" w:fill="EAEFED"/>
    </w:rPr>
  </w:style>
  <w:style w:type="character" w:customStyle="1" w:styleId="a4">
    <w:name w:val="Информация об изменениях"/>
    <w:basedOn w:val="Textreference0"/>
    <w:link w:val="a3"/>
    <w:rPr>
      <w:rFonts w:ascii="Times New Roman CYR" w:hAnsi="Times New Roman CYR"/>
      <w:i/>
      <w:color w:val="353842"/>
      <w:sz w:val="20"/>
      <w:shd w:val="clear" w:color="auto" w:fill="EAEFED"/>
    </w:rPr>
  </w:style>
  <w:style w:type="paragraph" w:customStyle="1" w:styleId="Heading">
    <w:name w:val="Heading"/>
    <w:basedOn w:val="Standard"/>
    <w:next w:val="Standard"/>
    <w:link w:val="Heading0"/>
    <w:pPr>
      <w:keepNext/>
      <w:spacing w:before="240" w:after="120"/>
      <w:jc w:val="center"/>
    </w:pPr>
    <w:rPr>
      <w:b/>
    </w:rPr>
  </w:style>
  <w:style w:type="character" w:customStyle="1" w:styleId="Heading0">
    <w:name w:val="Heading"/>
    <w:basedOn w:val="Standard0"/>
    <w:link w:val="Heading"/>
    <w:rPr>
      <w:rFonts w:ascii="Times New Roman" w:hAnsi="Times New Roman"/>
      <w:b/>
      <w:sz w:val="24"/>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Standard">
    <w:name w:val="Standard"/>
    <w:link w:val="Standard0"/>
    <w:pPr>
      <w:ind w:firstLine="720"/>
      <w:jc w:val="both"/>
    </w:pPr>
    <w:rPr>
      <w:rFonts w:ascii="Times New Roman" w:hAnsi="Times New Roman"/>
    </w:rPr>
  </w:style>
  <w:style w:type="character" w:customStyle="1" w:styleId="Standard0">
    <w:name w:val="Standard"/>
    <w:link w:val="Standard"/>
    <w:rPr>
      <w:rFonts w:ascii="Times New Roman" w:hAnsi="Times New Roman"/>
      <w:sz w:val="24"/>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1">
    <w:name w:val="Заголовок 31"/>
    <w:rPr>
      <w:rFonts w:ascii="XO Thames" w:hAnsi="XO Thames"/>
      <w:b/>
      <w:sz w:val="26"/>
    </w:rPr>
  </w:style>
  <w:style w:type="paragraph" w:customStyle="1" w:styleId="a5">
    <w:name w:val="Комментарий"/>
    <w:basedOn w:val="Textreference"/>
    <w:next w:val="Textreference"/>
    <w:link w:val="a6"/>
    <w:rPr>
      <w:shd w:val="clear" w:color="auto" w:fill="F0F0F0"/>
    </w:rPr>
  </w:style>
  <w:style w:type="character" w:customStyle="1" w:styleId="a6">
    <w:name w:val="Комментарий"/>
    <w:basedOn w:val="Textreference0"/>
    <w:link w:val="a5"/>
    <w:rPr>
      <w:rFonts w:ascii="Times New Roman CYR" w:hAnsi="Times New Roman CYR"/>
      <w:i/>
      <w:color w:val="353842"/>
      <w:sz w:val="24"/>
      <w:shd w:val="clear" w:color="auto" w:fill="F0F0F0"/>
    </w:rPr>
  </w:style>
  <w:style w:type="paragraph" w:customStyle="1" w:styleId="OEM">
    <w:name w:val="Нормальный (OEM)"/>
    <w:basedOn w:val="Preformatted"/>
    <w:link w:val="OEM0"/>
  </w:style>
  <w:style w:type="character" w:customStyle="1" w:styleId="OEM0">
    <w:name w:val="Нормальный (OEM)"/>
    <w:basedOn w:val="Preformatted0"/>
    <w:link w:val="OEM"/>
    <w:rPr>
      <w:rFonts w:ascii="Courier New" w:hAnsi="Courier New"/>
      <w:sz w:val="24"/>
    </w:rPr>
  </w:style>
  <w:style w:type="paragraph" w:customStyle="1" w:styleId="a7">
    <w:name w:val="Заголовок ЭР (левое окно)"/>
    <w:basedOn w:val="Heading"/>
    <w:link w:val="a8"/>
  </w:style>
  <w:style w:type="character" w:customStyle="1" w:styleId="a8">
    <w:name w:val="Заголовок ЭР (левое окно)"/>
    <w:basedOn w:val="Heading0"/>
    <w:link w:val="a7"/>
    <w:rPr>
      <w:rFonts w:ascii="Times New Roman" w:hAnsi="Times New Roman"/>
      <w:b/>
      <w:sz w:val="24"/>
    </w:rPr>
  </w:style>
  <w:style w:type="character" w:customStyle="1" w:styleId="210">
    <w:name w:val="Заголовок 21"/>
    <w:basedOn w:val="Heading0"/>
    <w:rPr>
      <w:rFonts w:ascii="Times New Roman" w:hAnsi="Times New Roman"/>
      <w:b/>
      <w:sz w:val="24"/>
    </w:rPr>
  </w:style>
  <w:style w:type="paragraph" w:customStyle="1" w:styleId="a9">
    <w:name w:val="Сравнение"/>
    <w:basedOn w:val="Textreference"/>
    <w:next w:val="Textreference"/>
    <w:link w:val="aa"/>
    <w:pPr>
      <w:ind w:left="432"/>
    </w:pPr>
    <w:rPr>
      <w:shd w:val="clear" w:color="auto" w:fill="F0F0F0"/>
    </w:rPr>
  </w:style>
  <w:style w:type="character" w:customStyle="1" w:styleId="aa">
    <w:name w:val="Сравнение"/>
    <w:basedOn w:val="Textreference0"/>
    <w:link w:val="a9"/>
    <w:rPr>
      <w:rFonts w:ascii="Times New Roman CYR" w:hAnsi="Times New Roman CYR"/>
      <w:i/>
      <w:color w:val="353842"/>
      <w:sz w:val="24"/>
      <w:shd w:val="clear" w:color="auto" w:fill="F0F0F0"/>
    </w:rPr>
  </w:style>
  <w:style w:type="paragraph" w:styleId="32">
    <w:name w:val="toc 3"/>
    <w:next w:val="a"/>
    <w:link w:val="33"/>
    <w:uiPriority w:val="39"/>
    <w:pPr>
      <w:ind w:left="400"/>
    </w:pPr>
    <w:rPr>
      <w:sz w:val="28"/>
    </w:rPr>
  </w:style>
  <w:style w:type="character" w:customStyle="1" w:styleId="33">
    <w:name w:val="Оглавление 3 Знак"/>
    <w:link w:val="32"/>
    <w:rPr>
      <w:rFonts w:ascii="XO Thames" w:hAnsi="XO Thames"/>
      <w:sz w:val="28"/>
    </w:rPr>
  </w:style>
  <w:style w:type="paragraph" w:customStyle="1" w:styleId="ab">
    <w:name w:val="Заголовок статьи"/>
    <w:basedOn w:val="Standard"/>
    <w:next w:val="Standard"/>
    <w:link w:val="ac"/>
    <w:pPr>
      <w:ind w:left="1612" w:hanging="892"/>
    </w:pPr>
  </w:style>
  <w:style w:type="character" w:customStyle="1" w:styleId="ac">
    <w:name w:val="Заголовок статьи"/>
    <w:basedOn w:val="Standard0"/>
    <w:link w:val="ab"/>
    <w:rPr>
      <w:rFonts w:ascii="Times New Roman" w:hAnsi="Times New Roman"/>
      <w:sz w:val="24"/>
    </w:rPr>
  </w:style>
  <w:style w:type="character" w:customStyle="1" w:styleId="50">
    <w:name w:val="Заголовок 5 Знак"/>
    <w:link w:val="5"/>
    <w:rPr>
      <w:rFonts w:ascii="XO Thames" w:hAnsi="XO Thames"/>
      <w:b/>
      <w:sz w:val="22"/>
    </w:rPr>
  </w:style>
  <w:style w:type="paragraph" w:customStyle="1" w:styleId="ad">
    <w:name w:val="Нормальный"/>
    <w:basedOn w:val="Standard"/>
    <w:next w:val="Standard"/>
    <w:link w:val="ae"/>
  </w:style>
  <w:style w:type="character" w:customStyle="1" w:styleId="ae">
    <w:name w:val="Нормальный"/>
    <w:basedOn w:val="Standard0"/>
    <w:link w:val="ad"/>
    <w:rPr>
      <w:rFonts w:ascii="Times New Roman" w:hAnsi="Times New Roman"/>
      <w:sz w:val="24"/>
    </w:rPr>
  </w:style>
  <w:style w:type="character" w:customStyle="1" w:styleId="110">
    <w:name w:val="Заголовок 11"/>
    <w:rPr>
      <w:rFonts w:ascii="XO Thames" w:hAnsi="XO Thames"/>
      <w:b/>
      <w:sz w:val="32"/>
    </w:rPr>
  </w:style>
  <w:style w:type="paragraph" w:customStyle="1" w:styleId="af">
    <w:name w:val="Прижатый влево"/>
    <w:basedOn w:val="Standard"/>
    <w:next w:val="Standard"/>
    <w:link w:val="af0"/>
    <w:pPr>
      <w:ind w:firstLine="0"/>
      <w:jc w:val="left"/>
    </w:pPr>
  </w:style>
  <w:style w:type="character" w:customStyle="1" w:styleId="af0">
    <w:name w:val="Прижатый влево"/>
    <w:basedOn w:val="Standard0"/>
    <w:link w:val="af"/>
    <w:rPr>
      <w:rFonts w:ascii="Times New Roman" w:hAnsi="Times New Roman"/>
      <w:sz w:val="24"/>
    </w:rPr>
  </w:style>
  <w:style w:type="paragraph" w:customStyle="1" w:styleId="af1">
    <w:name w:val="Сноска"/>
    <w:basedOn w:val="Standard"/>
    <w:next w:val="Standard"/>
    <w:link w:val="af2"/>
    <w:rPr>
      <w:sz w:val="20"/>
    </w:rPr>
  </w:style>
  <w:style w:type="character" w:customStyle="1" w:styleId="af2">
    <w:name w:val="Сноска"/>
    <w:basedOn w:val="Standard0"/>
    <w:link w:val="af1"/>
    <w:rPr>
      <w:rFonts w:ascii="Times New Roman" w:hAnsi="Times New Roman"/>
      <w:sz w:val="20"/>
    </w:rPr>
  </w:style>
  <w:style w:type="character" w:customStyle="1" w:styleId="410">
    <w:name w:val="Заголовок 41"/>
    <w:basedOn w:val="Heading0"/>
    <w:rPr>
      <w:rFonts w:ascii="Times New Roman" w:hAnsi="Times New Roman"/>
      <w:b/>
      <w:sz w:val="24"/>
    </w:rPr>
  </w:style>
  <w:style w:type="paragraph" w:customStyle="1" w:styleId="12">
    <w:name w:val="Гиперссылка1"/>
    <w:link w:val="af3"/>
    <w:rPr>
      <w:color w:val="0000FF"/>
      <w:u w:val="single"/>
    </w:rPr>
  </w:style>
  <w:style w:type="character" w:styleId="af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customStyle="1" w:styleId="af4">
    <w:name w:val="Взамен"/>
    <w:basedOn w:val="Textreference"/>
    <w:next w:val="Textreference"/>
    <w:link w:val="af5"/>
    <w:pPr>
      <w:ind w:left="432"/>
    </w:pPr>
    <w:rPr>
      <w:shd w:val="clear" w:color="auto" w:fill="FFF5AD"/>
    </w:rPr>
  </w:style>
  <w:style w:type="character" w:customStyle="1" w:styleId="af5">
    <w:name w:val="Взамен"/>
    <w:basedOn w:val="Textreference0"/>
    <w:link w:val="af4"/>
    <w:rPr>
      <w:rFonts w:ascii="Times New Roman CYR" w:hAnsi="Times New Roman CYR"/>
      <w:i/>
      <w:color w:val="353842"/>
      <w:sz w:val="24"/>
      <w:shd w:val="clear" w:color="auto" w:fill="FFF5AD"/>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customStyle="1" w:styleId="af6">
    <w:name w:val="Не вступил в силу"/>
    <w:basedOn w:val="Standard"/>
    <w:next w:val="Standard"/>
    <w:link w:val="af7"/>
    <w:pPr>
      <w:ind w:left="139" w:hanging="139"/>
    </w:pPr>
  </w:style>
  <w:style w:type="character" w:customStyle="1" w:styleId="af7">
    <w:name w:val="Не вступил в силу"/>
    <w:basedOn w:val="Standard0"/>
    <w:link w:val="af6"/>
    <w:rPr>
      <w:rFonts w:ascii="Times New Roman" w:hAnsi="Times New Roman"/>
      <w:sz w:val="24"/>
    </w:rPr>
  </w:style>
  <w:style w:type="paragraph" w:customStyle="1" w:styleId="Preformatted">
    <w:name w:val="Preformatted"/>
    <w:link w:val="Preformatted0"/>
    <w:pPr>
      <w:jc w:val="both"/>
    </w:pPr>
    <w:rPr>
      <w:rFonts w:ascii="Courier New" w:hAnsi="Courier New"/>
    </w:rPr>
  </w:style>
  <w:style w:type="character" w:customStyle="1" w:styleId="Preformatted0">
    <w:name w:val="Preformatted"/>
    <w:link w:val="Preformatted"/>
    <w:rPr>
      <w:rFonts w:ascii="Courier New" w:hAnsi="Courier New"/>
      <w:sz w:val="24"/>
    </w:rPr>
  </w:style>
  <w:style w:type="paragraph" w:customStyle="1" w:styleId="Textreference">
    <w:name w:val="Text (reference)"/>
    <w:basedOn w:val="Standard"/>
    <w:next w:val="Standard"/>
    <w:link w:val="Textreference0"/>
    <w:pPr>
      <w:spacing w:before="75"/>
      <w:ind w:firstLine="0"/>
    </w:pPr>
    <w:rPr>
      <w:rFonts w:ascii="Times New Roman CYR" w:hAnsi="Times New Roman CYR"/>
      <w:i/>
      <w:color w:val="353842"/>
    </w:rPr>
  </w:style>
  <w:style w:type="character" w:customStyle="1" w:styleId="Textreference0">
    <w:name w:val="Text (reference)"/>
    <w:basedOn w:val="Standard0"/>
    <w:link w:val="Textreference"/>
    <w:rPr>
      <w:rFonts w:ascii="Times New Roman CYR" w:hAnsi="Times New Roman CYR"/>
      <w:i/>
      <w:color w:val="353842"/>
      <w:sz w:val="24"/>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customStyle="1" w:styleId="af8">
    <w:name w:val="Информация о версии"/>
    <w:basedOn w:val="Textreference"/>
    <w:next w:val="Textreference"/>
    <w:link w:val="af9"/>
    <w:rPr>
      <w:shd w:val="clear" w:color="auto" w:fill="F0F0F0"/>
    </w:rPr>
  </w:style>
  <w:style w:type="character" w:customStyle="1" w:styleId="af9">
    <w:name w:val="Информация о версии"/>
    <w:basedOn w:val="Textreference0"/>
    <w:link w:val="af8"/>
    <w:rPr>
      <w:rFonts w:ascii="Times New Roman CYR" w:hAnsi="Times New Roman CYR"/>
      <w:i/>
      <w:color w:val="353842"/>
      <w:sz w:val="24"/>
      <w:shd w:val="clear" w:color="auto" w:fill="F0F0F0"/>
    </w:rPr>
  </w:style>
  <w:style w:type="character" w:customStyle="1" w:styleId="11">
    <w:name w:val="Заголовок 1 Знак"/>
    <w:basedOn w:val="Heading0"/>
    <w:link w:val="10"/>
    <w:rPr>
      <w:rFonts w:ascii="Times New Roman" w:hAnsi="Times New Roman"/>
      <w:b/>
      <w:sz w:val="24"/>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customStyle="1" w:styleId="afa">
    <w:name w:val="Утратил силу"/>
    <w:basedOn w:val="Standard"/>
    <w:next w:val="Standard"/>
    <w:link w:val="afb"/>
    <w:rPr>
      <w:strike/>
      <w:color w:val="666600"/>
    </w:rPr>
  </w:style>
  <w:style w:type="character" w:customStyle="1" w:styleId="afb">
    <w:name w:val="Утратил силу"/>
    <w:basedOn w:val="Standard0"/>
    <w:link w:val="afa"/>
    <w:rPr>
      <w:rFonts w:ascii="Times New Roman" w:hAnsi="Times New Roman"/>
      <w:strike/>
      <w:color w:val="666600"/>
      <w:sz w:val="24"/>
    </w:rPr>
  </w:style>
  <w:style w:type="character" w:customStyle="1" w:styleId="30">
    <w:name w:val="Заголовок 3 Знак"/>
    <w:basedOn w:val="Heading0"/>
    <w:link w:val="3"/>
    <w:rPr>
      <w:rFonts w:ascii="Times New Roman" w:hAnsi="Times New Roman"/>
      <w:b/>
      <w:sz w:val="24"/>
    </w:rPr>
  </w:style>
  <w:style w:type="paragraph" w:styleId="afc">
    <w:name w:val="Subtitle"/>
    <w:next w:val="a"/>
    <w:link w:val="afd"/>
    <w:uiPriority w:val="11"/>
    <w:qFormat/>
    <w:pPr>
      <w:jc w:val="both"/>
    </w:pPr>
    <w:rPr>
      <w:i/>
    </w:rPr>
  </w:style>
  <w:style w:type="character" w:customStyle="1" w:styleId="afd">
    <w:name w:val="Подзаголовок Знак"/>
    <w:link w:val="afc"/>
    <w:rPr>
      <w:rFonts w:ascii="XO Thames" w:hAnsi="XO Thames"/>
      <w:i/>
      <w:sz w:val="24"/>
    </w:rPr>
  </w:style>
  <w:style w:type="paragraph" w:styleId="afe">
    <w:name w:val="Title"/>
    <w:next w:val="a"/>
    <w:link w:val="aff"/>
    <w:uiPriority w:val="10"/>
    <w:qFormat/>
    <w:pPr>
      <w:spacing w:before="567" w:after="567"/>
      <w:jc w:val="center"/>
    </w:pPr>
    <w:rPr>
      <w:b/>
      <w:caps/>
      <w:sz w:val="40"/>
    </w:rPr>
  </w:style>
  <w:style w:type="character" w:customStyle="1" w:styleId="aff">
    <w:name w:val="Заголовок Знак"/>
    <w:link w:val="afe"/>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character" w:styleId="aff0">
    <w:name w:val="Unresolved Mention"/>
    <w:basedOn w:val="a0"/>
    <w:uiPriority w:val="99"/>
    <w:semiHidden/>
    <w:unhideWhenUsed/>
    <w:rsid w:val="00735822"/>
    <w:rPr>
      <w:color w:val="605E5C"/>
      <w:shd w:val="clear" w:color="auto" w:fill="E1DFDD"/>
    </w:rPr>
  </w:style>
  <w:style w:type="table" w:styleId="aff1">
    <w:name w:val="Table Grid"/>
    <w:basedOn w:val="a1"/>
    <w:uiPriority w:val="39"/>
    <w:rsid w:val="00CF31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List Paragraph"/>
    <w:basedOn w:val="a"/>
    <w:uiPriority w:val="34"/>
    <w:qFormat/>
    <w:rsid w:val="001D21AD"/>
    <w:pPr>
      <w:ind w:left="720"/>
      <w:contextualSpacing/>
    </w:pPr>
  </w:style>
  <w:style w:type="paragraph" w:styleId="aff3">
    <w:name w:val="header"/>
    <w:basedOn w:val="a"/>
    <w:link w:val="aff4"/>
    <w:uiPriority w:val="99"/>
    <w:unhideWhenUsed/>
    <w:rsid w:val="00404578"/>
    <w:pPr>
      <w:tabs>
        <w:tab w:val="center" w:pos="4677"/>
        <w:tab w:val="right" w:pos="9355"/>
      </w:tabs>
    </w:pPr>
  </w:style>
  <w:style w:type="character" w:customStyle="1" w:styleId="aff4">
    <w:name w:val="Верхний колонтитул Знак"/>
    <w:basedOn w:val="a0"/>
    <w:link w:val="aff3"/>
    <w:uiPriority w:val="99"/>
    <w:rsid w:val="00404578"/>
    <w:rPr>
      <w:rFonts w:ascii="Times New Roman" w:hAnsi="Times New Roman"/>
    </w:rPr>
  </w:style>
  <w:style w:type="paragraph" w:styleId="aff5">
    <w:name w:val="footer"/>
    <w:basedOn w:val="a"/>
    <w:link w:val="aff6"/>
    <w:uiPriority w:val="99"/>
    <w:unhideWhenUsed/>
    <w:rsid w:val="00404578"/>
    <w:pPr>
      <w:tabs>
        <w:tab w:val="center" w:pos="4677"/>
        <w:tab w:val="right" w:pos="9355"/>
      </w:tabs>
    </w:pPr>
  </w:style>
  <w:style w:type="character" w:customStyle="1" w:styleId="aff6">
    <w:name w:val="Нижний колонтитул Знак"/>
    <w:basedOn w:val="a0"/>
    <w:link w:val="aff5"/>
    <w:uiPriority w:val="99"/>
    <w:rsid w:val="00404578"/>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3022776/0" TargetMode="External"/><Relationship Id="rId18" Type="http://schemas.openxmlformats.org/officeDocument/2006/relationships/hyperlink" Target="https://internet.garant.ru/document/redirect/74449814/570103" TargetMode="External"/><Relationship Id="rId26" Type="http://schemas.openxmlformats.org/officeDocument/2006/relationships/hyperlink" Target="https://internet.garant.ru/document/redirect/74449814/47" TargetMode="External"/><Relationship Id="rId39" Type="http://schemas.openxmlformats.org/officeDocument/2006/relationships/hyperlink" Target="https://internet.garant.ru/#/document/74449814/entry/88" TargetMode="External"/><Relationship Id="rId21" Type="http://schemas.openxmlformats.org/officeDocument/2006/relationships/hyperlink" Target="https://internet.garant.ru/document/redirect/74449814/5703" TargetMode="External"/><Relationship Id="rId34" Type="http://schemas.openxmlformats.org/officeDocument/2006/relationships/hyperlink" Target="https://internet.garant.ru/document/redirect/74449814/521" TargetMode="External"/><Relationship Id="rId42" Type="http://schemas.openxmlformats.org/officeDocument/2006/relationships/hyperlink" Target="http://www.gosuslugi.ru/" TargetMode="External"/><Relationship Id="rId47" Type="http://schemas.openxmlformats.org/officeDocument/2006/relationships/hyperlink" Target="https://internet.garant.ru/document/redirect/74449814/50000" TargetMode="External"/><Relationship Id="rId50" Type="http://schemas.openxmlformats.org/officeDocument/2006/relationships/hyperlink" Target="https://www.gosuslugi.ru" TargetMode="External"/><Relationship Id="rId55" Type="http://schemas.openxmlformats.org/officeDocument/2006/relationships/hyperlink" Target="https://internet.garant.ru/document/redirect/74449814/20" TargetMode="External"/><Relationship Id="rId63" Type="http://schemas.openxmlformats.org/officeDocument/2006/relationships/fontTable" Target="fontTable.xml"/><Relationship Id="rId7" Type="http://schemas.openxmlformats.org/officeDocument/2006/relationships/hyperlink" Target="https://internet.garant.ru/document/redirect/185656/2" TargetMode="External"/><Relationship Id="rId2" Type="http://schemas.openxmlformats.org/officeDocument/2006/relationships/styles" Target="styles.xml"/><Relationship Id="rId16" Type="http://schemas.openxmlformats.org/officeDocument/2006/relationships/hyperlink" Target="https://internet.garant.ru/document/redirect/74449814/25" TargetMode="External"/><Relationship Id="rId29" Type="http://schemas.openxmlformats.org/officeDocument/2006/relationships/hyperlink" Target="https://internet.garant.ru/document/redirect/74449814/50" TargetMode="External"/><Relationship Id="rId11" Type="http://schemas.openxmlformats.org/officeDocument/2006/relationships/hyperlink" Target="https://internet.garant.ru/document/redirect/74449814/21" TargetMode="External"/><Relationship Id="rId24" Type="http://schemas.openxmlformats.org/officeDocument/2006/relationships/hyperlink" Target="https://internet.garant.ru/document/redirect/74449814/46" TargetMode="External"/><Relationship Id="rId32" Type="http://schemas.openxmlformats.org/officeDocument/2006/relationships/hyperlink" Target="https://internet.garant.ru/document/redirect/74449814/52" TargetMode="External"/><Relationship Id="rId37" Type="http://schemas.openxmlformats.org/officeDocument/2006/relationships/hyperlink" Target="https://internet.garant.ru/#/document/12184522/entry/54" TargetMode="External"/><Relationship Id="rId40" Type="http://schemas.openxmlformats.org/officeDocument/2006/relationships/hyperlink" Target="https://internet.garant.ru/#/document/74449814/entry/6510" TargetMode="External"/><Relationship Id="rId45" Type="http://schemas.openxmlformats.org/officeDocument/2006/relationships/hyperlink" Target="https://internet.garant.ru/#/document/74449814/entry/0" TargetMode="External"/><Relationship Id="rId53" Type="http://schemas.openxmlformats.org/officeDocument/2006/relationships/hyperlink" Target="https://internet.garant.ru/document/redirect/74449814/75" TargetMode="External"/><Relationship Id="rId58" Type="http://schemas.openxmlformats.org/officeDocument/2006/relationships/hyperlink" Target="https://internet.garant.ru/document/redirect/74449814/90" TargetMode="External"/><Relationship Id="rId5" Type="http://schemas.openxmlformats.org/officeDocument/2006/relationships/footnotes" Target="footnotes.xml"/><Relationship Id="rId61" Type="http://schemas.openxmlformats.org/officeDocument/2006/relationships/hyperlink" Target="https://internet.garant.ru/" TargetMode="External"/><Relationship Id="rId19" Type="http://schemas.openxmlformats.org/officeDocument/2006/relationships/hyperlink" Target="https://internet.garant.ru/document/redirect/74449814/570107" TargetMode="External"/><Relationship Id="rId14" Type="http://schemas.openxmlformats.org/officeDocument/2006/relationships/hyperlink" Target="https://internet.garant.ru/document/redirect/74449814/500" TargetMode="External"/><Relationship Id="rId22" Type="http://schemas.openxmlformats.org/officeDocument/2006/relationships/hyperlink" Target="https://internet.garant.ru/document/redirect/74449814/2303" TargetMode="External"/><Relationship Id="rId27" Type="http://schemas.openxmlformats.org/officeDocument/2006/relationships/hyperlink" Target="https://internet.garant.ru/document/redirect/74449814/49" TargetMode="External"/><Relationship Id="rId30" Type="http://schemas.openxmlformats.org/officeDocument/2006/relationships/hyperlink" Target="https://www.gosuslugi.ru" TargetMode="External"/><Relationship Id="rId35" Type="http://schemas.openxmlformats.org/officeDocument/2006/relationships/hyperlink" Target="http://www.gosuslugi.ru/" TargetMode="External"/><Relationship Id="rId43" Type="http://schemas.openxmlformats.org/officeDocument/2006/relationships/hyperlink" Target="http://www.e-yakutia.ru/" TargetMode="External"/><Relationship Id="rId48" Type="http://schemas.openxmlformats.org/officeDocument/2006/relationships/hyperlink" Target="https://internet.garant.ru/document/redirect/74449814/70" TargetMode="External"/><Relationship Id="rId56" Type="http://schemas.openxmlformats.org/officeDocument/2006/relationships/hyperlink" Target="https://internet.garant.ru/document/redirect/74449814/87" TargetMode="External"/><Relationship Id="rId64" Type="http://schemas.openxmlformats.org/officeDocument/2006/relationships/theme" Target="theme/theme1.xml"/><Relationship Id="rId8" Type="http://schemas.openxmlformats.org/officeDocument/2006/relationships/hyperlink" Target="https://internet.garant.ru/document/redirect/74449814/20000" TargetMode="External"/><Relationship Id="rId51" Type="http://schemas.openxmlformats.org/officeDocument/2006/relationships/hyperlink" Target="https://internet.garant.ru/document/redirect/74449814/73" TargetMode="External"/><Relationship Id="rId3" Type="http://schemas.openxmlformats.org/officeDocument/2006/relationships/settings" Target="settings.xml"/><Relationship Id="rId12" Type="http://schemas.openxmlformats.org/officeDocument/2006/relationships/hyperlink" Target="https://internet.garant.ru/document/redirect/403022776/1006" TargetMode="External"/><Relationship Id="rId17" Type="http://schemas.openxmlformats.org/officeDocument/2006/relationships/hyperlink" Target="https://internet.garant.ru/document/redirect/74449814/570101" TargetMode="External"/><Relationship Id="rId25" Type="http://schemas.openxmlformats.org/officeDocument/2006/relationships/hyperlink" Target="https://internet.garant.ru/document/redirect/74449814/4603" TargetMode="External"/><Relationship Id="rId33" Type="http://schemas.openxmlformats.org/officeDocument/2006/relationships/hyperlink" Target="https://internet.garant.ru/document/redirect/74449814/522" TargetMode="External"/><Relationship Id="rId38" Type="http://schemas.openxmlformats.org/officeDocument/2006/relationships/hyperlink" Target="https://internet.garant.ru/#/document/74449814/entry/90" TargetMode="External"/><Relationship Id="rId46" Type="http://schemas.openxmlformats.org/officeDocument/2006/relationships/hyperlink" Target="https://internet.garant.ru/#/document/74449814/entry/50" TargetMode="External"/><Relationship Id="rId59" Type="http://schemas.openxmlformats.org/officeDocument/2006/relationships/hyperlink" Target="https://internet.garant.ru/document/redirect/74449814/9010" TargetMode="External"/><Relationship Id="rId20" Type="http://schemas.openxmlformats.org/officeDocument/2006/relationships/hyperlink" Target="https://internet.garant.ru/document/redirect/74449814/507109" TargetMode="External"/><Relationship Id="rId41" Type="http://schemas.openxmlformats.org/officeDocument/2006/relationships/hyperlink" Target="https://internet.garant.ru/#/document/74449814/entry/9010" TargetMode="External"/><Relationship Id="rId54" Type="http://schemas.openxmlformats.org/officeDocument/2006/relationships/hyperlink" Target="https://internet.garant.ru/document/redirect/74449814/6506" TargetMode="External"/><Relationship Id="rId62"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ternet.garant.ru/document/redirect/74449814/2304" TargetMode="External"/><Relationship Id="rId23" Type="http://schemas.openxmlformats.org/officeDocument/2006/relationships/hyperlink" Target="https://internet.garant.ru/document/redirect/74449814/1000" TargetMode="External"/><Relationship Id="rId28" Type="http://schemas.openxmlformats.org/officeDocument/2006/relationships/hyperlink" Target="https://www.gosuslugi.ru" TargetMode="External"/><Relationship Id="rId36" Type="http://schemas.openxmlformats.org/officeDocument/2006/relationships/hyperlink" Target="http://www.e-yakutia.ru/" TargetMode="External"/><Relationship Id="rId49" Type="http://schemas.openxmlformats.org/officeDocument/2006/relationships/hyperlink" Target="https://internet.garant.ru/document/redirect/74449814/72" TargetMode="External"/><Relationship Id="rId57" Type="http://schemas.openxmlformats.org/officeDocument/2006/relationships/hyperlink" Target="https://internet.garant.ru/document/redirect/74449814/8704" TargetMode="External"/><Relationship Id="rId10" Type="http://schemas.openxmlformats.org/officeDocument/2006/relationships/hyperlink" Target="https://internet.garant.ru/document/redirect/12177489/210" TargetMode="External"/><Relationship Id="rId31" Type="http://schemas.openxmlformats.org/officeDocument/2006/relationships/hyperlink" Target="https://internet.garant.ru/document/redirect/74449814/170107" TargetMode="External"/><Relationship Id="rId44" Type="http://schemas.openxmlformats.org/officeDocument/2006/relationships/hyperlink" Target="https://internet.garant.ru/#/document/402853190/entry/3220" TargetMode="External"/><Relationship Id="rId52" Type="http://schemas.openxmlformats.org/officeDocument/2006/relationships/hyperlink" Target="https://internet.garant.ru/document/redirect/74449814/74" TargetMode="External"/><Relationship Id="rId6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document/redirect/12177489/0"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8491</Words>
  <Characters>48400</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2026-07-21T16:02:00Z</dcterms:created>
  <dcterms:modified xsi:type="dcterms:W3CDTF">2026-07-21T16:14:00Z</dcterms:modified>
</cp:coreProperties>
</file>