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4D" w:rsidRDefault="00823A00">
      <w:pPr>
        <w:ind w:firstLine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noProof/>
        </w:rPr>
        <w:drawing>
          <wp:inline distT="0" distB="0" distL="0" distR="0">
            <wp:extent cx="5875020" cy="1592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87502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34D" w:rsidRDefault="00FD634D">
      <w:pPr>
        <w:widowControl/>
        <w:ind w:firstLine="0"/>
        <w:jc w:val="center"/>
        <w:rPr>
          <w:rFonts w:ascii="PT Astra Serif" w:hAnsi="PT Astra Serif"/>
          <w:sz w:val="28"/>
        </w:rPr>
      </w:pPr>
    </w:p>
    <w:p w:rsidR="00FD634D" w:rsidRDefault="00FD634D">
      <w:pPr>
        <w:widowControl/>
        <w:ind w:firstLine="0"/>
        <w:jc w:val="center"/>
        <w:rPr>
          <w:rFonts w:ascii="PT Astra Serif" w:hAnsi="PT Astra Serif"/>
          <w:sz w:val="28"/>
        </w:rPr>
      </w:pPr>
    </w:p>
    <w:p w:rsidR="00FD634D" w:rsidRDefault="00823A00">
      <w:pPr>
        <w:widowControl/>
        <w:ind w:firstLine="0"/>
        <w:jc w:val="center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  <w:u w:val="single"/>
        </w:rPr>
        <w:t xml:space="preserve">                                                202</w:t>
      </w:r>
      <w:r w:rsidR="005C3011">
        <w:rPr>
          <w:rFonts w:ascii="PT Astra Serif" w:hAnsi="PT Astra Serif"/>
          <w:sz w:val="28"/>
          <w:u w:val="single"/>
        </w:rPr>
        <w:t>6</w:t>
      </w:r>
      <w:r>
        <w:rPr>
          <w:rFonts w:ascii="PT Astra Serif" w:hAnsi="PT Astra Serif"/>
          <w:sz w:val="28"/>
          <w:u w:val="single"/>
        </w:rPr>
        <w:t xml:space="preserve"> г.</w:t>
      </w:r>
      <w:r>
        <w:rPr>
          <w:rFonts w:ascii="PT Astra Serif" w:hAnsi="PT Astra Serif"/>
          <w:sz w:val="28"/>
        </w:rPr>
        <w:t xml:space="preserve"> № </w:t>
      </w:r>
      <w:r>
        <w:rPr>
          <w:rFonts w:ascii="PT Astra Serif" w:hAnsi="PT Astra Serif"/>
          <w:sz w:val="28"/>
          <w:u w:val="single"/>
        </w:rPr>
        <w:t>-</w:t>
      </w:r>
    </w:p>
    <w:p w:rsidR="00FD634D" w:rsidRDefault="00FD634D">
      <w:pPr>
        <w:spacing w:line="360" w:lineRule="exact"/>
        <w:jc w:val="center"/>
        <w:rPr>
          <w:rFonts w:ascii="PT Astra Serif" w:hAnsi="PT Astra Serif"/>
          <w:b/>
          <w:sz w:val="28"/>
        </w:rPr>
      </w:pPr>
    </w:p>
    <w:p w:rsidR="00FD634D" w:rsidRDefault="00FD634D">
      <w:pPr>
        <w:jc w:val="center"/>
        <w:rPr>
          <w:rFonts w:ascii="PT Astra Serif" w:hAnsi="PT Astra Serif"/>
          <w:b/>
          <w:sz w:val="28"/>
        </w:rPr>
      </w:pPr>
    </w:p>
    <w:p w:rsidR="0060069D" w:rsidRPr="0060069D" w:rsidRDefault="0060069D" w:rsidP="0060069D">
      <w:pPr>
        <w:pStyle w:val="afc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внесении изменений в Положение </w:t>
      </w:r>
      <w:r w:rsidRPr="0060069D">
        <w:rPr>
          <w:rFonts w:ascii="PT Astra Serif" w:hAnsi="PT Astra Serif"/>
          <w:b/>
          <w:sz w:val="28"/>
        </w:rPr>
        <w:t>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>
        <w:rPr>
          <w:rFonts w:ascii="PT Astra Serif" w:hAnsi="PT Astra Serif"/>
          <w:b/>
          <w:sz w:val="28"/>
        </w:rPr>
        <w:t>, утвержденное постановлением Правительства Республики Саха (Якутия) от</w:t>
      </w:r>
      <w:r>
        <w:rPr>
          <w:rFonts w:ascii="PT Astra Serif" w:hAnsi="PT Astra Serif" w:hint="eastAsia"/>
          <w:b/>
          <w:sz w:val="28"/>
        </w:rPr>
        <w:t> </w:t>
      </w:r>
      <w:r>
        <w:rPr>
          <w:rFonts w:ascii="PT Astra Serif" w:hAnsi="PT Astra Serif"/>
          <w:b/>
          <w:sz w:val="28"/>
        </w:rPr>
        <w:t>29.09.2021</w:t>
      </w:r>
      <w:r>
        <w:rPr>
          <w:rFonts w:ascii="PT Astra Serif" w:hAnsi="PT Astra Serif" w:hint="eastAsia"/>
          <w:b/>
          <w:sz w:val="28"/>
        </w:rPr>
        <w:t> </w:t>
      </w:r>
      <w:r>
        <w:rPr>
          <w:rFonts w:ascii="PT Astra Serif" w:hAnsi="PT Astra Serif"/>
          <w:b/>
          <w:sz w:val="28"/>
        </w:rPr>
        <w:t>г. №395</w:t>
      </w:r>
    </w:p>
    <w:p w:rsidR="00FD634D" w:rsidRDefault="00823A00">
      <w:pPr>
        <w:ind w:firstLine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</w:t>
      </w:r>
    </w:p>
    <w:p w:rsidR="00FD634D" w:rsidRDefault="00FD634D">
      <w:pPr>
        <w:pStyle w:val="ConsPlusNormal"/>
        <w:ind w:firstLine="567"/>
        <w:jc w:val="center"/>
        <w:rPr>
          <w:rFonts w:ascii="PT Astra Serif" w:hAnsi="PT Astra Serif"/>
          <w:b/>
          <w:sz w:val="28"/>
        </w:rPr>
      </w:pPr>
    </w:p>
    <w:p w:rsidR="00FD634D" w:rsidRPr="0060069D" w:rsidRDefault="0057055F" w:rsidP="0057055F">
      <w:pPr>
        <w:ind w:firstLine="709"/>
        <w:rPr>
          <w:rFonts w:ascii="PT Astra Serif" w:hAnsi="PT Astra Serif"/>
          <w:sz w:val="28"/>
        </w:rPr>
      </w:pPr>
      <w:r w:rsidRPr="0057055F">
        <w:rPr>
          <w:rFonts w:ascii="PT Astra Serif" w:hAnsi="PT Astra Serif" w:hint="eastAsia"/>
          <w:sz w:val="28"/>
        </w:rPr>
        <w:t>В</w:t>
      </w:r>
      <w:r w:rsidRPr="0057055F">
        <w:rPr>
          <w:rFonts w:ascii="PT Astra Serif" w:hAnsi="PT Astra Serif"/>
          <w:sz w:val="28"/>
        </w:rPr>
        <w:t xml:space="preserve"> </w:t>
      </w:r>
      <w:r w:rsidRPr="0057055F">
        <w:rPr>
          <w:rFonts w:ascii="PT Astra Serif" w:hAnsi="PT Astra Serif" w:hint="eastAsia"/>
          <w:sz w:val="28"/>
        </w:rPr>
        <w:t>соответствии</w:t>
      </w:r>
      <w:r w:rsidRPr="0057055F">
        <w:rPr>
          <w:rFonts w:ascii="PT Astra Serif" w:hAnsi="PT Astra Serif"/>
          <w:sz w:val="28"/>
        </w:rPr>
        <w:t xml:space="preserve"> </w:t>
      </w:r>
      <w:r w:rsidRPr="0057055F">
        <w:rPr>
          <w:rFonts w:ascii="PT Astra Serif" w:hAnsi="PT Astra Serif" w:hint="eastAsia"/>
          <w:sz w:val="28"/>
        </w:rPr>
        <w:t>с</w:t>
      </w:r>
      <w:r w:rsidRPr="0057055F">
        <w:rPr>
          <w:rFonts w:ascii="PT Astra Serif" w:hAnsi="PT Astra Serif"/>
          <w:sz w:val="28"/>
        </w:rPr>
        <w:t xml:space="preserve"> </w:t>
      </w:r>
      <w:r w:rsidRPr="0057055F">
        <w:rPr>
          <w:rFonts w:ascii="PT Astra Serif" w:hAnsi="PT Astra Serif" w:hint="eastAsia"/>
          <w:sz w:val="28"/>
        </w:rPr>
        <w:t>федеральным</w:t>
      </w:r>
      <w:r w:rsidRPr="0057055F">
        <w:rPr>
          <w:rFonts w:ascii="PT Astra Serif" w:hAnsi="PT Astra Serif"/>
          <w:sz w:val="28"/>
        </w:rPr>
        <w:t xml:space="preserve"> </w:t>
      </w:r>
      <w:r w:rsidRPr="0057055F">
        <w:rPr>
          <w:rFonts w:ascii="PT Astra Serif" w:hAnsi="PT Astra Serif" w:hint="eastAsia"/>
          <w:sz w:val="28"/>
        </w:rPr>
        <w:t>законодательством</w:t>
      </w:r>
      <w:r w:rsidRPr="0057055F">
        <w:rPr>
          <w:rFonts w:ascii="PT Astra Serif" w:hAnsi="PT Astra Serif"/>
          <w:sz w:val="28"/>
        </w:rPr>
        <w:t xml:space="preserve"> </w:t>
      </w:r>
      <w:r w:rsidRPr="0057055F">
        <w:rPr>
          <w:rFonts w:ascii="PT Astra Serif" w:hAnsi="PT Astra Serif" w:hint="eastAsia"/>
          <w:sz w:val="28"/>
        </w:rPr>
        <w:t>Правительство</w:t>
      </w:r>
      <w:r w:rsidRPr="0057055F">
        <w:rPr>
          <w:rFonts w:ascii="PT Astra Serif" w:hAnsi="PT Astra Serif"/>
          <w:sz w:val="28"/>
        </w:rPr>
        <w:t xml:space="preserve"> </w:t>
      </w:r>
      <w:r w:rsidRPr="0057055F">
        <w:rPr>
          <w:rFonts w:ascii="PT Astra Serif" w:hAnsi="PT Astra Serif" w:hint="eastAsia"/>
          <w:sz w:val="28"/>
        </w:rPr>
        <w:t>Республики</w:t>
      </w:r>
      <w:r>
        <w:rPr>
          <w:rFonts w:ascii="PT Astra Serif" w:hAnsi="PT Astra Serif"/>
          <w:sz w:val="28"/>
        </w:rPr>
        <w:t xml:space="preserve"> </w:t>
      </w:r>
      <w:r w:rsidRPr="0057055F">
        <w:rPr>
          <w:rFonts w:ascii="PT Astra Serif" w:hAnsi="PT Astra Serif" w:hint="eastAsia"/>
          <w:sz w:val="28"/>
        </w:rPr>
        <w:t>Саха</w:t>
      </w:r>
      <w:r w:rsidRPr="0057055F">
        <w:rPr>
          <w:rFonts w:ascii="PT Astra Serif" w:hAnsi="PT Astra Serif"/>
          <w:sz w:val="28"/>
        </w:rPr>
        <w:t xml:space="preserve"> (</w:t>
      </w:r>
      <w:r w:rsidRPr="0057055F">
        <w:rPr>
          <w:rFonts w:ascii="PT Astra Serif" w:hAnsi="PT Astra Serif" w:hint="eastAsia"/>
          <w:sz w:val="28"/>
        </w:rPr>
        <w:t>Якутия</w:t>
      </w:r>
      <w:r w:rsidRPr="0057055F">
        <w:rPr>
          <w:rFonts w:ascii="PT Astra Serif" w:hAnsi="PT Astra Serif"/>
          <w:sz w:val="28"/>
        </w:rPr>
        <w:t xml:space="preserve">) </w:t>
      </w:r>
      <w:r w:rsidRPr="0057055F">
        <w:rPr>
          <w:rFonts w:ascii="PT Astra Serif" w:hAnsi="PT Astra Serif" w:hint="eastAsia"/>
          <w:sz w:val="28"/>
        </w:rPr>
        <w:t>постановляет</w:t>
      </w:r>
      <w:r w:rsidR="00823A00">
        <w:rPr>
          <w:rFonts w:ascii="PT Astra Serif" w:hAnsi="PT Astra Serif"/>
          <w:sz w:val="28"/>
        </w:rPr>
        <w:t>:</w:t>
      </w:r>
    </w:p>
    <w:p w:rsidR="00FD634D" w:rsidRPr="0060069D" w:rsidRDefault="00823A00">
      <w:pPr>
        <w:ind w:firstLine="709"/>
        <w:rPr>
          <w:rFonts w:ascii="PT Astra Serif" w:hAnsi="PT Astra Serif"/>
          <w:sz w:val="28"/>
        </w:rPr>
      </w:pPr>
      <w:r w:rsidRPr="0060069D">
        <w:rPr>
          <w:rFonts w:ascii="PT Astra Serif" w:hAnsi="PT Astra Serif"/>
          <w:sz w:val="28"/>
        </w:rPr>
        <w:t xml:space="preserve">1. </w:t>
      </w:r>
      <w:r w:rsidR="0060069D" w:rsidRPr="0060069D">
        <w:rPr>
          <w:rFonts w:ascii="PT Astra Serif" w:hAnsi="PT Astra Serif"/>
          <w:sz w:val="28"/>
        </w:rPr>
        <w:t>Внести в 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утвержденное постановлением Правительства Республики Саха (Якутия) от</w:t>
      </w:r>
      <w:r w:rsidR="0060069D" w:rsidRPr="0060069D">
        <w:rPr>
          <w:rFonts w:ascii="PT Astra Serif" w:hAnsi="PT Astra Serif" w:hint="eastAsia"/>
          <w:sz w:val="28"/>
        </w:rPr>
        <w:t> </w:t>
      </w:r>
      <w:r w:rsidR="0060069D" w:rsidRPr="0060069D">
        <w:rPr>
          <w:rFonts w:ascii="PT Astra Serif" w:hAnsi="PT Astra Serif"/>
          <w:sz w:val="28"/>
        </w:rPr>
        <w:t>29.09.2021</w:t>
      </w:r>
      <w:r w:rsidR="0060069D" w:rsidRPr="0060069D">
        <w:rPr>
          <w:rFonts w:ascii="PT Astra Serif" w:hAnsi="PT Astra Serif" w:hint="eastAsia"/>
          <w:sz w:val="28"/>
        </w:rPr>
        <w:t> </w:t>
      </w:r>
      <w:r w:rsidR="0060069D" w:rsidRPr="0060069D">
        <w:rPr>
          <w:rFonts w:ascii="PT Astra Serif" w:hAnsi="PT Astra Serif"/>
          <w:sz w:val="28"/>
        </w:rPr>
        <w:t>г. №395, следующие изменения:</w:t>
      </w:r>
    </w:p>
    <w:p w:rsidR="005C3011" w:rsidRDefault="00426AEB" w:rsidP="004914D3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</w:t>
      </w:r>
      <w:r w:rsidR="005C3011">
        <w:rPr>
          <w:rFonts w:ascii="PT Astra Serif" w:hAnsi="PT Astra Serif"/>
          <w:sz w:val="28"/>
        </w:rPr>
        <w:t xml:space="preserve"> В подпункте 5 пункта 2.5 </w:t>
      </w:r>
      <w:r w:rsidR="005C3011" w:rsidRPr="005C3011">
        <w:rPr>
          <w:rFonts w:ascii="PT Astra Serif" w:hAnsi="PT Astra Serif" w:hint="eastAsia"/>
          <w:sz w:val="28"/>
        </w:rPr>
        <w:t>после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слов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>
        <w:rPr>
          <w:rFonts w:ascii="PT Astra Serif" w:hAnsi="PT Astra Serif"/>
          <w:sz w:val="28"/>
        </w:rPr>
        <w:t>«</w:t>
      </w:r>
      <w:r w:rsidR="005C3011" w:rsidRPr="005C3011">
        <w:rPr>
          <w:rFonts w:ascii="PT Astra Serif" w:hAnsi="PT Astra Serif" w:hint="eastAsia"/>
          <w:sz w:val="28"/>
        </w:rPr>
        <w:t>их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представителей</w:t>
      </w:r>
      <w:r w:rsidR="005C3011" w:rsidRPr="005C3011">
        <w:rPr>
          <w:rFonts w:ascii="PT Astra Serif" w:hAnsi="PT Astra Serif"/>
          <w:sz w:val="28"/>
        </w:rPr>
        <w:t>,</w:t>
      </w:r>
      <w:r w:rsidR="005C3011">
        <w:rPr>
          <w:rFonts w:ascii="PT Astra Serif" w:hAnsi="PT Astra Serif"/>
          <w:sz w:val="28"/>
        </w:rPr>
        <w:t>»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дополнить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словами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>
        <w:rPr>
          <w:rFonts w:ascii="PT Astra Serif" w:hAnsi="PT Astra Serif"/>
          <w:sz w:val="28"/>
        </w:rPr>
        <w:t>«</w:t>
      </w:r>
      <w:r w:rsidR="005C3011" w:rsidRPr="005C3011">
        <w:rPr>
          <w:rFonts w:ascii="PT Astra Serif" w:hAnsi="PT Astra Serif" w:hint="eastAsia"/>
          <w:sz w:val="28"/>
        </w:rPr>
        <w:t>представителей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саморегулируемой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организации</w:t>
      </w:r>
      <w:r w:rsidR="005C3011" w:rsidRPr="005C3011">
        <w:rPr>
          <w:rFonts w:ascii="PT Astra Serif" w:hAnsi="PT Astra Serif"/>
          <w:sz w:val="28"/>
        </w:rPr>
        <w:t xml:space="preserve">, </w:t>
      </w:r>
      <w:r w:rsidR="005C3011" w:rsidRPr="005C3011">
        <w:rPr>
          <w:rFonts w:ascii="PT Astra Serif" w:hAnsi="PT Astra Serif" w:hint="eastAsia"/>
          <w:sz w:val="28"/>
        </w:rPr>
        <w:t>если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для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контролируемого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лица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предусмотрено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обязательное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членство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в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саморегулируемой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организации</w:t>
      </w:r>
      <w:r w:rsidR="005C3011" w:rsidRPr="005C3011">
        <w:rPr>
          <w:rFonts w:ascii="PT Astra Serif" w:hAnsi="PT Astra Serif"/>
          <w:sz w:val="28"/>
        </w:rPr>
        <w:t>,</w:t>
      </w:r>
      <w:r w:rsidR="005C3011">
        <w:rPr>
          <w:rFonts w:ascii="PT Astra Serif" w:hAnsi="PT Astra Serif"/>
          <w:sz w:val="28"/>
        </w:rPr>
        <w:t>».</w:t>
      </w:r>
    </w:p>
    <w:p w:rsidR="005C3011" w:rsidRDefault="005C3011" w:rsidP="005C3011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</w:t>
      </w:r>
      <w:r>
        <w:rPr>
          <w:rFonts w:ascii="PT Astra Serif" w:hAnsi="PT Astra Serif" w:hint="eastAsia"/>
          <w:sz w:val="28"/>
        </w:rPr>
        <w:t> В</w:t>
      </w:r>
      <w:r>
        <w:rPr>
          <w:rFonts w:ascii="PT Astra Serif" w:hAnsi="PT Astra Serif"/>
          <w:sz w:val="28"/>
        </w:rPr>
        <w:t xml:space="preserve"> абзаце </w:t>
      </w:r>
      <w:r w:rsidR="007F5C46">
        <w:rPr>
          <w:rFonts w:ascii="PT Astra Serif" w:hAnsi="PT Astra Serif"/>
          <w:sz w:val="28"/>
        </w:rPr>
        <w:t>седьмом</w:t>
      </w:r>
      <w:r>
        <w:rPr>
          <w:rFonts w:ascii="PT Astra Serif" w:hAnsi="PT Astra Serif"/>
          <w:sz w:val="28"/>
        </w:rPr>
        <w:t xml:space="preserve"> пункта 5.4 </w:t>
      </w:r>
      <w:r w:rsidRPr="005C3011">
        <w:rPr>
          <w:rFonts w:ascii="PT Astra Serif" w:hAnsi="PT Astra Serif" w:hint="eastAsia"/>
          <w:sz w:val="28"/>
        </w:rPr>
        <w:t>после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слов</w:t>
      </w:r>
      <w:r w:rsidRPr="005C301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 w:hint="eastAsia"/>
          <w:sz w:val="28"/>
        </w:rPr>
        <w:t>Управления</w:t>
      </w:r>
      <w:r>
        <w:rPr>
          <w:rFonts w:ascii="PT Astra Serif" w:hAnsi="PT Astra Serif"/>
          <w:sz w:val="28"/>
        </w:rPr>
        <w:t>»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дополнить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словами</w:t>
      </w:r>
      <w:r w:rsidRPr="005C301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 w:rsidRPr="005C3011">
        <w:rPr>
          <w:rFonts w:ascii="PT Astra Serif" w:hAnsi="PT Astra Serif"/>
          <w:sz w:val="28"/>
        </w:rPr>
        <w:t xml:space="preserve">, </w:t>
      </w:r>
      <w:r w:rsidRPr="005C3011">
        <w:rPr>
          <w:rFonts w:ascii="PT Astra Serif" w:hAnsi="PT Astra Serif" w:hint="eastAsia"/>
          <w:sz w:val="28"/>
        </w:rPr>
        <w:t>в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том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числе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посредством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единого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портала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государственных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и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муниципальных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услуг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или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регионального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портала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государственных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и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муниципальных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услуг</w:t>
      </w:r>
      <w:r>
        <w:rPr>
          <w:rFonts w:ascii="PT Astra Serif" w:hAnsi="PT Astra Serif"/>
          <w:sz w:val="28"/>
        </w:rPr>
        <w:t>.».</w:t>
      </w:r>
    </w:p>
    <w:p w:rsidR="005C3011" w:rsidRDefault="005C3011" w:rsidP="005C3011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1.3. В пункте 5.5:</w:t>
      </w:r>
    </w:p>
    <w:p w:rsidR="005C3011" w:rsidRDefault="005C3011" w:rsidP="004914D3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в </w:t>
      </w:r>
      <w:r w:rsidR="007F5C46">
        <w:rPr>
          <w:rFonts w:ascii="PT Astra Serif" w:hAnsi="PT Astra Serif"/>
          <w:sz w:val="28"/>
        </w:rPr>
        <w:t xml:space="preserve">первом </w:t>
      </w:r>
      <w:r>
        <w:rPr>
          <w:rFonts w:ascii="PT Astra Serif" w:hAnsi="PT Astra Serif"/>
          <w:sz w:val="28"/>
        </w:rPr>
        <w:t xml:space="preserve">абзаце </w:t>
      </w:r>
      <w:r w:rsidRPr="005C3011">
        <w:rPr>
          <w:rFonts w:ascii="PT Astra Serif" w:hAnsi="PT Astra Serif" w:hint="eastAsia"/>
          <w:sz w:val="28"/>
        </w:rPr>
        <w:t>после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слова</w:t>
      </w:r>
      <w:r w:rsidRPr="005C301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 w:rsidRPr="005C3011">
        <w:rPr>
          <w:rFonts w:ascii="PT Astra Serif" w:hAnsi="PT Astra Serif" w:hint="eastAsia"/>
          <w:sz w:val="28"/>
        </w:rPr>
        <w:t>представителей</w:t>
      </w:r>
      <w:r>
        <w:rPr>
          <w:rFonts w:ascii="PT Astra Serif" w:hAnsi="PT Astra Serif"/>
          <w:sz w:val="28"/>
        </w:rPr>
        <w:t>»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дополнить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словами</w:t>
      </w:r>
      <w:r>
        <w:rPr>
          <w:rFonts w:ascii="PT Astra Serif" w:hAnsi="PT Astra Serif"/>
          <w:sz w:val="28"/>
        </w:rPr>
        <w:t xml:space="preserve"> «,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направленных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в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том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числе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посредством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единого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портала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государственных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и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муниципальных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услуг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или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регионального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портала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государственных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и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муниципальных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услуг</w:t>
      </w:r>
      <w:r w:rsidRPr="005C3011"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>»;</w:t>
      </w:r>
    </w:p>
    <w:p w:rsidR="005C3011" w:rsidRDefault="005C3011" w:rsidP="004914D3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- в </w:t>
      </w:r>
      <w:r w:rsidR="007F5C46">
        <w:rPr>
          <w:rFonts w:ascii="PT Astra Serif" w:hAnsi="PT Astra Serif"/>
          <w:sz w:val="28"/>
        </w:rPr>
        <w:t xml:space="preserve">третьем </w:t>
      </w:r>
      <w:r>
        <w:rPr>
          <w:rFonts w:ascii="PT Astra Serif" w:hAnsi="PT Astra Serif"/>
          <w:sz w:val="28"/>
        </w:rPr>
        <w:t xml:space="preserve">абзаце </w:t>
      </w:r>
      <w:r w:rsidRPr="005C3011">
        <w:rPr>
          <w:rFonts w:ascii="PT Astra Serif" w:hAnsi="PT Astra Serif" w:hint="eastAsia"/>
          <w:sz w:val="28"/>
        </w:rPr>
        <w:t>после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слова</w:t>
      </w:r>
      <w:r w:rsidRPr="005C301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 w:rsidRPr="005C3011">
        <w:rPr>
          <w:rFonts w:ascii="PT Astra Serif" w:hAnsi="PT Astra Serif" w:hint="eastAsia"/>
          <w:sz w:val="28"/>
        </w:rPr>
        <w:t>видео</w:t>
      </w:r>
      <w:r w:rsidRPr="005C3011">
        <w:rPr>
          <w:rFonts w:ascii="PT Astra Serif" w:hAnsi="PT Astra Serif"/>
          <w:sz w:val="28"/>
        </w:rPr>
        <w:t>-</w:t>
      </w:r>
      <w:r w:rsidRPr="005C3011">
        <w:rPr>
          <w:rFonts w:ascii="PT Astra Serif" w:hAnsi="PT Astra Serif" w:hint="eastAsia"/>
          <w:sz w:val="28"/>
        </w:rPr>
        <w:t>конференц</w:t>
      </w:r>
      <w:r w:rsidRPr="005C3011">
        <w:rPr>
          <w:rFonts w:ascii="PT Astra Serif" w:hAnsi="PT Astra Serif"/>
          <w:sz w:val="28"/>
        </w:rPr>
        <w:t>-</w:t>
      </w:r>
      <w:r w:rsidRPr="005C3011">
        <w:rPr>
          <w:rFonts w:ascii="PT Astra Serif" w:hAnsi="PT Astra Serif" w:hint="eastAsia"/>
          <w:sz w:val="28"/>
        </w:rPr>
        <w:t>связи</w:t>
      </w:r>
      <w:r w:rsidRPr="005C3011"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>»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дополнить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словами</w:t>
      </w:r>
      <w:r w:rsidRPr="005C301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 w:rsidRPr="005C3011">
        <w:rPr>
          <w:rFonts w:ascii="PT Astra Serif" w:hAnsi="PT Astra Serif" w:hint="eastAsia"/>
          <w:sz w:val="28"/>
        </w:rPr>
        <w:t>использования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мобильного</w:t>
      </w:r>
      <w:r w:rsidRPr="005C3011">
        <w:rPr>
          <w:rFonts w:ascii="PT Astra Serif" w:hAnsi="PT Astra Serif"/>
          <w:sz w:val="28"/>
        </w:rPr>
        <w:t xml:space="preserve"> </w:t>
      </w:r>
      <w:r w:rsidRPr="005C3011">
        <w:rPr>
          <w:rFonts w:ascii="PT Astra Serif" w:hAnsi="PT Astra Serif" w:hint="eastAsia"/>
          <w:sz w:val="28"/>
        </w:rPr>
        <w:t>приложения</w:t>
      </w:r>
      <w:r w:rsidRPr="005C301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 w:rsidRPr="005C3011">
        <w:rPr>
          <w:rFonts w:ascii="PT Astra Serif" w:hAnsi="PT Astra Serif" w:hint="eastAsia"/>
          <w:sz w:val="28"/>
        </w:rPr>
        <w:t>Инспектор</w:t>
      </w:r>
      <w:r>
        <w:rPr>
          <w:rFonts w:ascii="PT Astra Serif" w:hAnsi="PT Astra Serif"/>
          <w:sz w:val="28"/>
        </w:rPr>
        <w:t>»</w:t>
      </w:r>
      <w:r w:rsidRPr="005C3011"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>».</w:t>
      </w:r>
    </w:p>
    <w:p w:rsidR="00057789" w:rsidRDefault="005C3011" w:rsidP="005C3011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1.4. </w:t>
      </w:r>
      <w:r w:rsidR="00057789">
        <w:rPr>
          <w:rFonts w:ascii="PT Astra Serif" w:hAnsi="PT Astra Serif"/>
          <w:sz w:val="28"/>
        </w:rPr>
        <w:t>В п</w:t>
      </w:r>
      <w:r>
        <w:rPr>
          <w:rFonts w:ascii="PT Astra Serif" w:hAnsi="PT Astra Serif"/>
          <w:sz w:val="28"/>
        </w:rPr>
        <w:t>ункт</w:t>
      </w:r>
      <w:r w:rsidR="00057789"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8.4</w:t>
      </w:r>
      <w:r w:rsidR="00057789">
        <w:rPr>
          <w:rFonts w:ascii="PT Astra Serif" w:hAnsi="PT Astra Serif"/>
          <w:sz w:val="28"/>
        </w:rPr>
        <w:t>:</w:t>
      </w:r>
      <w:r>
        <w:rPr>
          <w:rFonts w:ascii="PT Astra Serif" w:hAnsi="PT Astra Serif"/>
          <w:sz w:val="28"/>
        </w:rPr>
        <w:t xml:space="preserve"> </w:t>
      </w:r>
    </w:p>
    <w:p w:rsidR="005C3011" w:rsidRPr="005C3011" w:rsidRDefault="00057789" w:rsidP="005C3011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 w:rsidR="005C3011">
        <w:rPr>
          <w:rFonts w:ascii="PT Astra Serif" w:hAnsi="PT Astra Serif"/>
          <w:sz w:val="28"/>
        </w:rPr>
        <w:t xml:space="preserve">дополнить абзацем </w:t>
      </w:r>
      <w:r w:rsidR="007F5C46">
        <w:rPr>
          <w:rFonts w:ascii="PT Astra Serif" w:hAnsi="PT Astra Serif"/>
          <w:sz w:val="28"/>
        </w:rPr>
        <w:t xml:space="preserve">третьим </w:t>
      </w:r>
      <w:r w:rsidR="005C3011" w:rsidRPr="005C3011">
        <w:rPr>
          <w:rFonts w:ascii="PT Astra Serif" w:hAnsi="PT Astra Serif" w:hint="eastAsia"/>
          <w:sz w:val="28"/>
        </w:rPr>
        <w:t>следующего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содержания</w:t>
      </w:r>
      <w:r w:rsidR="005C3011" w:rsidRPr="005C3011">
        <w:rPr>
          <w:rFonts w:ascii="PT Astra Serif" w:hAnsi="PT Astra Serif"/>
          <w:sz w:val="28"/>
        </w:rPr>
        <w:t>:</w:t>
      </w:r>
    </w:p>
    <w:p w:rsidR="005C3011" w:rsidRDefault="00057789" w:rsidP="005C3011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 w:rsidR="005C3011" w:rsidRPr="005C3011">
        <w:rPr>
          <w:rFonts w:ascii="PT Astra Serif" w:hAnsi="PT Astra Serif" w:hint="eastAsia"/>
          <w:sz w:val="28"/>
        </w:rPr>
        <w:t>Документы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могут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представляться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контролируемыми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лицами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с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использованием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единого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портала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государственных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и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муниципальных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услуг</w:t>
      </w:r>
      <w:r w:rsidR="005C3011" w:rsidRPr="005C3011">
        <w:rPr>
          <w:rFonts w:ascii="PT Astra Serif" w:hAnsi="PT Astra Serif"/>
          <w:sz w:val="28"/>
        </w:rPr>
        <w:t xml:space="preserve">, </w:t>
      </w:r>
      <w:r w:rsidR="005C3011" w:rsidRPr="005C3011">
        <w:rPr>
          <w:rFonts w:ascii="PT Astra Serif" w:hAnsi="PT Astra Serif" w:hint="eastAsia"/>
          <w:sz w:val="28"/>
        </w:rPr>
        <w:t>регионального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портала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государственных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и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муниципальных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услуг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или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мобильного</w:t>
      </w:r>
      <w:r w:rsidR="005C3011" w:rsidRPr="005C3011">
        <w:rPr>
          <w:rFonts w:ascii="PT Astra Serif" w:hAnsi="PT Astra Serif"/>
          <w:sz w:val="28"/>
        </w:rPr>
        <w:t xml:space="preserve"> </w:t>
      </w:r>
      <w:r w:rsidR="005C3011" w:rsidRPr="005C3011">
        <w:rPr>
          <w:rFonts w:ascii="PT Astra Serif" w:hAnsi="PT Astra Serif" w:hint="eastAsia"/>
          <w:sz w:val="28"/>
        </w:rPr>
        <w:t>приложения</w:t>
      </w:r>
      <w:r w:rsidR="005C3011" w:rsidRPr="005C3011">
        <w:rPr>
          <w:rFonts w:ascii="PT Astra Serif" w:hAnsi="PT Astra Serif"/>
          <w:sz w:val="28"/>
        </w:rPr>
        <w:t xml:space="preserve"> "</w:t>
      </w:r>
      <w:r w:rsidR="005C3011" w:rsidRPr="005C3011">
        <w:rPr>
          <w:rFonts w:ascii="PT Astra Serif" w:hAnsi="PT Astra Serif" w:hint="eastAsia"/>
          <w:sz w:val="28"/>
        </w:rPr>
        <w:t>Инспектор</w:t>
      </w:r>
      <w:r>
        <w:rPr>
          <w:rFonts w:ascii="PT Astra Serif" w:hAnsi="PT Astra Serif"/>
          <w:sz w:val="28"/>
        </w:rPr>
        <w:t>»</w:t>
      </w:r>
      <w:r w:rsidR="005C3011" w:rsidRPr="005C3011"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</w:t>
      </w:r>
      <w:r w:rsidR="005C3011" w:rsidRPr="005C3011">
        <w:rPr>
          <w:rFonts w:ascii="PT Astra Serif" w:hAnsi="PT Astra Serif"/>
          <w:sz w:val="28"/>
        </w:rPr>
        <w:t>;</w:t>
      </w:r>
    </w:p>
    <w:p w:rsidR="00057789" w:rsidRDefault="00057789" w:rsidP="005C3011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 w:rsidR="007F5C46">
        <w:rPr>
          <w:rFonts w:ascii="PT Astra Serif" w:hAnsi="PT Astra Serif"/>
          <w:sz w:val="28"/>
        </w:rPr>
        <w:t xml:space="preserve">четвертый </w:t>
      </w:r>
      <w:r>
        <w:rPr>
          <w:rFonts w:ascii="PT Astra Serif" w:hAnsi="PT Astra Serif"/>
          <w:sz w:val="28"/>
        </w:rPr>
        <w:t>абзац изложить в следующей редакции:</w:t>
      </w:r>
    </w:p>
    <w:p w:rsidR="00057789" w:rsidRDefault="00057789" w:rsidP="005C3011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 w:rsidRPr="00057789">
        <w:rPr>
          <w:rFonts w:ascii="PT Astra Serif" w:hAnsi="PT Astra Serif" w:hint="eastAsia"/>
          <w:sz w:val="28"/>
        </w:rPr>
        <w:t>Если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имеющихся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распоряжении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у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контрольного</w:t>
      </w:r>
      <w:r w:rsidRPr="00057789">
        <w:rPr>
          <w:rFonts w:ascii="PT Astra Serif" w:hAnsi="PT Astra Serif"/>
          <w:sz w:val="28"/>
        </w:rPr>
        <w:t xml:space="preserve"> (</w:t>
      </w:r>
      <w:r w:rsidRPr="00057789">
        <w:rPr>
          <w:rFonts w:ascii="PT Astra Serif" w:hAnsi="PT Astra Serif" w:hint="eastAsia"/>
          <w:sz w:val="28"/>
        </w:rPr>
        <w:t>надзорного</w:t>
      </w:r>
      <w:r w:rsidRPr="00057789">
        <w:rPr>
          <w:rFonts w:ascii="PT Astra Serif" w:hAnsi="PT Astra Serif"/>
          <w:sz w:val="28"/>
        </w:rPr>
        <w:t xml:space="preserve">) </w:t>
      </w:r>
      <w:r w:rsidRPr="00057789">
        <w:rPr>
          <w:rFonts w:ascii="PT Astra Serif" w:hAnsi="PT Astra Serif" w:hint="eastAsia"/>
          <w:sz w:val="28"/>
        </w:rPr>
        <w:t>органа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сведений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и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документов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недостаточно</w:t>
      </w:r>
      <w:r w:rsidRPr="00057789">
        <w:rPr>
          <w:rFonts w:ascii="PT Astra Serif" w:hAnsi="PT Astra Serif"/>
          <w:sz w:val="28"/>
        </w:rPr>
        <w:t xml:space="preserve">, </w:t>
      </w:r>
      <w:r w:rsidRPr="00057789">
        <w:rPr>
          <w:rFonts w:ascii="PT Astra Serif" w:hAnsi="PT Astra Serif" w:hint="eastAsia"/>
          <w:sz w:val="28"/>
        </w:rPr>
        <w:t>то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ходе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документарной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проверки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могут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совершаться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следующие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контрольные</w:t>
      </w:r>
      <w:r w:rsidRPr="00057789">
        <w:rPr>
          <w:rFonts w:ascii="PT Astra Serif" w:hAnsi="PT Astra Serif"/>
          <w:sz w:val="28"/>
        </w:rPr>
        <w:t xml:space="preserve"> (</w:t>
      </w:r>
      <w:r w:rsidRPr="00057789">
        <w:rPr>
          <w:rFonts w:ascii="PT Astra Serif" w:hAnsi="PT Astra Serif" w:hint="eastAsia"/>
          <w:sz w:val="28"/>
        </w:rPr>
        <w:t>надзорные</w:t>
      </w:r>
      <w:r w:rsidRPr="00057789">
        <w:rPr>
          <w:rFonts w:ascii="PT Astra Serif" w:hAnsi="PT Astra Serif"/>
          <w:sz w:val="28"/>
        </w:rPr>
        <w:t xml:space="preserve">) </w:t>
      </w:r>
      <w:r w:rsidRPr="00057789">
        <w:rPr>
          <w:rFonts w:ascii="PT Astra Serif" w:hAnsi="PT Astra Serif" w:hint="eastAsia"/>
          <w:sz w:val="28"/>
        </w:rPr>
        <w:t>действия</w:t>
      </w:r>
      <w:r w:rsidRPr="00057789">
        <w:rPr>
          <w:rFonts w:ascii="PT Astra Serif" w:hAnsi="PT Astra Serif"/>
          <w:sz w:val="28"/>
        </w:rPr>
        <w:t>:</w:t>
      </w:r>
      <w:r>
        <w:rPr>
          <w:rFonts w:ascii="PT Astra Serif" w:hAnsi="PT Astra Serif"/>
          <w:sz w:val="28"/>
        </w:rPr>
        <w:t xml:space="preserve">». </w:t>
      </w:r>
    </w:p>
    <w:p w:rsidR="005C3011" w:rsidRDefault="00057789" w:rsidP="004914D3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1.5.</w:t>
      </w:r>
      <w:r>
        <w:rPr>
          <w:rFonts w:ascii="PT Astra Serif" w:hAnsi="PT Astra Serif" w:hint="eastAsia"/>
          <w:sz w:val="28"/>
        </w:rPr>
        <w:t xml:space="preserve"> Пункт </w:t>
      </w:r>
      <w:r>
        <w:rPr>
          <w:rFonts w:ascii="PT Astra Serif" w:hAnsi="PT Astra Serif"/>
          <w:sz w:val="28"/>
        </w:rPr>
        <w:t xml:space="preserve">8.5 дополнить абзацем </w:t>
      </w:r>
      <w:r w:rsidR="007F5C46">
        <w:rPr>
          <w:rFonts w:ascii="PT Astra Serif" w:hAnsi="PT Astra Serif"/>
          <w:sz w:val="28"/>
        </w:rPr>
        <w:t xml:space="preserve">восемнадцать </w:t>
      </w:r>
      <w:r>
        <w:rPr>
          <w:rFonts w:ascii="PT Astra Serif" w:hAnsi="PT Astra Serif"/>
          <w:sz w:val="28"/>
        </w:rPr>
        <w:t>следующего содержания:</w:t>
      </w:r>
    </w:p>
    <w:p w:rsidR="00057789" w:rsidRDefault="00057789" w:rsidP="004914D3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 w:rsidRPr="00057789">
        <w:rPr>
          <w:rFonts w:ascii="PT Astra Serif" w:hAnsi="PT Astra Serif" w:hint="eastAsia"/>
          <w:sz w:val="28"/>
        </w:rPr>
        <w:t>Действие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требований</w:t>
      </w:r>
      <w:r w:rsidRPr="00057789">
        <w:rPr>
          <w:rFonts w:ascii="PT Astra Serif" w:hAnsi="PT Astra Serif"/>
          <w:sz w:val="28"/>
        </w:rPr>
        <w:t xml:space="preserve">, </w:t>
      </w:r>
      <w:r w:rsidRPr="00057789">
        <w:rPr>
          <w:rFonts w:ascii="PT Astra Serif" w:hAnsi="PT Astra Serif" w:hint="eastAsia"/>
          <w:sz w:val="28"/>
        </w:rPr>
        <w:t>установленных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абзацем</w:t>
      </w:r>
      <w:r w:rsidRPr="00057789">
        <w:rPr>
          <w:rFonts w:ascii="PT Astra Serif" w:hAnsi="PT Astra Serif"/>
          <w:sz w:val="28"/>
        </w:rPr>
        <w:t xml:space="preserve"> 17 </w:t>
      </w:r>
      <w:r w:rsidRPr="00057789">
        <w:rPr>
          <w:rFonts w:ascii="PT Astra Serif" w:hAnsi="PT Astra Serif" w:hint="eastAsia"/>
          <w:sz w:val="28"/>
        </w:rPr>
        <w:t>пункта</w:t>
      </w:r>
      <w:r w:rsidRPr="00057789">
        <w:rPr>
          <w:rFonts w:ascii="PT Astra Serif" w:hAnsi="PT Astra Serif"/>
          <w:sz w:val="28"/>
        </w:rPr>
        <w:t xml:space="preserve"> 8.5 </w:t>
      </w:r>
      <w:r w:rsidRPr="00057789">
        <w:rPr>
          <w:rFonts w:ascii="PT Astra Serif" w:hAnsi="PT Astra Serif" w:hint="eastAsia"/>
          <w:sz w:val="28"/>
        </w:rPr>
        <w:t>настоящего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Положения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отношении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сроков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проведения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выездных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проверок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и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сроков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взаимодействия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субъектами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малого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предпринимательства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ходе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проведения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выездных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проверок</w:t>
      </w:r>
      <w:r w:rsidRPr="00057789">
        <w:rPr>
          <w:rFonts w:ascii="PT Astra Serif" w:hAnsi="PT Astra Serif"/>
          <w:sz w:val="28"/>
        </w:rPr>
        <w:t xml:space="preserve">, </w:t>
      </w:r>
      <w:r w:rsidRPr="00057789">
        <w:rPr>
          <w:rFonts w:ascii="PT Astra Serif" w:hAnsi="PT Astra Serif" w:hint="eastAsia"/>
          <w:sz w:val="28"/>
        </w:rPr>
        <w:t>распространяется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на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социально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ориентированные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некоммерческие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организации</w:t>
      </w:r>
      <w:r w:rsidRPr="00057789">
        <w:rPr>
          <w:rFonts w:ascii="PT Astra Serif" w:hAnsi="PT Astra Serif"/>
          <w:sz w:val="28"/>
        </w:rPr>
        <w:t xml:space="preserve">, </w:t>
      </w:r>
      <w:r w:rsidRPr="00057789">
        <w:rPr>
          <w:rFonts w:ascii="PT Astra Serif" w:hAnsi="PT Astra Serif" w:hint="eastAsia"/>
          <w:sz w:val="28"/>
        </w:rPr>
        <w:t>среднесписочная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численность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работников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которых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за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предшествующий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календарный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год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не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превышает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предельного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значения</w:t>
      </w:r>
      <w:r w:rsidRPr="00057789">
        <w:rPr>
          <w:rFonts w:ascii="PT Astra Serif" w:hAnsi="PT Astra Serif"/>
          <w:sz w:val="28"/>
        </w:rPr>
        <w:t xml:space="preserve">, </w:t>
      </w:r>
      <w:r w:rsidRPr="00057789">
        <w:rPr>
          <w:rFonts w:ascii="PT Astra Serif" w:hAnsi="PT Astra Serif" w:hint="eastAsia"/>
          <w:sz w:val="28"/>
        </w:rPr>
        <w:t>установленного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пунктом</w:t>
      </w:r>
      <w:r w:rsidRPr="00057789">
        <w:rPr>
          <w:rFonts w:ascii="PT Astra Serif" w:hAnsi="PT Astra Serif"/>
          <w:sz w:val="28"/>
        </w:rPr>
        <w:t xml:space="preserve"> 2 </w:t>
      </w:r>
      <w:r w:rsidRPr="00057789">
        <w:rPr>
          <w:rFonts w:ascii="PT Astra Serif" w:hAnsi="PT Astra Serif" w:hint="eastAsia"/>
          <w:sz w:val="28"/>
        </w:rPr>
        <w:t>части</w:t>
      </w:r>
      <w:r w:rsidRPr="00057789">
        <w:rPr>
          <w:rFonts w:ascii="PT Astra Serif" w:hAnsi="PT Astra Serif"/>
          <w:sz w:val="28"/>
        </w:rPr>
        <w:t xml:space="preserve"> 1.1 </w:t>
      </w:r>
      <w:r w:rsidRPr="00057789">
        <w:rPr>
          <w:rFonts w:ascii="PT Astra Serif" w:hAnsi="PT Astra Serif" w:hint="eastAsia"/>
          <w:sz w:val="28"/>
        </w:rPr>
        <w:t>статьи</w:t>
      </w:r>
      <w:r w:rsidRPr="00057789">
        <w:rPr>
          <w:rFonts w:ascii="PT Astra Serif" w:hAnsi="PT Astra Serif"/>
          <w:sz w:val="28"/>
        </w:rPr>
        <w:t xml:space="preserve"> 4 </w:t>
      </w:r>
      <w:r w:rsidRPr="00057789">
        <w:rPr>
          <w:rFonts w:ascii="PT Astra Serif" w:hAnsi="PT Astra Serif" w:hint="eastAsia"/>
          <w:sz w:val="28"/>
        </w:rPr>
        <w:t>Федерального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закона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от</w:t>
      </w:r>
      <w:r w:rsidRPr="00057789">
        <w:rPr>
          <w:rFonts w:ascii="PT Astra Serif" w:hAnsi="PT Astra Serif"/>
          <w:sz w:val="28"/>
        </w:rPr>
        <w:t xml:space="preserve"> 24 </w:t>
      </w:r>
      <w:r w:rsidRPr="00057789">
        <w:rPr>
          <w:rFonts w:ascii="PT Astra Serif" w:hAnsi="PT Astra Serif" w:hint="eastAsia"/>
          <w:sz w:val="28"/>
        </w:rPr>
        <w:t>июля</w:t>
      </w:r>
      <w:r w:rsidRPr="00057789">
        <w:rPr>
          <w:rFonts w:ascii="PT Astra Serif" w:hAnsi="PT Astra Serif"/>
          <w:sz w:val="28"/>
        </w:rPr>
        <w:t xml:space="preserve"> 2007 </w:t>
      </w:r>
      <w:r w:rsidRPr="00057789">
        <w:rPr>
          <w:rFonts w:ascii="PT Astra Serif" w:hAnsi="PT Astra Serif" w:hint="eastAsia"/>
          <w:sz w:val="28"/>
        </w:rPr>
        <w:t>года</w:t>
      </w:r>
      <w:r w:rsidRPr="00057789">
        <w:rPr>
          <w:rFonts w:ascii="PT Astra Serif" w:hAnsi="PT Astra Serif"/>
          <w:sz w:val="28"/>
        </w:rPr>
        <w:t xml:space="preserve"> N 209-</w:t>
      </w:r>
      <w:r w:rsidRPr="00057789">
        <w:rPr>
          <w:rFonts w:ascii="PT Astra Serif" w:hAnsi="PT Astra Serif" w:hint="eastAsia"/>
          <w:sz w:val="28"/>
        </w:rPr>
        <w:t>ФЗ</w:t>
      </w:r>
      <w:r w:rsidRPr="00057789">
        <w:rPr>
          <w:rFonts w:ascii="PT Astra Serif" w:hAnsi="PT Astra Serif"/>
          <w:sz w:val="28"/>
        </w:rPr>
        <w:t xml:space="preserve"> "</w:t>
      </w:r>
      <w:r w:rsidRPr="00057789">
        <w:rPr>
          <w:rFonts w:ascii="PT Astra Serif" w:hAnsi="PT Astra Serif" w:hint="eastAsia"/>
          <w:sz w:val="28"/>
        </w:rPr>
        <w:t>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развитии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малого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и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среднего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предпринимательства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Российской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Федерации</w:t>
      </w:r>
      <w:r w:rsidRPr="00057789">
        <w:rPr>
          <w:rFonts w:ascii="PT Astra Serif" w:hAnsi="PT Astra Serif"/>
          <w:sz w:val="28"/>
        </w:rPr>
        <w:t xml:space="preserve">" </w:t>
      </w:r>
      <w:r w:rsidRPr="00057789">
        <w:rPr>
          <w:rFonts w:ascii="PT Astra Serif" w:hAnsi="PT Astra Serif" w:hint="eastAsia"/>
          <w:sz w:val="28"/>
        </w:rPr>
        <w:t>для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малых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предприятий</w:t>
      </w:r>
      <w:r w:rsidRPr="00057789">
        <w:rPr>
          <w:rFonts w:ascii="PT Astra Serif" w:hAnsi="PT Astra Serif"/>
          <w:sz w:val="28"/>
        </w:rPr>
        <w:t xml:space="preserve">, </w:t>
      </w:r>
      <w:r w:rsidRPr="00057789">
        <w:rPr>
          <w:rFonts w:ascii="PT Astra Serif" w:hAnsi="PT Astra Serif" w:hint="eastAsia"/>
          <w:sz w:val="28"/>
        </w:rPr>
        <w:t>а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части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проведения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выездных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проверок</w:t>
      </w:r>
      <w:r w:rsidRPr="00057789">
        <w:rPr>
          <w:rFonts w:ascii="PT Astra Serif" w:hAnsi="PT Astra Serif"/>
          <w:sz w:val="28"/>
        </w:rPr>
        <w:t xml:space="preserve"> </w:t>
      </w:r>
      <w:proofErr w:type="spellStart"/>
      <w:r w:rsidRPr="00057789">
        <w:rPr>
          <w:rFonts w:ascii="PT Astra Serif" w:hAnsi="PT Astra Serif" w:hint="eastAsia"/>
          <w:sz w:val="28"/>
        </w:rPr>
        <w:t>микропредприятий</w:t>
      </w:r>
      <w:proofErr w:type="spellEnd"/>
      <w:r w:rsidRPr="00057789">
        <w:rPr>
          <w:rFonts w:ascii="PT Astra Serif" w:hAnsi="PT Astra Serif"/>
          <w:sz w:val="28"/>
        </w:rPr>
        <w:t xml:space="preserve"> - </w:t>
      </w:r>
      <w:r w:rsidRPr="00057789">
        <w:rPr>
          <w:rFonts w:ascii="PT Astra Serif" w:hAnsi="PT Astra Serif" w:hint="eastAsia"/>
          <w:sz w:val="28"/>
        </w:rPr>
        <w:t>на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социально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ориентированные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некоммерческие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организации</w:t>
      </w:r>
      <w:r w:rsidRPr="00057789">
        <w:rPr>
          <w:rFonts w:ascii="PT Astra Serif" w:hAnsi="PT Astra Serif"/>
          <w:sz w:val="28"/>
        </w:rPr>
        <w:t xml:space="preserve">, </w:t>
      </w:r>
      <w:r w:rsidRPr="00057789">
        <w:rPr>
          <w:rFonts w:ascii="PT Astra Serif" w:hAnsi="PT Astra Serif" w:hint="eastAsia"/>
          <w:sz w:val="28"/>
        </w:rPr>
        <w:t>среднесписочная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численность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работников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которых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за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предшествующий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календарный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год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не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превышает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предельного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значения</w:t>
      </w:r>
      <w:r w:rsidRPr="00057789">
        <w:rPr>
          <w:rFonts w:ascii="PT Astra Serif" w:hAnsi="PT Astra Serif"/>
          <w:sz w:val="28"/>
        </w:rPr>
        <w:t xml:space="preserve">, </w:t>
      </w:r>
      <w:r w:rsidRPr="00057789">
        <w:rPr>
          <w:rFonts w:ascii="PT Astra Serif" w:hAnsi="PT Astra Serif" w:hint="eastAsia"/>
          <w:sz w:val="28"/>
        </w:rPr>
        <w:t>установленного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указанным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пунктом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для</w:t>
      </w:r>
      <w:r w:rsidRPr="00057789">
        <w:rPr>
          <w:rFonts w:ascii="PT Astra Serif" w:hAnsi="PT Astra Serif"/>
          <w:sz w:val="28"/>
        </w:rPr>
        <w:t xml:space="preserve"> </w:t>
      </w:r>
      <w:proofErr w:type="spellStart"/>
      <w:r w:rsidRPr="00057789">
        <w:rPr>
          <w:rFonts w:ascii="PT Astra Serif" w:hAnsi="PT Astra Serif" w:hint="eastAsia"/>
          <w:sz w:val="28"/>
        </w:rPr>
        <w:t>микропредприятий</w:t>
      </w:r>
      <w:proofErr w:type="spellEnd"/>
      <w:r w:rsidRPr="00057789">
        <w:rPr>
          <w:rFonts w:ascii="PT Astra Serif" w:hAnsi="PT Astra Serif"/>
          <w:sz w:val="28"/>
        </w:rPr>
        <w:t xml:space="preserve">. </w:t>
      </w:r>
      <w:r w:rsidRPr="00057789">
        <w:rPr>
          <w:rFonts w:ascii="PT Astra Serif" w:hAnsi="PT Astra Serif" w:hint="eastAsia"/>
          <w:sz w:val="28"/>
        </w:rPr>
        <w:t>Действие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положений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настоящей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части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распространяется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на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социально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ориентированные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некоммерческие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организации</w:t>
      </w:r>
      <w:r w:rsidRPr="00057789">
        <w:rPr>
          <w:rFonts w:ascii="PT Astra Serif" w:hAnsi="PT Astra Serif"/>
          <w:sz w:val="28"/>
        </w:rPr>
        <w:t xml:space="preserve">, </w:t>
      </w:r>
      <w:r w:rsidRPr="00057789">
        <w:rPr>
          <w:rFonts w:ascii="PT Astra Serif" w:hAnsi="PT Astra Serif" w:hint="eastAsia"/>
          <w:sz w:val="28"/>
        </w:rPr>
        <w:t>включенные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реестр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социально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ориентированных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некоммерческих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организаций</w:t>
      </w:r>
      <w:r w:rsidRPr="00057789">
        <w:rPr>
          <w:rFonts w:ascii="PT Astra Serif" w:hAnsi="PT Astra Serif"/>
          <w:sz w:val="28"/>
        </w:rPr>
        <w:t xml:space="preserve">, </w:t>
      </w:r>
      <w:r w:rsidRPr="00057789">
        <w:rPr>
          <w:rFonts w:ascii="PT Astra Serif" w:hAnsi="PT Astra Serif" w:hint="eastAsia"/>
          <w:sz w:val="28"/>
        </w:rPr>
        <w:t>сформированный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в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соответствии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с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подпунктом</w:t>
      </w:r>
      <w:r w:rsidRPr="00057789">
        <w:rPr>
          <w:rFonts w:ascii="PT Astra Serif" w:hAnsi="PT Astra Serif"/>
          <w:sz w:val="28"/>
        </w:rPr>
        <w:t xml:space="preserve"> 19.6 </w:t>
      </w:r>
      <w:r w:rsidRPr="00057789">
        <w:rPr>
          <w:rFonts w:ascii="PT Astra Serif" w:hAnsi="PT Astra Serif" w:hint="eastAsia"/>
          <w:sz w:val="28"/>
        </w:rPr>
        <w:t>пункта</w:t>
      </w:r>
      <w:r w:rsidRPr="00057789">
        <w:rPr>
          <w:rFonts w:ascii="PT Astra Serif" w:hAnsi="PT Astra Serif"/>
          <w:sz w:val="28"/>
        </w:rPr>
        <w:t xml:space="preserve"> 1 </w:t>
      </w:r>
      <w:r w:rsidRPr="00057789">
        <w:rPr>
          <w:rFonts w:ascii="PT Astra Serif" w:hAnsi="PT Astra Serif" w:hint="eastAsia"/>
          <w:sz w:val="28"/>
        </w:rPr>
        <w:t>статьи</w:t>
      </w:r>
      <w:r w:rsidRPr="00057789">
        <w:rPr>
          <w:rFonts w:ascii="PT Astra Serif" w:hAnsi="PT Astra Serif"/>
          <w:sz w:val="28"/>
        </w:rPr>
        <w:t xml:space="preserve"> 265 </w:t>
      </w:r>
      <w:r w:rsidRPr="00057789">
        <w:rPr>
          <w:rFonts w:ascii="PT Astra Serif" w:hAnsi="PT Astra Serif" w:hint="eastAsia"/>
          <w:sz w:val="28"/>
        </w:rPr>
        <w:t>Налогового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кодекса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Российской</w:t>
      </w:r>
      <w:r w:rsidRPr="00057789">
        <w:rPr>
          <w:rFonts w:ascii="PT Astra Serif" w:hAnsi="PT Astra Serif"/>
          <w:sz w:val="28"/>
        </w:rPr>
        <w:t xml:space="preserve"> </w:t>
      </w:r>
      <w:r w:rsidRPr="00057789">
        <w:rPr>
          <w:rFonts w:ascii="PT Astra Serif" w:hAnsi="PT Astra Serif" w:hint="eastAsia"/>
          <w:sz w:val="28"/>
        </w:rPr>
        <w:t>Федерации</w:t>
      </w:r>
      <w:r>
        <w:rPr>
          <w:rFonts w:ascii="PT Astra Serif" w:hAnsi="PT Astra Serif"/>
          <w:sz w:val="28"/>
        </w:rPr>
        <w:t>».</w:t>
      </w:r>
    </w:p>
    <w:p w:rsidR="00057789" w:rsidRDefault="00057789" w:rsidP="004914D3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1.6. Пункт 9.5 дополнить абзацем </w:t>
      </w:r>
      <w:r w:rsidR="007F5C46">
        <w:rPr>
          <w:rFonts w:ascii="PT Astra Serif" w:hAnsi="PT Astra Serif"/>
          <w:sz w:val="28"/>
        </w:rPr>
        <w:t xml:space="preserve">вторым </w:t>
      </w:r>
      <w:r>
        <w:rPr>
          <w:rFonts w:ascii="PT Astra Serif" w:hAnsi="PT Astra Serif"/>
          <w:sz w:val="28"/>
        </w:rPr>
        <w:t>следующего содержания:</w:t>
      </w:r>
    </w:p>
    <w:p w:rsidR="00057789" w:rsidRDefault="007F5C46" w:rsidP="004914D3">
      <w:pPr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 w:rsidRPr="007F5C46">
        <w:rPr>
          <w:rFonts w:ascii="PT Astra Serif" w:hAnsi="PT Astra Serif" w:hint="eastAsia"/>
          <w:sz w:val="28"/>
        </w:rPr>
        <w:t>Решения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о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проведении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профилактического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визита</w:t>
      </w:r>
      <w:r w:rsidRPr="007F5C46">
        <w:rPr>
          <w:rFonts w:ascii="PT Astra Serif" w:hAnsi="PT Astra Serif"/>
          <w:sz w:val="28"/>
        </w:rPr>
        <w:t xml:space="preserve">, </w:t>
      </w:r>
      <w:r w:rsidRPr="007F5C46">
        <w:rPr>
          <w:rFonts w:ascii="PT Astra Serif" w:hAnsi="PT Astra Serif" w:hint="eastAsia"/>
          <w:sz w:val="28"/>
        </w:rPr>
        <w:t>об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объявлении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предостережения</w:t>
      </w:r>
      <w:r w:rsidRPr="007F5C46">
        <w:rPr>
          <w:rFonts w:ascii="PT Astra Serif" w:hAnsi="PT Astra Serif"/>
          <w:sz w:val="28"/>
        </w:rPr>
        <w:t xml:space="preserve">, </w:t>
      </w:r>
      <w:r w:rsidRPr="007F5C46">
        <w:rPr>
          <w:rFonts w:ascii="PT Astra Serif" w:hAnsi="PT Astra Serif" w:hint="eastAsia"/>
          <w:sz w:val="28"/>
        </w:rPr>
        <w:t>о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проведении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контрольного</w:t>
      </w:r>
      <w:r w:rsidRPr="007F5C46">
        <w:rPr>
          <w:rFonts w:ascii="PT Astra Serif" w:hAnsi="PT Astra Serif"/>
          <w:sz w:val="28"/>
        </w:rPr>
        <w:t xml:space="preserve"> (</w:t>
      </w:r>
      <w:r w:rsidRPr="007F5C46">
        <w:rPr>
          <w:rFonts w:ascii="PT Astra Serif" w:hAnsi="PT Astra Serif" w:hint="eastAsia"/>
          <w:sz w:val="28"/>
        </w:rPr>
        <w:t>надзорного</w:t>
      </w:r>
      <w:r w:rsidRPr="007F5C46">
        <w:rPr>
          <w:rFonts w:ascii="PT Astra Serif" w:hAnsi="PT Astra Serif"/>
          <w:sz w:val="28"/>
        </w:rPr>
        <w:t xml:space="preserve">) </w:t>
      </w:r>
      <w:r w:rsidRPr="007F5C46">
        <w:rPr>
          <w:rFonts w:ascii="PT Astra Serif" w:hAnsi="PT Astra Serif" w:hint="eastAsia"/>
          <w:sz w:val="28"/>
        </w:rPr>
        <w:t>мероприятия</w:t>
      </w:r>
      <w:r w:rsidRPr="007F5C46">
        <w:rPr>
          <w:rFonts w:ascii="PT Astra Serif" w:hAnsi="PT Astra Serif"/>
          <w:sz w:val="28"/>
        </w:rPr>
        <w:t xml:space="preserve">, </w:t>
      </w:r>
      <w:r w:rsidRPr="007F5C46">
        <w:rPr>
          <w:rFonts w:ascii="PT Astra Serif" w:hAnsi="PT Astra Serif" w:hint="eastAsia"/>
          <w:sz w:val="28"/>
        </w:rPr>
        <w:t>предусматривающего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взаимодействие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с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контролируемым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лицом</w:t>
      </w:r>
      <w:r w:rsidRPr="007F5C46">
        <w:rPr>
          <w:rFonts w:ascii="PT Astra Serif" w:hAnsi="PT Astra Serif"/>
          <w:sz w:val="28"/>
        </w:rPr>
        <w:t xml:space="preserve">, </w:t>
      </w:r>
      <w:r w:rsidRPr="007F5C46">
        <w:rPr>
          <w:rFonts w:ascii="PT Astra Serif" w:hAnsi="PT Astra Serif" w:hint="eastAsia"/>
          <w:sz w:val="28"/>
        </w:rPr>
        <w:t>акты</w:t>
      </w:r>
      <w:r w:rsidRPr="007F5C46">
        <w:rPr>
          <w:rFonts w:ascii="PT Astra Serif" w:hAnsi="PT Astra Serif"/>
          <w:sz w:val="28"/>
        </w:rPr>
        <w:t xml:space="preserve"> (</w:t>
      </w:r>
      <w:r w:rsidRPr="007F5C46">
        <w:rPr>
          <w:rFonts w:ascii="PT Astra Serif" w:hAnsi="PT Astra Serif" w:hint="eastAsia"/>
          <w:sz w:val="28"/>
        </w:rPr>
        <w:t>в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том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числе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акты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о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невозможности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проведения</w:t>
      </w:r>
      <w:r w:rsidRPr="007F5C46">
        <w:rPr>
          <w:rFonts w:ascii="PT Astra Serif" w:hAnsi="PT Astra Serif"/>
          <w:sz w:val="28"/>
        </w:rPr>
        <w:t xml:space="preserve">) </w:t>
      </w:r>
      <w:r w:rsidRPr="007F5C46">
        <w:rPr>
          <w:rFonts w:ascii="PT Astra Serif" w:hAnsi="PT Astra Serif" w:hint="eastAsia"/>
          <w:sz w:val="28"/>
        </w:rPr>
        <w:t>контрольного</w:t>
      </w:r>
      <w:r w:rsidRPr="007F5C46">
        <w:rPr>
          <w:rFonts w:ascii="PT Astra Serif" w:hAnsi="PT Astra Serif"/>
          <w:sz w:val="28"/>
        </w:rPr>
        <w:t xml:space="preserve"> (</w:t>
      </w:r>
      <w:r w:rsidRPr="007F5C46">
        <w:rPr>
          <w:rFonts w:ascii="PT Astra Serif" w:hAnsi="PT Astra Serif" w:hint="eastAsia"/>
          <w:sz w:val="28"/>
        </w:rPr>
        <w:t>надзорного</w:t>
      </w:r>
      <w:r w:rsidRPr="007F5C46">
        <w:rPr>
          <w:rFonts w:ascii="PT Astra Serif" w:hAnsi="PT Astra Serif"/>
          <w:sz w:val="28"/>
        </w:rPr>
        <w:t xml:space="preserve">) </w:t>
      </w:r>
      <w:r w:rsidRPr="007F5C46">
        <w:rPr>
          <w:rFonts w:ascii="PT Astra Serif" w:hAnsi="PT Astra Serif" w:hint="eastAsia"/>
          <w:sz w:val="28"/>
        </w:rPr>
        <w:t>мероприятия</w:t>
      </w:r>
      <w:r w:rsidRPr="007F5C46">
        <w:rPr>
          <w:rFonts w:ascii="PT Astra Serif" w:hAnsi="PT Astra Serif"/>
          <w:sz w:val="28"/>
        </w:rPr>
        <w:t xml:space="preserve">, </w:t>
      </w:r>
      <w:r w:rsidRPr="007F5C46">
        <w:rPr>
          <w:rFonts w:ascii="PT Astra Serif" w:hAnsi="PT Astra Serif" w:hint="eastAsia"/>
          <w:sz w:val="28"/>
        </w:rPr>
        <w:t>профилактического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мероприятия</w:t>
      </w:r>
      <w:r w:rsidRPr="007F5C46">
        <w:rPr>
          <w:rFonts w:ascii="PT Astra Serif" w:hAnsi="PT Astra Serif"/>
          <w:sz w:val="28"/>
        </w:rPr>
        <w:t xml:space="preserve">, </w:t>
      </w:r>
      <w:r w:rsidRPr="007F5C46">
        <w:rPr>
          <w:rFonts w:ascii="PT Astra Serif" w:hAnsi="PT Astra Serif" w:hint="eastAsia"/>
          <w:sz w:val="28"/>
        </w:rPr>
        <w:t>предписания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об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устранении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выявленных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нарушений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оформляются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посредством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внесения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сведений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о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них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в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единый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реестр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контрольных</w:t>
      </w:r>
      <w:r w:rsidRPr="007F5C46">
        <w:rPr>
          <w:rFonts w:ascii="PT Astra Serif" w:hAnsi="PT Astra Serif"/>
          <w:sz w:val="28"/>
        </w:rPr>
        <w:t xml:space="preserve"> (</w:t>
      </w:r>
      <w:r w:rsidRPr="007F5C46">
        <w:rPr>
          <w:rFonts w:ascii="PT Astra Serif" w:hAnsi="PT Astra Serif" w:hint="eastAsia"/>
          <w:sz w:val="28"/>
        </w:rPr>
        <w:t>надзорных</w:t>
      </w:r>
      <w:r w:rsidRPr="007F5C46">
        <w:rPr>
          <w:rFonts w:ascii="PT Astra Serif" w:hAnsi="PT Astra Serif"/>
          <w:sz w:val="28"/>
        </w:rPr>
        <w:t xml:space="preserve">) </w:t>
      </w:r>
      <w:r w:rsidRPr="007F5C46">
        <w:rPr>
          <w:rFonts w:ascii="PT Astra Serif" w:hAnsi="PT Astra Serif" w:hint="eastAsia"/>
          <w:sz w:val="28"/>
        </w:rPr>
        <w:t>мероприятий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и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их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подписания</w:t>
      </w:r>
      <w:r w:rsidRPr="007F5C46">
        <w:rPr>
          <w:rFonts w:ascii="PT Astra Serif" w:hAnsi="PT Astra Serif"/>
          <w:sz w:val="28"/>
        </w:rPr>
        <w:t xml:space="preserve">. </w:t>
      </w:r>
      <w:r w:rsidRPr="007F5C46">
        <w:rPr>
          <w:rFonts w:ascii="PT Astra Serif" w:hAnsi="PT Astra Serif" w:hint="eastAsia"/>
          <w:sz w:val="28"/>
        </w:rPr>
        <w:t>Для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оформления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указанных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решений</w:t>
      </w:r>
      <w:r w:rsidRPr="007F5C46">
        <w:rPr>
          <w:rFonts w:ascii="PT Astra Serif" w:hAnsi="PT Astra Serif"/>
          <w:sz w:val="28"/>
        </w:rPr>
        <w:t xml:space="preserve">, </w:t>
      </w:r>
      <w:r w:rsidRPr="007F5C46">
        <w:rPr>
          <w:rFonts w:ascii="PT Astra Serif" w:hAnsi="PT Astra Serif" w:hint="eastAsia"/>
          <w:sz w:val="28"/>
        </w:rPr>
        <w:t>актов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и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предписаний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отдельное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формирование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документа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не</w:t>
      </w:r>
      <w:r w:rsidRPr="007F5C46">
        <w:rPr>
          <w:rFonts w:ascii="PT Astra Serif" w:hAnsi="PT Astra Serif"/>
          <w:sz w:val="28"/>
        </w:rPr>
        <w:t xml:space="preserve"> </w:t>
      </w:r>
      <w:r w:rsidRPr="007F5C46">
        <w:rPr>
          <w:rFonts w:ascii="PT Astra Serif" w:hAnsi="PT Astra Serif" w:hint="eastAsia"/>
          <w:sz w:val="28"/>
        </w:rPr>
        <w:t>требуется</w:t>
      </w:r>
      <w:r w:rsidRPr="007F5C46"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». </w:t>
      </w:r>
    </w:p>
    <w:p w:rsidR="00FD634D" w:rsidRDefault="00823A00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bookmarkStart w:id="0" w:name="_GoBack"/>
      <w:bookmarkEnd w:id="0"/>
      <w:r>
        <w:rPr>
          <w:rFonts w:ascii="PT Astra Serif" w:hAnsi="PT Astra Serif"/>
          <w:sz w:val="28"/>
        </w:rPr>
        <w:t xml:space="preserve">2. 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  <w:t xml:space="preserve">на заместителя Председателя Правительства Республики Саха (Якутия) </w:t>
      </w:r>
      <w:proofErr w:type="spellStart"/>
      <w:r>
        <w:rPr>
          <w:rFonts w:ascii="PT Astra Serif" w:hAnsi="PT Astra Serif"/>
          <w:sz w:val="28"/>
        </w:rPr>
        <w:lastRenderedPageBreak/>
        <w:t>Местникова</w:t>
      </w:r>
      <w:proofErr w:type="spellEnd"/>
      <w:r>
        <w:rPr>
          <w:rFonts w:ascii="PT Astra Serif" w:hAnsi="PT Astra Serif"/>
          <w:sz w:val="28"/>
        </w:rPr>
        <w:t xml:space="preserve"> С.В.</w:t>
      </w:r>
    </w:p>
    <w:p w:rsidR="00FD634D" w:rsidRDefault="00FD634D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:rsidR="00FD634D" w:rsidRDefault="00FD634D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:rsidR="00FD634D" w:rsidRDefault="00FD634D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:rsidR="00FD634D" w:rsidRDefault="00823A00">
      <w:pPr>
        <w:widowControl/>
        <w:tabs>
          <w:tab w:val="left" w:pos="709"/>
        </w:tabs>
        <w:ind w:firstLine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Председатель Правительства </w:t>
      </w:r>
    </w:p>
    <w:p w:rsidR="00FD634D" w:rsidRDefault="00823A00">
      <w:pPr>
        <w:widowControl/>
        <w:tabs>
          <w:tab w:val="left" w:pos="709"/>
        </w:tabs>
        <w:ind w:firstLine="0"/>
        <w:jc w:val="left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 xml:space="preserve">  Республики Саха (Якутия)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    К. БЫЧКОВ</w:t>
      </w:r>
    </w:p>
    <w:p w:rsidR="00FD634D" w:rsidRDefault="00FD634D" w:rsidP="0060069D">
      <w:pPr>
        <w:widowControl/>
        <w:tabs>
          <w:tab w:val="left" w:pos="900"/>
        </w:tabs>
        <w:ind w:firstLine="0"/>
        <w:rPr>
          <w:rFonts w:ascii="PT Astra Serif" w:hAnsi="PT Astra Serif"/>
        </w:rPr>
      </w:pPr>
    </w:p>
    <w:sectPr w:rsidR="00FD634D">
      <w:headerReference w:type="default" r:id="rId7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85" w:rsidRDefault="00823A00">
      <w:r>
        <w:separator/>
      </w:r>
    </w:p>
  </w:endnote>
  <w:endnote w:type="continuationSeparator" w:id="0">
    <w:p w:rsidR="001D5885" w:rsidRDefault="0082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85" w:rsidRDefault="00823A00">
      <w:r>
        <w:separator/>
      </w:r>
    </w:p>
  </w:footnote>
  <w:footnote w:type="continuationSeparator" w:id="0">
    <w:p w:rsidR="001D5885" w:rsidRDefault="0082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4D" w:rsidRDefault="00823A00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7F5C46">
      <w:rPr>
        <w:noProof/>
      </w:rPr>
      <w:t>3</w:t>
    </w:r>
    <w:r>
      <w:fldChar w:fldCharType="end"/>
    </w:r>
  </w:p>
  <w:p w:rsidR="00FD634D" w:rsidRDefault="00FD634D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4D"/>
    <w:rsid w:val="00007AB5"/>
    <w:rsid w:val="00057789"/>
    <w:rsid w:val="00153CF3"/>
    <w:rsid w:val="0015471F"/>
    <w:rsid w:val="001D5885"/>
    <w:rsid w:val="001D7B20"/>
    <w:rsid w:val="001E313B"/>
    <w:rsid w:val="00233CF7"/>
    <w:rsid w:val="002A5135"/>
    <w:rsid w:val="003733A9"/>
    <w:rsid w:val="00426AEB"/>
    <w:rsid w:val="00451CD9"/>
    <w:rsid w:val="004914D3"/>
    <w:rsid w:val="004D1209"/>
    <w:rsid w:val="004E61AF"/>
    <w:rsid w:val="0053593E"/>
    <w:rsid w:val="005675BF"/>
    <w:rsid w:val="0057055F"/>
    <w:rsid w:val="00577A93"/>
    <w:rsid w:val="00594048"/>
    <w:rsid w:val="005C3011"/>
    <w:rsid w:val="0060069D"/>
    <w:rsid w:val="00631C85"/>
    <w:rsid w:val="006A3D75"/>
    <w:rsid w:val="007050D9"/>
    <w:rsid w:val="007E0641"/>
    <w:rsid w:val="007F5C46"/>
    <w:rsid w:val="00823A00"/>
    <w:rsid w:val="008E0301"/>
    <w:rsid w:val="0092149B"/>
    <w:rsid w:val="00972D7E"/>
    <w:rsid w:val="009D2C8D"/>
    <w:rsid w:val="00A4484B"/>
    <w:rsid w:val="00B309D4"/>
    <w:rsid w:val="00B73FAF"/>
    <w:rsid w:val="00BB25DB"/>
    <w:rsid w:val="00D070E6"/>
    <w:rsid w:val="00DB1FA3"/>
    <w:rsid w:val="00E06B7A"/>
    <w:rsid w:val="00E27748"/>
    <w:rsid w:val="00F347EC"/>
    <w:rsid w:val="00FD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F9C5"/>
  <w15:docId w15:val="{4ABA6B0E-9656-418A-985F-D3830DAD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Гипертекстовая ссылка"/>
    <w:basedOn w:val="12"/>
    <w:link w:val="a6"/>
    <w:rPr>
      <w:color w:val="106BBE"/>
    </w:rPr>
  </w:style>
  <w:style w:type="character" w:customStyle="1" w:styleId="a6">
    <w:name w:val="Гипертекстовая ссылка"/>
    <w:basedOn w:val="a0"/>
    <w:link w:val="a5"/>
    <w:rPr>
      <w:color w:val="106BBE"/>
    </w:rPr>
  </w:style>
  <w:style w:type="paragraph" w:customStyle="1" w:styleId="a7">
    <w:name w:val="Информация об изменениях"/>
    <w:basedOn w:val="a"/>
    <w:next w:val="a"/>
    <w:link w:val="a8"/>
    <w:pPr>
      <w:spacing w:before="180"/>
      <w:ind w:left="360" w:right="360" w:firstLine="0"/>
    </w:pPr>
    <w:rPr>
      <w:color w:val="353842"/>
      <w:sz w:val="20"/>
    </w:rPr>
  </w:style>
  <w:style w:type="character" w:customStyle="1" w:styleId="a8">
    <w:name w:val="Информация об изменениях"/>
    <w:basedOn w:val="1"/>
    <w:link w:val="a7"/>
    <w:rPr>
      <w:rFonts w:ascii="Times New Roman CYR" w:hAnsi="Times New Roman CYR"/>
      <w:color w:val="353842"/>
      <w:sz w:val="20"/>
    </w:rPr>
  </w:style>
  <w:style w:type="paragraph" w:customStyle="1" w:styleId="a9">
    <w:name w:val="Подзаголовок для информации об изменениях"/>
    <w:basedOn w:val="a"/>
    <w:next w:val="a"/>
    <w:link w:val="aa"/>
    <w:rPr>
      <w:b/>
      <w:color w:val="353842"/>
      <w:sz w:val="20"/>
    </w:rPr>
  </w:style>
  <w:style w:type="character" w:customStyle="1" w:styleId="aa">
    <w:name w:val="Подзаголовок для информации об изменениях"/>
    <w:basedOn w:val="1"/>
    <w:link w:val="a9"/>
    <w:rPr>
      <w:rFonts w:ascii="Times New Roman CYR" w:hAnsi="Times New Roman CYR"/>
      <w:b/>
      <w:color w:val="353842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List Paragraph"/>
    <w:basedOn w:val="a"/>
    <w:link w:val="ae"/>
    <w:pPr>
      <w:ind w:left="720" w:firstLine="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 CYR" w:hAnsi="Times New Roman CYR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 CYR" w:hAnsi="Times New Roman CYR"/>
      <w:sz w:val="24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f1"/>
    <w:rPr>
      <w:color w:val="0000FF"/>
      <w:u w:val="single"/>
    </w:rPr>
  </w:style>
  <w:style w:type="character" w:styleId="af1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af2">
    <w:name w:val="Комментарий"/>
    <w:basedOn w:val="a"/>
    <w:next w:val="a"/>
    <w:link w:val="af3"/>
    <w:pPr>
      <w:spacing w:before="75"/>
      <w:ind w:left="170" w:firstLine="0"/>
    </w:pPr>
    <w:rPr>
      <w:color w:val="353842"/>
    </w:rPr>
  </w:style>
  <w:style w:type="character" w:customStyle="1" w:styleId="af3">
    <w:name w:val="Комментарий"/>
    <w:basedOn w:val="1"/>
    <w:link w:val="af2"/>
    <w:rPr>
      <w:rFonts w:ascii="Times New Roman CYR" w:hAnsi="Times New Roman CYR"/>
      <w:color w:val="353842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af6">
    <w:basedOn w:val="a"/>
    <w:next w:val="af7"/>
    <w:link w:val="af8"/>
    <w:semiHidden/>
    <w:unhideWhenUsed/>
    <w:pPr>
      <w:spacing w:line="360" w:lineRule="auto"/>
      <w:ind w:firstLine="0"/>
      <w:jc w:val="center"/>
    </w:pPr>
    <w:rPr>
      <w:rFonts w:ascii="Times New Roman" w:hAnsi="Times New Roman"/>
      <w:b/>
    </w:rPr>
  </w:style>
  <w:style w:type="character" w:customStyle="1" w:styleId="af8">
    <w:basedOn w:val="1"/>
    <w:link w:val="af6"/>
    <w:semiHidden/>
    <w:unhideWhenUsed/>
    <w:rPr>
      <w:rFonts w:ascii="Times New Roman" w:hAnsi="Times New Roman"/>
      <w:b/>
      <w:sz w:val="24"/>
    </w:rPr>
  </w:style>
  <w:style w:type="paragraph" w:styleId="af7">
    <w:name w:val="Title"/>
    <w:basedOn w:val="a"/>
    <w:next w:val="a"/>
    <w:link w:val="af9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9">
    <w:name w:val="Заголовок Знак"/>
    <w:basedOn w:val="1"/>
    <w:link w:val="af7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a">
    <w:name w:val="Информация о версии"/>
    <w:basedOn w:val="af2"/>
    <w:next w:val="a"/>
    <w:link w:val="afb"/>
    <w:rPr>
      <w:i/>
    </w:rPr>
  </w:style>
  <w:style w:type="character" w:customStyle="1" w:styleId="afb">
    <w:name w:val="Информация о версии"/>
    <w:basedOn w:val="af3"/>
    <w:link w:val="afa"/>
    <w:rPr>
      <w:rFonts w:ascii="Times New Roman CYR" w:hAnsi="Times New Roman CYR"/>
      <w:i/>
      <w:color w:val="353842"/>
      <w:sz w:val="24"/>
    </w:rPr>
  </w:style>
  <w:style w:type="paragraph" w:styleId="afc">
    <w:name w:val="Normal (Web)"/>
    <w:basedOn w:val="a"/>
    <w:uiPriority w:val="99"/>
    <w:unhideWhenUsed/>
    <w:rsid w:val="0060069D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table" w:styleId="afd">
    <w:name w:val="Table Grid"/>
    <w:basedOn w:val="a1"/>
    <w:uiPriority w:val="39"/>
    <w:rsid w:val="0015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ARM_TOR_KND_65</dc:creator>
  <cp:lastModifiedBy>Терентьев Гаврил Михайлович</cp:lastModifiedBy>
  <cp:revision>6</cp:revision>
  <cp:lastPrinted>2025-05-26T02:08:00Z</cp:lastPrinted>
  <dcterms:created xsi:type="dcterms:W3CDTF">2025-12-15T01:44:00Z</dcterms:created>
  <dcterms:modified xsi:type="dcterms:W3CDTF">2026-02-10T02:44:00Z</dcterms:modified>
</cp:coreProperties>
</file>