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widowControl w:val="0"/>
        <w:spacing w:after="0" w:line="240" w:lineRule="auto"/>
        <w:ind/>
        <w:jc w:val="right"/>
        <w:outlineLvl w:val="0"/>
        <w:rPr>
          <w:rFonts w:ascii="Times New Roman" w:hAnsi="Times New Roman"/>
        </w:rPr>
      </w:pPr>
      <w:r>
        <w:rPr>
          <w:rFonts w:ascii="Times New Roman" w:hAnsi="Times New Roman"/>
        </w:rPr>
        <w:t>ПРОЕКТ</w:t>
      </w:r>
    </w:p>
    <w:p w14:paraId="02000000">
      <w:pPr>
        <w:widowControl w:val="0"/>
        <w:spacing w:after="0" w:line="240" w:lineRule="auto"/>
        <w:ind/>
        <w:jc w:val="right"/>
        <w:outlineLvl w:val="0"/>
        <w:rPr>
          <w:rFonts w:ascii="Times New Roman" w:hAnsi="Times New Roman"/>
          <w:sz w:val="28"/>
        </w:rPr>
      </w:pPr>
    </w:p>
    <w:p w14:paraId="03000000">
      <w:pPr>
        <w:widowControl w:val="0"/>
        <w:spacing w:after="0" w:line="240" w:lineRule="auto"/>
        <w:ind/>
        <w:jc w:val="center"/>
        <w:outlineLvl w:val="0"/>
        <w:rPr>
          <w:rFonts w:ascii="Times New Roman" w:hAnsi="Times New Roman"/>
          <w:b w:val="1"/>
          <w:sz w:val="28"/>
        </w:rPr>
      </w:pPr>
      <w:r>
        <w:rPr>
          <w:rFonts w:ascii="Times New Roman" w:hAnsi="Times New Roman"/>
          <w:b w:val="1"/>
          <w:sz w:val="28"/>
        </w:rPr>
        <w:t>ПРАВИТЕЛЬСТВО</w:t>
      </w:r>
    </w:p>
    <w:p w14:paraId="04000000">
      <w:pPr>
        <w:widowControl w:val="0"/>
        <w:spacing w:after="0" w:line="240" w:lineRule="auto"/>
        <w:ind/>
        <w:jc w:val="center"/>
        <w:outlineLvl w:val="0"/>
        <w:rPr>
          <w:rFonts w:ascii="Times New Roman" w:hAnsi="Times New Roman"/>
          <w:b w:val="1"/>
          <w:sz w:val="28"/>
        </w:rPr>
      </w:pPr>
      <w:r>
        <w:rPr>
          <w:rFonts w:ascii="Times New Roman" w:hAnsi="Times New Roman"/>
          <w:b w:val="1"/>
          <w:sz w:val="28"/>
        </w:rPr>
        <w:t>РЕСПУБЛИКИ САХА (ЯКУТИЯ)</w:t>
      </w:r>
    </w:p>
    <w:p w14:paraId="05000000">
      <w:pPr>
        <w:widowControl w:val="0"/>
        <w:spacing w:after="0" w:line="240" w:lineRule="auto"/>
        <w:ind/>
        <w:jc w:val="center"/>
        <w:outlineLvl w:val="0"/>
        <w:rPr>
          <w:rFonts w:ascii="Times New Roman" w:hAnsi="Times New Roman"/>
          <w:b w:val="1"/>
          <w:sz w:val="28"/>
        </w:rPr>
      </w:pPr>
    </w:p>
    <w:p w14:paraId="06000000">
      <w:pPr>
        <w:widowControl w:val="0"/>
        <w:spacing w:after="0" w:line="240" w:lineRule="auto"/>
        <w:ind/>
        <w:jc w:val="center"/>
        <w:outlineLvl w:val="0"/>
        <w:rPr>
          <w:rFonts w:ascii="Times New Roman" w:hAnsi="Times New Roman"/>
          <w:b w:val="1"/>
          <w:sz w:val="28"/>
        </w:rPr>
      </w:pPr>
      <w:r>
        <w:rPr>
          <w:rFonts w:ascii="Times New Roman" w:hAnsi="Times New Roman"/>
          <w:b w:val="1"/>
          <w:sz w:val="28"/>
        </w:rPr>
        <w:t>ПОСТАНОВЛЕНИЕ</w:t>
      </w:r>
    </w:p>
    <w:p w14:paraId="07000000">
      <w:pPr>
        <w:widowControl w:val="0"/>
        <w:spacing w:after="0" w:line="240" w:lineRule="auto"/>
        <w:ind/>
        <w:jc w:val="center"/>
        <w:outlineLvl w:val="0"/>
        <w:rPr>
          <w:rFonts w:ascii="Times New Roman" w:hAnsi="Times New Roman"/>
          <w:b w:val="1"/>
          <w:sz w:val="28"/>
        </w:rPr>
      </w:pPr>
    </w:p>
    <w:p w14:paraId="08000000">
      <w:pPr>
        <w:widowControl w:val="0"/>
        <w:spacing w:after="0" w:line="240" w:lineRule="auto"/>
        <w:ind/>
        <w:jc w:val="center"/>
        <w:outlineLvl w:val="0"/>
        <w:rPr>
          <w:rFonts w:ascii="Times New Roman" w:hAnsi="Times New Roman"/>
          <w:b w:val="1"/>
          <w:sz w:val="28"/>
        </w:rPr>
      </w:pPr>
      <w:r>
        <w:rPr>
          <w:rFonts w:ascii="Times New Roman" w:hAnsi="Times New Roman"/>
          <w:b w:val="1"/>
          <w:sz w:val="28"/>
        </w:rPr>
        <w:t>от ______________2025</w:t>
      </w:r>
      <w:r>
        <w:rPr>
          <w:rFonts w:ascii="Times New Roman" w:hAnsi="Times New Roman"/>
          <w:b w:val="1"/>
          <w:sz w:val="28"/>
        </w:rPr>
        <w:t xml:space="preserve"> г. № ____</w:t>
      </w:r>
    </w:p>
    <w:p w14:paraId="09000000">
      <w:pPr>
        <w:widowControl w:val="0"/>
        <w:spacing w:after="0" w:line="240" w:lineRule="auto"/>
        <w:ind/>
        <w:jc w:val="center"/>
        <w:outlineLvl w:val="0"/>
        <w:rPr>
          <w:rFonts w:ascii="Times New Roman" w:hAnsi="Times New Roman"/>
          <w:b w:val="1"/>
          <w:sz w:val="28"/>
        </w:rPr>
      </w:pPr>
    </w:p>
    <w:p w14:paraId="0A000000">
      <w:pPr>
        <w:widowControl w:val="0"/>
        <w:spacing w:after="0" w:line="240" w:lineRule="auto"/>
        <w:ind/>
        <w:jc w:val="right"/>
        <w:outlineLvl w:val="0"/>
        <w:rPr>
          <w:rFonts w:ascii="Times New Roman" w:hAnsi="Times New Roman"/>
          <w:sz w:val="28"/>
        </w:rPr>
      </w:pPr>
    </w:p>
    <w:p w14:paraId="0B000000">
      <w:pPr>
        <w:widowControl w:val="0"/>
        <w:spacing w:after="0" w:line="240" w:lineRule="auto"/>
        <w:ind/>
        <w:jc w:val="center"/>
        <w:outlineLvl w:val="0"/>
        <w:rPr>
          <w:rFonts w:ascii="Times New Roman" w:hAnsi="Times New Roman"/>
          <w:b w:val="1"/>
          <w:sz w:val="28"/>
        </w:rPr>
      </w:pPr>
      <w:r>
        <w:rPr>
          <w:rFonts w:ascii="Times New Roman" w:hAnsi="Times New Roman"/>
          <w:b w:val="1"/>
          <w:sz w:val="28"/>
        </w:rPr>
        <w:t>О внесении изменений</w:t>
      </w:r>
      <w:r>
        <w:t xml:space="preserve"> </w:t>
      </w:r>
      <w:r>
        <w:rPr>
          <w:rFonts w:ascii="Times New Roman" w:hAnsi="Times New Roman"/>
          <w:b w:val="1"/>
          <w:sz w:val="28"/>
        </w:rPr>
        <w:t xml:space="preserve">в постановление Правительства Республики Саха (Якутия) от 24 сентября 2021 № 387 «Об утверждении </w:t>
      </w:r>
      <w:r>
        <w:rPr>
          <w:rFonts w:ascii="Times New Roman" w:hAnsi="Times New Roman"/>
          <w:b w:val="1"/>
          <w:sz w:val="28"/>
        </w:rPr>
        <w:t xml:space="preserve">положения о </w:t>
      </w:r>
      <w:r>
        <w:rPr>
          <w:rFonts w:ascii="Times New Roman" w:hAnsi="Times New Roman"/>
          <w:b w:val="1"/>
          <w:sz w:val="28"/>
        </w:rPr>
        <w:t>региональном государственном</w:t>
      </w:r>
      <w:r>
        <w:rPr>
          <w:rFonts w:ascii="Times New Roman" w:hAnsi="Times New Roman"/>
          <w:b w:val="1"/>
          <w:sz w:val="28"/>
        </w:rPr>
        <w:t xml:space="preserve"> </w:t>
      </w:r>
      <w:r>
        <w:rPr>
          <w:rFonts w:ascii="Times New Roman" w:hAnsi="Times New Roman"/>
          <w:b w:val="1"/>
          <w:sz w:val="28"/>
        </w:rPr>
        <w:t>контроле (надзоре) в области розничной продажи</w:t>
      </w:r>
      <w:r>
        <w:rPr>
          <w:rFonts w:ascii="Times New Roman" w:hAnsi="Times New Roman"/>
          <w:b w:val="1"/>
          <w:sz w:val="28"/>
        </w:rPr>
        <w:t xml:space="preserve"> </w:t>
      </w:r>
      <w:r>
        <w:rPr>
          <w:rFonts w:ascii="Times New Roman" w:hAnsi="Times New Roman"/>
          <w:b w:val="1"/>
          <w:sz w:val="28"/>
        </w:rPr>
        <w:t>алкогольной</w:t>
      </w:r>
      <w:r>
        <w:rPr>
          <w:rFonts w:ascii="Times New Roman" w:hAnsi="Times New Roman"/>
          <w:b w:val="1"/>
          <w:sz w:val="28"/>
        </w:rPr>
        <w:t xml:space="preserve"> </w:t>
      </w:r>
      <w:r>
        <w:rPr>
          <w:rFonts w:ascii="Times New Roman" w:hAnsi="Times New Roman"/>
          <w:b w:val="1"/>
          <w:sz w:val="28"/>
        </w:rPr>
        <w:t>и спиртосодержащей продукции на территории</w:t>
      </w:r>
      <w:r>
        <w:rPr>
          <w:rFonts w:ascii="Times New Roman" w:hAnsi="Times New Roman"/>
          <w:b w:val="1"/>
          <w:sz w:val="28"/>
        </w:rPr>
        <w:t xml:space="preserve"> Р</w:t>
      </w:r>
      <w:r>
        <w:rPr>
          <w:rFonts w:ascii="Times New Roman" w:hAnsi="Times New Roman"/>
          <w:b w:val="1"/>
          <w:sz w:val="28"/>
        </w:rPr>
        <w:t xml:space="preserve">еспублики </w:t>
      </w:r>
      <w:r>
        <w:rPr>
          <w:rFonts w:ascii="Times New Roman" w:hAnsi="Times New Roman"/>
          <w:b w:val="1"/>
          <w:sz w:val="28"/>
        </w:rPr>
        <w:t>С</w:t>
      </w:r>
      <w:r>
        <w:rPr>
          <w:rFonts w:ascii="Times New Roman" w:hAnsi="Times New Roman"/>
          <w:b w:val="1"/>
          <w:sz w:val="28"/>
        </w:rPr>
        <w:t>аха (</w:t>
      </w:r>
      <w:r>
        <w:rPr>
          <w:rFonts w:ascii="Times New Roman" w:hAnsi="Times New Roman"/>
          <w:b w:val="1"/>
          <w:sz w:val="28"/>
        </w:rPr>
        <w:t>Я</w:t>
      </w:r>
      <w:r>
        <w:rPr>
          <w:rFonts w:ascii="Times New Roman" w:hAnsi="Times New Roman"/>
          <w:b w:val="1"/>
          <w:sz w:val="28"/>
        </w:rPr>
        <w:t>кутия)»</w:t>
      </w:r>
    </w:p>
    <w:p w14:paraId="0C000000">
      <w:pPr>
        <w:widowControl w:val="0"/>
        <w:spacing w:after="0" w:line="240" w:lineRule="auto"/>
        <w:ind/>
        <w:jc w:val="center"/>
        <w:outlineLvl w:val="0"/>
        <w:rPr>
          <w:rFonts w:ascii="Times New Roman" w:hAnsi="Times New Roman"/>
          <w:b w:val="1"/>
          <w:sz w:val="28"/>
        </w:rPr>
      </w:pPr>
    </w:p>
    <w:p w14:paraId="0D000000">
      <w:pPr>
        <w:widowControl w:val="0"/>
        <w:spacing w:after="0" w:line="240" w:lineRule="auto"/>
        <w:ind w:firstLine="709" w:left="0"/>
        <w:jc w:val="both"/>
        <w:outlineLvl w:val="0"/>
        <w:rPr>
          <w:rFonts w:ascii="Times New Roman" w:hAnsi="Times New Roman"/>
          <w:sz w:val="28"/>
        </w:rPr>
      </w:pPr>
      <w:r>
        <w:rPr>
          <w:rFonts w:ascii="Times New Roman" w:hAnsi="Times New Roman"/>
          <w:sz w:val="28"/>
        </w:rPr>
        <w:t xml:space="preserve">В целях приведения в соответствие с </w:t>
      </w:r>
      <w:r>
        <w:rPr>
          <w:rFonts w:ascii="Times New Roman" w:hAnsi="Times New Roman"/>
          <w:sz w:val="28"/>
        </w:rPr>
        <w:t>Федеральным</w:t>
      </w:r>
      <w:r>
        <w:rPr>
          <w:rFonts w:ascii="Times New Roman" w:hAnsi="Times New Roman"/>
          <w:sz w:val="28"/>
        </w:rPr>
        <w:t xml:space="preserve"> </w:t>
      </w:r>
      <w:r>
        <w:rPr>
          <w:rFonts w:ascii="Times New Roman" w:hAnsi="Times New Roman"/>
          <w:sz w:val="28"/>
        </w:rPr>
        <w:t>законом от 31 июля 2020 г. № 248-ФЗ «О государственном контроле</w:t>
      </w:r>
      <w:r>
        <w:rPr>
          <w:rFonts w:ascii="Times New Roman" w:hAnsi="Times New Roman"/>
          <w:sz w:val="28"/>
        </w:rPr>
        <w:t xml:space="preserve"> </w:t>
      </w:r>
      <w:r>
        <w:rPr>
          <w:rFonts w:ascii="Times New Roman" w:hAnsi="Times New Roman"/>
          <w:sz w:val="28"/>
        </w:rPr>
        <w:t>(надзоре) и муниципальном контроле в Российской Федерации»</w:t>
      </w:r>
      <w:r>
        <w:rPr>
          <w:rFonts w:ascii="Times New Roman" w:hAnsi="Times New Roman"/>
          <w:sz w:val="28"/>
        </w:rPr>
        <w:t xml:space="preserve"> </w:t>
      </w:r>
      <w:r>
        <w:rPr>
          <w:rFonts w:ascii="Times New Roman" w:hAnsi="Times New Roman"/>
          <w:sz w:val="28"/>
        </w:rPr>
        <w:t>Правите</w:t>
      </w:r>
      <w:r>
        <w:rPr>
          <w:rFonts w:ascii="Times New Roman" w:hAnsi="Times New Roman"/>
          <w:sz w:val="28"/>
        </w:rPr>
        <w:t>льство Республики Саха (Якутия) постановляет</w:t>
      </w:r>
      <w:r>
        <w:rPr>
          <w:rFonts w:ascii="Times New Roman" w:hAnsi="Times New Roman"/>
          <w:sz w:val="28"/>
        </w:rPr>
        <w:t>:</w:t>
      </w:r>
    </w:p>
    <w:p w14:paraId="0E000000">
      <w:pPr>
        <w:pStyle w:val="Style_1"/>
        <w:widowControl w:val="0"/>
        <w:spacing w:after="0" w:line="240" w:lineRule="auto"/>
        <w:ind w:firstLine="709" w:left="0"/>
        <w:jc w:val="both"/>
        <w:outlineLvl w:val="0"/>
        <w:rPr>
          <w:rFonts w:ascii="Times New Roman" w:hAnsi="Times New Roman"/>
          <w:sz w:val="28"/>
        </w:rPr>
      </w:pPr>
      <w:r>
        <w:rPr>
          <w:rFonts w:ascii="Times New Roman" w:hAnsi="Times New Roman"/>
          <w:sz w:val="28"/>
        </w:rPr>
        <w:t>1. Внести в постановление Правительства Республики Саха (Якутия) от 24 сентября 2021 г. № 387 «Об утверждении Положения о региональном государственном контроле (надзоре) в области розничной продажи алкогольной и спиртосодержащей продукции на территории Республики Саха (Якутия)» следующие изменения:</w:t>
      </w:r>
    </w:p>
    <w:p w14:paraId="0F000000">
      <w:pPr>
        <w:pStyle w:val="Style_1"/>
        <w:widowControl w:val="0"/>
        <w:spacing w:after="0" w:line="240" w:lineRule="auto"/>
        <w:ind w:firstLine="709" w:left="0"/>
        <w:jc w:val="both"/>
        <w:outlineLvl w:val="0"/>
        <w:rPr>
          <w:rFonts w:ascii="Times New Roman" w:hAnsi="Times New Roman"/>
          <w:sz w:val="28"/>
        </w:rPr>
      </w:pPr>
      <w:r>
        <w:rPr>
          <w:rFonts w:ascii="Times New Roman" w:hAnsi="Times New Roman"/>
          <w:sz w:val="28"/>
        </w:rPr>
        <w:t>1) пункт</w:t>
      </w:r>
      <w:r>
        <w:rPr>
          <w:rStyle w:val="Style_1_ch"/>
          <w:rFonts w:ascii="Times New Roman" w:hAnsi="Times New Roman"/>
          <w:sz w:val="28"/>
        </w:rPr>
        <w:t xml:space="preserve"> 2.4.7 признать утратившим силу;</w:t>
      </w:r>
    </w:p>
    <w:p w14:paraId="10000000">
      <w:pPr>
        <w:pStyle w:val="Style_1"/>
        <w:widowControl w:val="0"/>
        <w:spacing w:after="0" w:line="240" w:lineRule="auto"/>
        <w:ind w:firstLine="709" w:left="0"/>
        <w:jc w:val="both"/>
        <w:outlineLvl w:val="0"/>
        <w:rPr>
          <w:b w:val="0"/>
        </w:rPr>
      </w:pPr>
      <w:r>
        <w:rPr>
          <w:rFonts w:ascii="Times New Roman" w:hAnsi="Times New Roman"/>
          <w:sz w:val="28"/>
        </w:rPr>
        <w:t>2) в пункте 2.4.8</w:t>
      </w:r>
      <w:r>
        <w:rPr>
          <w:rStyle w:val="Style_1_ch"/>
          <w:rFonts w:ascii="Times New Roman" w:hAnsi="Times New Roman"/>
          <w:sz w:val="28"/>
        </w:rPr>
        <w:t xml:space="preserve"> слова «</w:t>
      </w:r>
      <w:r>
        <w:rPr>
          <w:rStyle w:val="Style_1_ch"/>
          <w:rFonts w:ascii="Times New Roman" w:hAnsi="Times New Roman"/>
          <w:sz w:val="28"/>
        </w:rPr>
        <w:t>, включая уведомления об исполнении предостережений,» заменить словом «и»;</w:t>
      </w:r>
    </w:p>
    <w:p w14:paraId="11000000">
      <w:pPr>
        <w:pStyle w:val="Style_1"/>
        <w:widowControl w:val="0"/>
        <w:spacing w:after="0" w:line="240" w:lineRule="auto"/>
        <w:ind w:firstLine="709" w:left="0"/>
        <w:jc w:val="both"/>
        <w:outlineLvl w:val="0"/>
        <w:rPr>
          <w:rFonts w:ascii="Times New Roman" w:hAnsi="Times New Roman"/>
          <w:sz w:val="28"/>
        </w:rPr>
      </w:pPr>
      <w:r>
        <w:rPr>
          <w:rFonts w:ascii="Times New Roman" w:hAnsi="Times New Roman"/>
          <w:sz w:val="28"/>
        </w:rPr>
        <w:t>3) пункт 2.7 изложить в следующей редакции:</w:t>
      </w:r>
    </w:p>
    <w:p w14:paraId="12000000">
      <w:pPr>
        <w:pStyle w:val="Style_1"/>
        <w:widowControl w:val="0"/>
        <w:spacing w:after="0" w:line="240" w:lineRule="auto"/>
        <w:ind w:firstLine="709" w:left="0"/>
        <w:jc w:val="both"/>
        <w:outlineLvl w:val="0"/>
        <w:rPr>
          <w:rFonts w:ascii="Times New Roman" w:hAnsi="Times New Roman"/>
          <w:sz w:val="28"/>
        </w:rPr>
      </w:pPr>
      <w:r>
        <w:rPr>
          <w:rStyle w:val="Style_1_ch"/>
          <w:rFonts w:ascii="Times New Roman" w:hAnsi="Times New Roman"/>
          <w:sz w:val="28"/>
        </w:rPr>
        <w:t xml:space="preserve">«2.7. </w:t>
      </w:r>
      <w:r>
        <w:rPr>
          <w:rStyle w:val="Style_1_ch"/>
          <w:rFonts w:ascii="Times New Roman" w:hAnsi="Times New Roman"/>
          <w:sz w:val="28"/>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13000000">
      <w:pPr>
        <w:pStyle w:val="Style_1"/>
        <w:widowControl w:val="0"/>
        <w:spacing w:after="0" w:line="240" w:lineRule="auto"/>
        <w:ind w:firstLine="709" w:left="0"/>
        <w:jc w:val="both"/>
        <w:outlineLvl w:val="0"/>
        <w:rPr>
          <w:rFonts w:ascii="Times New Roman" w:hAnsi="Times New Roman"/>
          <w:sz w:val="28"/>
        </w:rPr>
      </w:pPr>
      <w:r>
        <w:rPr>
          <w:rStyle w:val="Style_1_ch"/>
          <w:rFonts w:ascii="Times New Roman" w:hAnsi="Times New Roman"/>
          <w:sz w:val="28"/>
        </w:rPr>
        <w:t>2.7.1.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14000000">
      <w:pPr>
        <w:pStyle w:val="Style_1"/>
        <w:widowControl w:val="0"/>
        <w:spacing w:after="0" w:line="240" w:lineRule="auto"/>
        <w:ind w:firstLine="709" w:left="0"/>
        <w:jc w:val="both"/>
        <w:outlineLvl w:val="0"/>
        <w:rPr>
          <w:rFonts w:ascii="Times New Roman" w:hAnsi="Times New Roman"/>
          <w:sz w:val="28"/>
        </w:rPr>
      </w:pPr>
      <w:r>
        <w:rPr>
          <w:rStyle w:val="Style_1_ch"/>
          <w:rFonts w:ascii="Times New Roman" w:hAnsi="Times New Roman"/>
          <w:sz w:val="28"/>
        </w:rPr>
        <w:t>2.7.2. Профилактический визит проводится по инициативе контрольного (надзорного) о</w:t>
      </w:r>
      <w:r>
        <w:rPr>
          <w:rStyle w:val="Style_1_ch"/>
          <w:rFonts w:ascii="Times New Roman" w:hAnsi="Times New Roman"/>
          <w:sz w:val="28"/>
        </w:rPr>
        <w:t>ргана (обязательный профилактический визит) или по инициативе контролируемого лица.</w:t>
      </w:r>
    </w:p>
    <w:p w14:paraId="15000000">
      <w:pPr>
        <w:spacing w:after="0" w:before="0"/>
        <w:ind w:firstLine="540" w:left="0" w:right="0"/>
        <w:jc w:val="both"/>
        <w:rPr>
          <w:rFonts w:ascii="Times New Roman" w:hAnsi="Times New Roman"/>
          <w:sz w:val="28"/>
        </w:rPr>
      </w:pPr>
      <w:r>
        <w:rPr>
          <w:rStyle w:val="Style_1_ch"/>
          <w:rFonts w:ascii="Times New Roman" w:hAnsi="Times New Roman"/>
          <w:sz w:val="28"/>
        </w:rPr>
        <w:t xml:space="preserve">2.7.3. </w:t>
      </w:r>
      <w:r>
        <w:rPr>
          <w:rStyle w:val="Style_1_ch"/>
          <w:rFonts w:ascii="Times New Roman" w:hAnsi="Times New Roman"/>
          <w:sz w:val="28"/>
        </w:rPr>
        <w:t xml:space="preserve">Обязательный профилактический визит проводится </w:t>
      </w:r>
      <w:r>
        <w:rPr>
          <w:rStyle w:val="Style_1_ch"/>
          <w:rFonts w:ascii="Times New Roman" w:hAnsi="Times New Roman"/>
          <w:sz w:val="28"/>
        </w:rPr>
        <w:t>по поручению:</w:t>
      </w:r>
    </w:p>
    <w:p w14:paraId="16000000">
      <w:pPr>
        <w:spacing w:after="0" w:before="0"/>
        <w:ind w:firstLine="540" w:left="0" w:right="0"/>
        <w:jc w:val="both"/>
        <w:rPr>
          <w:rFonts w:ascii="Times New Roman" w:hAnsi="Times New Roman"/>
          <w:sz w:val="28"/>
        </w:rPr>
      </w:pPr>
      <w:r>
        <w:rPr>
          <w:rStyle w:val="Style_1_ch"/>
          <w:rFonts w:ascii="Times New Roman" w:hAnsi="Times New Roman"/>
          <w:sz w:val="28"/>
        </w:rPr>
        <w:t xml:space="preserve">1) Президента </w:t>
      </w:r>
      <w:r>
        <w:rPr>
          <w:rStyle w:val="Style_1_ch"/>
          <w:rFonts w:ascii="Times New Roman" w:hAnsi="Times New Roman"/>
          <w:sz w:val="28"/>
        </w:rPr>
        <w:t>Российской Федерации;</w:t>
      </w:r>
    </w:p>
    <w:p w14:paraId="17000000">
      <w:pPr>
        <w:spacing w:after="0" w:before="0"/>
        <w:ind w:firstLine="540" w:left="0" w:right="0"/>
        <w:jc w:val="both"/>
        <w:rPr>
          <w:rFonts w:ascii="Times New Roman" w:hAnsi="Times New Roman"/>
          <w:sz w:val="28"/>
        </w:rPr>
      </w:pPr>
      <w:r>
        <w:rPr>
          <w:rStyle w:val="Style_1_ch"/>
          <w:rFonts w:ascii="Times New Roman" w:hAnsi="Times New Roman"/>
          <w:sz w:val="28"/>
        </w:rPr>
        <w:t>2)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14:paraId="18000000">
      <w:pPr>
        <w:spacing w:after="0" w:before="0"/>
        <w:ind w:firstLine="540" w:left="0" w:right="0"/>
        <w:jc w:val="both"/>
        <w:rPr>
          <w:rFonts w:ascii="Times New Roman" w:hAnsi="Times New Roman"/>
          <w:sz w:val="28"/>
        </w:rPr>
      </w:pPr>
      <w:r>
        <w:rPr>
          <w:rStyle w:val="Style_1_ch"/>
          <w:rFonts w:ascii="Times New Roman" w:hAnsi="Times New Roman"/>
          <w:sz w:val="28"/>
        </w:rPr>
        <w:t>3) Главы Республики Саха (Якутия).</w:t>
      </w:r>
    </w:p>
    <w:p w14:paraId="19000000">
      <w:pPr>
        <w:spacing w:after="0" w:before="0"/>
        <w:ind w:firstLine="540" w:left="0" w:right="0"/>
        <w:jc w:val="both"/>
        <w:rPr>
          <w:rFonts w:ascii="Times New Roman" w:hAnsi="Times New Roman"/>
          <w:sz w:val="28"/>
        </w:rPr>
      </w:pPr>
      <w:r>
        <w:rPr>
          <w:rStyle w:val="Style_1_ch"/>
          <w:rFonts w:ascii="Times New Roman" w:hAnsi="Times New Roman"/>
          <w:sz w:val="28"/>
        </w:rPr>
        <w:t>2.7.4</w:t>
      </w:r>
      <w:r>
        <w:rPr>
          <w:rStyle w:val="Style_1_ch"/>
          <w:rFonts w:ascii="Times New Roman" w:hAnsi="Times New Roman"/>
          <w:sz w:val="28"/>
        </w:rPr>
        <w:t>.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14:paraId="1A000000">
      <w:pPr>
        <w:spacing w:after="0" w:before="0"/>
        <w:ind w:firstLine="540" w:left="0" w:right="0"/>
        <w:jc w:val="both"/>
        <w:rPr>
          <w:rFonts w:ascii="Times New Roman" w:hAnsi="Times New Roman"/>
          <w:sz w:val="28"/>
        </w:rPr>
      </w:pPr>
      <w:r>
        <w:rPr>
          <w:rStyle w:val="Style_1_ch"/>
          <w:rFonts w:ascii="Times New Roman" w:hAnsi="Times New Roman"/>
          <w:sz w:val="28"/>
        </w:rPr>
        <w:t>2.7.5. Обязательный профилактический визит не предусматривает отказ контролируемого лица от его проведения.</w:t>
      </w:r>
    </w:p>
    <w:p w14:paraId="1B000000">
      <w:pPr>
        <w:spacing w:after="0" w:before="0"/>
        <w:ind w:firstLine="540" w:left="0" w:right="0"/>
        <w:jc w:val="both"/>
        <w:rPr>
          <w:rFonts w:ascii="Times New Roman" w:hAnsi="Times New Roman"/>
          <w:sz w:val="28"/>
        </w:rPr>
      </w:pPr>
      <w:r>
        <w:rPr>
          <w:rStyle w:val="Style_1_ch"/>
          <w:rFonts w:ascii="Times New Roman" w:hAnsi="Times New Roman"/>
          <w:sz w:val="28"/>
        </w:rPr>
        <w:t>2.7.6.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14:paraId="1C000000">
      <w:pPr>
        <w:spacing w:after="0" w:before="0"/>
        <w:ind w:firstLine="540" w:left="0" w:right="0"/>
        <w:jc w:val="both"/>
        <w:rPr>
          <w:rFonts w:ascii="Times New Roman" w:hAnsi="Times New Roman"/>
          <w:sz w:val="28"/>
        </w:rPr>
      </w:pPr>
      <w:r>
        <w:rPr>
          <w:rStyle w:val="Style_1_ch"/>
          <w:rFonts w:ascii="Times New Roman" w:hAnsi="Times New Roman"/>
          <w:sz w:val="28"/>
        </w:rPr>
        <w:t>2.7.8.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1D000000">
      <w:pPr>
        <w:spacing w:after="0" w:before="0"/>
        <w:ind w:firstLine="540" w:left="0" w:right="0"/>
        <w:jc w:val="both"/>
        <w:rPr>
          <w:rFonts w:ascii="Times New Roman" w:hAnsi="Times New Roman"/>
          <w:sz w:val="28"/>
        </w:rPr>
      </w:pPr>
      <w:r>
        <w:rPr>
          <w:rStyle w:val="Style_1_ch"/>
          <w:rFonts w:ascii="Times New Roman" w:hAnsi="Times New Roman"/>
          <w:sz w:val="28"/>
        </w:rPr>
        <w:t>2.7.9.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1E000000">
      <w:pPr>
        <w:spacing w:after="0" w:before="0"/>
        <w:ind w:firstLine="540" w:left="0" w:right="0"/>
        <w:jc w:val="both"/>
        <w:rPr>
          <w:rFonts w:ascii="Times New Roman" w:hAnsi="Times New Roman"/>
          <w:sz w:val="28"/>
        </w:rPr>
      </w:pPr>
      <w:r>
        <w:rPr>
          <w:rStyle w:val="Style_1_ch"/>
          <w:rFonts w:ascii="Times New Roman" w:hAnsi="Times New Roman"/>
          <w:sz w:val="28"/>
        </w:rPr>
        <w:t>2.7.10.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w:t>
      </w:r>
      <w:r>
        <w:rPr>
          <w:rStyle w:val="Style_1_ch"/>
          <w:rFonts w:ascii="Times New Roman" w:hAnsi="Times New Roman"/>
          <w:sz w:val="28"/>
        </w:rPr>
        <w:t xml:space="preserve"> </w:t>
      </w:r>
      <w:r>
        <w:rPr>
          <w:rStyle w:val="Style_1_ch"/>
          <w:rFonts w:ascii="Times New Roman" w:hAnsi="Times New Roman"/>
          <w:sz w:val="28"/>
        </w:rPr>
        <w:fldChar w:fldCharType="begin"/>
      </w:r>
      <w:r>
        <w:rPr>
          <w:rStyle w:val="Style_1_ch"/>
          <w:rFonts w:ascii="Times New Roman" w:hAnsi="Times New Roman"/>
          <w:sz w:val="28"/>
        </w:rPr>
        <w:instrText>HYPERLINK "https://login.consultant.ru/link/?req=doc&amp;base=LAW&amp;n=495001&amp;dst=100996&amp;field=134&amp;date=31.01.2025"</w:instrText>
      </w:r>
      <w:r>
        <w:rPr>
          <w:rStyle w:val="Style_1_ch"/>
          <w:rFonts w:ascii="Times New Roman" w:hAnsi="Times New Roman"/>
          <w:sz w:val="28"/>
        </w:rPr>
        <w:fldChar w:fldCharType="separate"/>
      </w:r>
      <w:r>
        <w:rPr>
          <w:rStyle w:val="Style_1_ch"/>
          <w:rFonts w:ascii="Times New Roman" w:hAnsi="Times New Roman"/>
          <w:sz w:val="28"/>
        </w:rPr>
        <w:t>статьей 90</w:t>
      </w:r>
      <w:r>
        <w:rPr>
          <w:rStyle w:val="Style_1_ch"/>
          <w:rFonts w:ascii="Times New Roman" w:hAnsi="Times New Roman"/>
          <w:sz w:val="28"/>
        </w:rPr>
        <w:fldChar w:fldCharType="end"/>
      </w:r>
      <w:r>
        <w:rPr>
          <w:rStyle w:val="Style_1_ch"/>
          <w:rFonts w:ascii="Times New Roman" w:hAnsi="Times New Roman"/>
          <w:sz w:val="28"/>
        </w:rPr>
        <w:t xml:space="preserve"> </w:t>
      </w:r>
      <w:r>
        <w:rPr>
          <w:rStyle w:val="Style_1_ch"/>
          <w:rFonts w:ascii="Times New Roman" w:hAnsi="Times New Roman"/>
          <w:sz w:val="28"/>
        </w:rPr>
        <w:t>Федерального закона № 248-ФЗ для контрольных (надзорных) мероприятий.</w:t>
      </w:r>
    </w:p>
    <w:p w14:paraId="1F000000">
      <w:pPr>
        <w:spacing w:after="0" w:before="0"/>
        <w:ind w:firstLine="540" w:left="0" w:right="0"/>
        <w:jc w:val="both"/>
        <w:rPr>
          <w:rFonts w:ascii="Times New Roman" w:hAnsi="Times New Roman"/>
          <w:sz w:val="28"/>
        </w:rPr>
      </w:pPr>
      <w:r>
        <w:rPr>
          <w:rStyle w:val="Style_1_ch"/>
          <w:rFonts w:ascii="Times New Roman" w:hAnsi="Times New Roman"/>
          <w:sz w:val="28"/>
        </w:rPr>
        <w:t>2.7.11. Контролируемое лицо или его представитель знакомится с содержанием акта обязательного профилактического визита в порядке, предусмотренном</w:t>
      </w:r>
      <w:r>
        <w:rPr>
          <w:rStyle w:val="Style_1_ch"/>
          <w:rFonts w:ascii="Times New Roman" w:hAnsi="Times New Roman"/>
          <w:sz w:val="28"/>
        </w:rPr>
        <w:t xml:space="preserve"> </w:t>
      </w:r>
      <w:r>
        <w:rPr>
          <w:rStyle w:val="Style_1_ch"/>
          <w:rFonts w:ascii="Times New Roman" w:hAnsi="Times New Roman"/>
          <w:sz w:val="28"/>
        </w:rPr>
        <w:fldChar w:fldCharType="begin"/>
      </w:r>
      <w:r>
        <w:rPr>
          <w:rStyle w:val="Style_1_ch"/>
          <w:rFonts w:ascii="Times New Roman" w:hAnsi="Times New Roman"/>
          <w:sz w:val="28"/>
        </w:rPr>
        <w:instrText>HYPERLINK "https://login.consultant.ru/link/?req=doc&amp;base=LAW&amp;n=495001&amp;dst=100987&amp;field=134&amp;date=31.01.2025"</w:instrText>
      </w:r>
      <w:r>
        <w:rPr>
          <w:rStyle w:val="Style_1_ch"/>
          <w:rFonts w:ascii="Times New Roman" w:hAnsi="Times New Roman"/>
          <w:sz w:val="28"/>
        </w:rPr>
        <w:fldChar w:fldCharType="separate"/>
      </w:r>
      <w:r>
        <w:rPr>
          <w:rStyle w:val="Style_1_ch"/>
          <w:rFonts w:ascii="Times New Roman" w:hAnsi="Times New Roman"/>
          <w:sz w:val="28"/>
        </w:rPr>
        <w:t>статьей 88</w:t>
      </w:r>
      <w:r>
        <w:rPr>
          <w:rStyle w:val="Style_1_ch"/>
          <w:rFonts w:ascii="Times New Roman" w:hAnsi="Times New Roman"/>
          <w:sz w:val="28"/>
        </w:rPr>
        <w:fldChar w:fldCharType="end"/>
      </w:r>
      <w:r>
        <w:rPr>
          <w:rStyle w:val="Style_1_ch"/>
          <w:rFonts w:ascii="Times New Roman" w:hAnsi="Times New Roman"/>
          <w:sz w:val="28"/>
        </w:rPr>
        <w:t xml:space="preserve"> </w:t>
      </w:r>
      <w:r>
        <w:rPr>
          <w:rStyle w:val="Style_1_ch"/>
          <w:rFonts w:ascii="Times New Roman" w:hAnsi="Times New Roman"/>
          <w:sz w:val="28"/>
        </w:rPr>
        <w:t>Федерального закона№ 248-ФЗ для контрольных (надзорных) мероприятий.</w:t>
      </w:r>
    </w:p>
    <w:p w14:paraId="20000000">
      <w:pPr>
        <w:spacing w:after="0" w:before="0"/>
        <w:ind w:firstLine="540" w:left="0" w:right="0"/>
        <w:jc w:val="both"/>
        <w:rPr>
          <w:rFonts w:ascii="Times New Roman" w:hAnsi="Times New Roman"/>
          <w:sz w:val="28"/>
        </w:rPr>
      </w:pPr>
      <w:r>
        <w:rPr>
          <w:rStyle w:val="Style_1_ch"/>
          <w:rFonts w:ascii="Times New Roman" w:hAnsi="Times New Roman"/>
          <w:sz w:val="28"/>
        </w:rPr>
        <w:t>2.7.12. В случае невозможности проведения обязательного профилактического визита и (или) уклонения контролируемого лица от его проведения должностное лицо составляется акт о невозможности проведения обязательного профилактического визита в порядке, предусмотренном</w:t>
      </w:r>
      <w:r>
        <w:rPr>
          <w:rStyle w:val="Style_1_ch"/>
          <w:rFonts w:ascii="Times New Roman" w:hAnsi="Times New Roman"/>
          <w:sz w:val="28"/>
        </w:rPr>
        <w:t xml:space="preserve"> </w:t>
      </w:r>
      <w:r>
        <w:rPr>
          <w:rStyle w:val="Style_1_ch"/>
          <w:rFonts w:ascii="Times New Roman" w:hAnsi="Times New Roman"/>
          <w:sz w:val="28"/>
        </w:rPr>
        <w:fldChar w:fldCharType="begin"/>
      </w:r>
      <w:r>
        <w:rPr>
          <w:rStyle w:val="Style_1_ch"/>
          <w:rFonts w:ascii="Times New Roman" w:hAnsi="Times New Roman"/>
          <w:sz w:val="28"/>
        </w:rPr>
        <w:instrText>HYPERLINK "https://login.consultant.ru/link/?req=doc&amp;base=LAW&amp;n=495001&amp;dst=101185&amp;field=134&amp;date=31.01.2025"</w:instrText>
      </w:r>
      <w:r>
        <w:rPr>
          <w:rStyle w:val="Style_1_ch"/>
          <w:rFonts w:ascii="Times New Roman" w:hAnsi="Times New Roman"/>
          <w:sz w:val="28"/>
        </w:rPr>
        <w:fldChar w:fldCharType="separate"/>
      </w:r>
      <w:r>
        <w:rPr>
          <w:rStyle w:val="Style_1_ch"/>
          <w:rFonts w:ascii="Times New Roman" w:hAnsi="Times New Roman"/>
          <w:sz w:val="28"/>
        </w:rPr>
        <w:t>частью 10 статьи 65</w:t>
      </w:r>
      <w:r>
        <w:rPr>
          <w:rStyle w:val="Style_1_ch"/>
          <w:rFonts w:ascii="Times New Roman" w:hAnsi="Times New Roman"/>
          <w:sz w:val="28"/>
        </w:rPr>
        <w:fldChar w:fldCharType="end"/>
      </w:r>
      <w:r>
        <w:rPr>
          <w:rStyle w:val="Style_1_ch"/>
          <w:rFonts w:ascii="Times New Roman" w:hAnsi="Times New Roman"/>
          <w:sz w:val="28"/>
        </w:rPr>
        <w:t xml:space="preserve"> </w:t>
      </w:r>
      <w:r>
        <w:rPr>
          <w:rStyle w:val="Style_1_ch"/>
          <w:rFonts w:ascii="Times New Roman" w:hAnsi="Times New Roman"/>
          <w:sz w:val="28"/>
        </w:rPr>
        <w:t>Федерального закона № 248-ФЗ для контрольных (надзорных) мероприятий.</w:t>
      </w:r>
    </w:p>
    <w:p w14:paraId="21000000">
      <w:pPr>
        <w:spacing w:after="0" w:before="0"/>
        <w:ind w:firstLine="540" w:left="0" w:right="0"/>
        <w:jc w:val="both"/>
        <w:rPr>
          <w:rFonts w:ascii="Times New Roman" w:hAnsi="Times New Roman"/>
          <w:sz w:val="28"/>
        </w:rPr>
      </w:pPr>
      <w:r>
        <w:rPr>
          <w:rStyle w:val="Style_1_ch"/>
          <w:rFonts w:ascii="Times New Roman" w:hAnsi="Times New Roman"/>
          <w:sz w:val="28"/>
        </w:rPr>
        <w:t>2.7.13. В случае невозможности проведения обязательного профилактического визита уполномоченное должностное лицо Министерства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22000000">
      <w:pPr>
        <w:spacing w:after="0" w:before="0"/>
        <w:ind w:firstLine="540" w:left="0" w:right="0"/>
        <w:jc w:val="both"/>
        <w:rPr>
          <w:rFonts w:ascii="Times New Roman" w:hAnsi="Times New Roman"/>
          <w:sz w:val="28"/>
        </w:rPr>
      </w:pPr>
      <w:r>
        <w:rPr>
          <w:rStyle w:val="Style_1_ch"/>
          <w:rFonts w:ascii="Times New Roman" w:hAnsi="Times New Roman"/>
          <w:sz w:val="28"/>
        </w:rPr>
        <w:t>2.7.14.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w:t>
      </w:r>
      <w:r>
        <w:rPr>
          <w:rStyle w:val="Style_1_ch"/>
          <w:rFonts w:ascii="Times New Roman" w:hAnsi="Times New Roman"/>
          <w:sz w:val="28"/>
        </w:rPr>
        <w:t xml:space="preserve"> </w:t>
      </w:r>
      <w:r>
        <w:rPr>
          <w:rStyle w:val="Style_1_ch"/>
          <w:rFonts w:ascii="Times New Roman" w:hAnsi="Times New Roman"/>
          <w:sz w:val="28"/>
        </w:rPr>
        <w:fldChar w:fldCharType="begin"/>
      </w:r>
      <w:r>
        <w:rPr>
          <w:rStyle w:val="Style_1_ch"/>
          <w:rFonts w:ascii="Times New Roman" w:hAnsi="Times New Roman"/>
          <w:sz w:val="28"/>
        </w:rPr>
        <w:instrText>HYPERLINK "https://login.consultant.ru/link/?req=doc&amp;base=LAW&amp;n=495001&amp;dst=101482&amp;field=134&amp;date=31.01.2025"</w:instrText>
      </w:r>
      <w:r>
        <w:rPr>
          <w:rStyle w:val="Style_1_ch"/>
          <w:rFonts w:ascii="Times New Roman" w:hAnsi="Times New Roman"/>
          <w:sz w:val="28"/>
        </w:rPr>
        <w:fldChar w:fldCharType="separate"/>
      </w:r>
      <w:r>
        <w:rPr>
          <w:rStyle w:val="Style_1_ch"/>
          <w:rFonts w:ascii="Times New Roman" w:hAnsi="Times New Roman"/>
          <w:sz w:val="28"/>
        </w:rPr>
        <w:t>статьей 90.1</w:t>
      </w:r>
      <w:r>
        <w:rPr>
          <w:rStyle w:val="Style_1_ch"/>
          <w:rFonts w:ascii="Times New Roman" w:hAnsi="Times New Roman"/>
          <w:sz w:val="28"/>
        </w:rPr>
        <w:fldChar w:fldCharType="end"/>
      </w:r>
      <w:r>
        <w:rPr>
          <w:rStyle w:val="Style_1_ch"/>
          <w:rFonts w:ascii="Times New Roman" w:hAnsi="Times New Roman"/>
          <w:sz w:val="28"/>
        </w:rPr>
        <w:t xml:space="preserve"> Ф</w:t>
      </w:r>
      <w:r>
        <w:rPr>
          <w:rStyle w:val="Style_1_ch"/>
          <w:rFonts w:ascii="Times New Roman" w:hAnsi="Times New Roman"/>
          <w:sz w:val="28"/>
        </w:rPr>
        <w:t>едерального закона № 248-ФЗ.</w:t>
      </w:r>
    </w:p>
    <w:p w14:paraId="23000000">
      <w:pPr>
        <w:spacing w:after="0" w:before="0"/>
        <w:ind w:firstLine="540" w:left="0" w:right="0"/>
        <w:jc w:val="both"/>
        <w:rPr>
          <w:rFonts w:ascii="Times New Roman" w:hAnsi="Times New Roman"/>
          <w:sz w:val="28"/>
        </w:rPr>
      </w:pPr>
      <w:r>
        <w:rPr>
          <w:rStyle w:val="Style_1_ch"/>
          <w:rFonts w:ascii="Times New Roman" w:hAnsi="Times New Roman"/>
          <w:sz w:val="28"/>
        </w:rPr>
        <w:t>2.7.15.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государственным или муниципальным учреждением.</w:t>
      </w:r>
    </w:p>
    <w:p w14:paraId="24000000">
      <w:pPr>
        <w:spacing w:after="0" w:before="0"/>
        <w:ind w:firstLine="540" w:left="0" w:right="0"/>
        <w:jc w:val="both"/>
        <w:rPr>
          <w:rFonts w:ascii="Times New Roman" w:hAnsi="Times New Roman"/>
          <w:sz w:val="28"/>
        </w:rPr>
      </w:pPr>
      <w:r>
        <w:rPr>
          <w:rStyle w:val="Style_1_ch"/>
          <w:rFonts w:ascii="Times New Roman" w:hAnsi="Times New Roman"/>
          <w:sz w:val="28"/>
        </w:rPr>
        <w:t>2.7.16.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Министерство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25000000">
      <w:pPr>
        <w:spacing w:after="0" w:before="0"/>
        <w:ind w:firstLine="540" w:left="0" w:right="0"/>
        <w:jc w:val="both"/>
        <w:rPr>
          <w:rFonts w:ascii="Times New Roman" w:hAnsi="Times New Roman"/>
          <w:sz w:val="28"/>
        </w:rPr>
      </w:pPr>
      <w:r>
        <w:rPr>
          <w:rStyle w:val="Style_1_ch"/>
          <w:rFonts w:ascii="Times New Roman" w:hAnsi="Times New Roman"/>
          <w:sz w:val="28"/>
        </w:rPr>
        <w:t>2.7.17. В случае принятия решения о проведении профилактического визита Министерство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26000000">
      <w:pPr>
        <w:spacing w:after="0" w:before="0"/>
        <w:ind w:firstLine="540" w:left="0" w:right="0"/>
        <w:jc w:val="both"/>
        <w:rPr>
          <w:rFonts w:ascii="Times New Roman" w:hAnsi="Times New Roman"/>
          <w:sz w:val="28"/>
        </w:rPr>
      </w:pPr>
      <w:r>
        <w:rPr>
          <w:rStyle w:val="Style_1_ch"/>
          <w:rFonts w:ascii="Times New Roman" w:hAnsi="Times New Roman"/>
          <w:sz w:val="28"/>
        </w:rPr>
        <w:t>2.7.18. Решение об отказе в проведении профилактического визита принимается в следующих случаях:</w:t>
      </w:r>
    </w:p>
    <w:p w14:paraId="27000000">
      <w:pPr>
        <w:numPr>
          <w:numId w:val="1"/>
        </w:numPr>
        <w:spacing w:after="0" w:before="0"/>
        <w:ind w:firstLine="567" w:left="0" w:right="0"/>
        <w:jc w:val="both"/>
        <w:rPr>
          <w:rFonts w:ascii="Times New Roman" w:hAnsi="Times New Roman"/>
          <w:sz w:val="28"/>
        </w:rPr>
      </w:pPr>
      <w:r>
        <w:rPr>
          <w:rStyle w:val="Style_1_ch"/>
          <w:rFonts w:ascii="Times New Roman" w:hAnsi="Times New Roman"/>
          <w:sz w:val="28"/>
        </w:rPr>
        <w:t>от контролируемого лица поступило уведомление об отзыве заявления;</w:t>
      </w:r>
    </w:p>
    <w:p w14:paraId="28000000">
      <w:pPr>
        <w:numPr>
          <w:numId w:val="1"/>
        </w:numPr>
        <w:spacing w:after="0" w:before="0"/>
        <w:ind w:firstLine="567" w:left="0" w:right="0"/>
        <w:jc w:val="both"/>
        <w:rPr>
          <w:rFonts w:ascii="Times New Roman" w:hAnsi="Times New Roman"/>
          <w:sz w:val="28"/>
        </w:rPr>
      </w:pPr>
      <w:r>
        <w:rPr>
          <w:rStyle w:val="Style_1_ch"/>
          <w:rFonts w:ascii="Times New Roman" w:hAnsi="Times New Roman"/>
          <w:sz w:val="28"/>
        </w:rPr>
        <w:t>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29000000">
      <w:pPr>
        <w:numPr>
          <w:numId w:val="1"/>
        </w:numPr>
        <w:spacing w:after="0" w:before="0"/>
        <w:ind w:firstLine="567" w:left="0" w:right="0"/>
        <w:jc w:val="both"/>
        <w:rPr>
          <w:rFonts w:ascii="Times New Roman" w:hAnsi="Times New Roman"/>
          <w:sz w:val="28"/>
        </w:rPr>
      </w:pPr>
      <w:r>
        <w:rPr>
          <w:rStyle w:val="Style_1_ch"/>
          <w:rFonts w:ascii="Times New Roman" w:hAnsi="Times New Roman"/>
          <w:sz w:val="28"/>
        </w:rPr>
        <w:t>в течение года до даты подачи заявления Министерством проведен профилактический визит по ранее поданному заявлению;</w:t>
      </w:r>
    </w:p>
    <w:p w14:paraId="2A000000">
      <w:pPr>
        <w:numPr>
          <w:numId w:val="1"/>
        </w:numPr>
        <w:spacing w:after="0" w:before="0"/>
        <w:ind w:firstLine="567" w:left="0" w:right="0"/>
        <w:jc w:val="both"/>
        <w:rPr>
          <w:rFonts w:ascii="Times New Roman" w:hAnsi="Times New Roman"/>
          <w:sz w:val="28"/>
        </w:rPr>
      </w:pPr>
      <w:r>
        <w:rPr>
          <w:rStyle w:val="Style_1_ch"/>
          <w:rFonts w:ascii="Times New Roman" w:hAnsi="Times New Roman"/>
          <w:sz w:val="28"/>
        </w:rPr>
        <w:t>заявление содержит нецензурные либо оскорбительные выражения, угрозы жизни, здоровью и имуществу должностных лиц Министерства либо членов их семей.</w:t>
      </w:r>
    </w:p>
    <w:p w14:paraId="2B000000">
      <w:pPr>
        <w:spacing w:after="0" w:before="0"/>
        <w:ind w:firstLine="567" w:left="0" w:right="0"/>
        <w:jc w:val="both"/>
        <w:rPr>
          <w:rFonts w:ascii="Times New Roman" w:hAnsi="Times New Roman"/>
          <w:sz w:val="28"/>
        </w:rPr>
      </w:pPr>
      <w:r>
        <w:rPr>
          <w:rStyle w:val="Style_1_ch"/>
          <w:rFonts w:ascii="Times New Roman" w:hAnsi="Times New Roman"/>
          <w:sz w:val="28"/>
        </w:rPr>
        <w:t>2.7.19. 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2C000000">
      <w:pPr>
        <w:spacing w:after="0" w:before="0"/>
        <w:ind w:firstLine="567" w:left="0" w:right="0"/>
        <w:jc w:val="both"/>
        <w:rPr>
          <w:rFonts w:ascii="Times New Roman" w:hAnsi="Times New Roman"/>
          <w:sz w:val="28"/>
        </w:rPr>
      </w:pPr>
      <w:r>
        <w:rPr>
          <w:rStyle w:val="Style_1_ch"/>
          <w:rFonts w:ascii="Times New Roman" w:hAnsi="Times New Roman"/>
          <w:sz w:val="28"/>
        </w:rPr>
        <w:t>2.7.20. Контролируемое лицо вправе отозвать заявление либо направить отказ от проведения профилактического визита, уведомив об этом Министерство не позднее чем за пять рабочих дней до даты его проведения.</w:t>
      </w:r>
    </w:p>
    <w:p w14:paraId="2D000000">
      <w:pPr>
        <w:spacing w:after="0" w:before="0"/>
        <w:ind w:firstLine="567" w:left="0" w:right="0"/>
        <w:jc w:val="both"/>
        <w:rPr>
          <w:rFonts w:ascii="Times New Roman" w:hAnsi="Times New Roman"/>
          <w:sz w:val="28"/>
        </w:rPr>
      </w:pPr>
      <w:r>
        <w:rPr>
          <w:rStyle w:val="Style_1_ch"/>
          <w:rFonts w:ascii="Times New Roman" w:hAnsi="Times New Roman"/>
          <w:sz w:val="28"/>
        </w:rPr>
        <w:t>2.7.21. В рамках профилактического визита при согласии контролируемого лица должностное лицо проводит отбор проб (образцов), инструментальное обследование, испытание.</w:t>
      </w:r>
    </w:p>
    <w:p w14:paraId="2E000000">
      <w:pPr>
        <w:spacing w:after="0" w:before="0"/>
        <w:ind w:firstLine="567" w:left="0" w:right="0"/>
        <w:jc w:val="both"/>
        <w:rPr>
          <w:rFonts w:ascii="Times New Roman" w:hAnsi="Times New Roman"/>
          <w:sz w:val="28"/>
        </w:rPr>
      </w:pPr>
      <w:r>
        <w:rPr>
          <w:rStyle w:val="Style_1_ch"/>
          <w:rFonts w:ascii="Times New Roman" w:hAnsi="Times New Roman"/>
          <w:sz w:val="28"/>
        </w:rPr>
        <w:t>2.7.22. Разъяснения и рекомендации, полученные контролируемым лицом в ходе профилактического визита, носят рекомендательный характер.</w:t>
      </w:r>
    </w:p>
    <w:p w14:paraId="2F000000">
      <w:pPr>
        <w:spacing w:after="0" w:before="0"/>
        <w:ind w:firstLine="567" w:left="0" w:right="0"/>
        <w:jc w:val="both"/>
        <w:rPr>
          <w:rFonts w:ascii="Times New Roman" w:hAnsi="Times New Roman"/>
          <w:sz w:val="28"/>
        </w:rPr>
      </w:pPr>
      <w:r>
        <w:rPr>
          <w:rStyle w:val="Style_1_ch"/>
          <w:rFonts w:ascii="Times New Roman" w:hAnsi="Times New Roman"/>
          <w:sz w:val="28"/>
        </w:rPr>
        <w:t>2.7.23.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30000000">
      <w:pPr>
        <w:spacing w:after="0" w:before="0"/>
        <w:ind w:firstLine="567" w:left="0" w:right="0"/>
        <w:jc w:val="both"/>
        <w:rPr>
          <w:rFonts w:ascii="Times New Roman" w:hAnsi="Times New Roman"/>
          <w:sz w:val="28"/>
        </w:rPr>
      </w:pPr>
      <w:r>
        <w:rPr>
          <w:rStyle w:val="Style_1_ch"/>
          <w:rFonts w:ascii="Times New Roman" w:hAnsi="Times New Roman"/>
          <w:sz w:val="28"/>
        </w:rPr>
        <w:t>2.7.24.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уполномоченному должностному лицу Министерства для принятия решения о проведении контрольных (надзорных) мероприятий.».</w:t>
      </w:r>
    </w:p>
    <w:p w14:paraId="31000000">
      <w:pPr>
        <w:pStyle w:val="Style_1"/>
        <w:widowControl w:val="0"/>
        <w:spacing w:after="0" w:line="240" w:lineRule="auto"/>
        <w:ind w:firstLine="709" w:left="0"/>
        <w:jc w:val="both"/>
        <w:outlineLvl w:val="0"/>
        <w:rPr>
          <w:rFonts w:ascii="Times New Roman" w:hAnsi="Times New Roman"/>
          <w:sz w:val="28"/>
        </w:rPr>
      </w:pPr>
      <w:r>
        <w:rPr>
          <w:rStyle w:val="Style_1_ch"/>
          <w:rFonts w:ascii="Times New Roman" w:hAnsi="Times New Roman"/>
          <w:sz w:val="28"/>
        </w:rPr>
        <w:t>4) п</w:t>
      </w:r>
      <w:r>
        <w:rPr>
          <w:rStyle w:val="Style_1_ch"/>
          <w:rFonts w:ascii="Times New Roman" w:hAnsi="Times New Roman"/>
          <w:sz w:val="28"/>
        </w:rPr>
        <w:t xml:space="preserve">одпункт 1 пункта 3.9 изложить в следующей редакции: </w:t>
      </w:r>
    </w:p>
    <w:p w14:paraId="32000000">
      <w:pPr>
        <w:pStyle w:val="Style_1"/>
        <w:widowControl w:val="0"/>
        <w:spacing w:after="0" w:line="240" w:lineRule="auto"/>
        <w:ind w:firstLine="709" w:left="0"/>
        <w:jc w:val="both"/>
        <w:outlineLvl w:val="0"/>
        <w:rPr>
          <w:rFonts w:ascii="Times New Roman" w:hAnsi="Times New Roman"/>
          <w:sz w:val="28"/>
        </w:rPr>
      </w:pPr>
      <w:r>
        <w:rPr>
          <w:rStyle w:val="Style_1_ch"/>
          <w:rFonts w:ascii="Times New Roman" w:hAnsi="Times New Roman"/>
          <w:sz w:val="28"/>
        </w:rPr>
        <w:t>«</w:t>
      </w:r>
      <w:r>
        <w:rPr>
          <w:rStyle w:val="Style_1_ch"/>
          <w:rFonts w:ascii="Times New Roman" w:hAnsi="Times New Roman"/>
          <w:sz w:val="28"/>
        </w:rPr>
        <w:t>1) наличие у Министерства сведений о причинении вреда (ущерба) или об угрозе причинен</w:t>
      </w:r>
      <w:r>
        <w:rPr>
          <w:rStyle w:val="Style_1_ch"/>
          <w:rFonts w:ascii="Times New Roman" w:hAnsi="Times New Roman"/>
          <w:sz w:val="28"/>
        </w:rPr>
        <w:t>ия вреда (уще</w:t>
      </w:r>
      <w:r>
        <w:rPr>
          <w:rStyle w:val="Style_1_ch"/>
          <w:rFonts w:ascii="Times New Roman" w:hAnsi="Times New Roman"/>
          <w:sz w:val="28"/>
        </w:rPr>
        <w:t xml:space="preserve">рба) охраняемым законом ценностям </w:t>
      </w:r>
      <w:r>
        <w:rPr>
          <w:rStyle w:val="Style_1_ch"/>
          <w:rFonts w:ascii="Times New Roman" w:hAnsi="Times New Roman"/>
          <w:sz w:val="28"/>
        </w:rPr>
        <w:t>с учетом положений</w:t>
      </w:r>
      <w:r>
        <w:rPr>
          <w:rStyle w:val="Style_1_ch"/>
          <w:rFonts w:ascii="Times New Roman" w:hAnsi="Times New Roman"/>
          <w:sz w:val="28"/>
        </w:rPr>
        <w:t xml:space="preserve"> </w:t>
      </w:r>
      <w:r>
        <w:rPr>
          <w:rStyle w:val="Style_1_ch"/>
          <w:rFonts w:ascii="Times New Roman" w:hAnsi="Times New Roman"/>
          <w:sz w:val="28"/>
        </w:rPr>
        <w:fldChar w:fldCharType="begin"/>
      </w:r>
      <w:r>
        <w:rPr>
          <w:rStyle w:val="Style_1_ch"/>
          <w:rFonts w:ascii="Times New Roman" w:hAnsi="Times New Roman"/>
          <w:sz w:val="28"/>
        </w:rPr>
        <w:instrText>HYPERLINK "https://login.consultant.ru/link/?req=doc&amp;base=LAW&amp;n=495001&amp;dst=101415&amp;field=134&amp;date=30.01.2025"</w:instrText>
      </w:r>
      <w:r>
        <w:rPr>
          <w:rStyle w:val="Style_1_ch"/>
          <w:rFonts w:ascii="Times New Roman" w:hAnsi="Times New Roman"/>
          <w:sz w:val="28"/>
        </w:rPr>
        <w:fldChar w:fldCharType="separate"/>
      </w:r>
      <w:r>
        <w:rPr>
          <w:rStyle w:val="Style_1_ch"/>
          <w:rFonts w:ascii="Times New Roman" w:hAnsi="Times New Roman"/>
          <w:sz w:val="28"/>
        </w:rPr>
        <w:t>статьи 60</w:t>
      </w:r>
      <w:r>
        <w:rPr>
          <w:rStyle w:val="Style_1_ch"/>
          <w:rFonts w:ascii="Times New Roman" w:hAnsi="Times New Roman"/>
          <w:sz w:val="28"/>
        </w:rPr>
        <w:fldChar w:fldCharType="end"/>
      </w:r>
      <w:r>
        <w:rPr>
          <w:rStyle w:val="Style_1_ch"/>
          <w:rFonts w:ascii="Times New Roman" w:hAnsi="Times New Roman"/>
          <w:sz w:val="28"/>
        </w:rPr>
        <w:t xml:space="preserve"> </w:t>
      </w:r>
      <w:r>
        <w:rPr>
          <w:rStyle w:val="Style_1_ch"/>
          <w:rFonts w:ascii="Times New Roman" w:hAnsi="Times New Roman"/>
          <w:sz w:val="28"/>
        </w:rPr>
        <w:t>Федерального закона № 248-ФЗ»;</w:t>
      </w:r>
    </w:p>
    <w:p w14:paraId="33000000">
      <w:pPr>
        <w:pStyle w:val="Style_1"/>
        <w:widowControl w:val="0"/>
        <w:spacing w:after="0" w:line="240" w:lineRule="auto"/>
        <w:ind w:firstLine="709" w:left="0"/>
        <w:jc w:val="both"/>
        <w:outlineLvl w:val="0"/>
        <w:rPr>
          <w:rFonts w:ascii="Times New Roman" w:hAnsi="Times New Roman"/>
          <w:sz w:val="28"/>
        </w:rPr>
      </w:pPr>
      <w:r>
        <w:rPr>
          <w:rStyle w:val="Style_1_ch"/>
          <w:rFonts w:ascii="Times New Roman" w:hAnsi="Times New Roman"/>
          <w:sz w:val="28"/>
        </w:rPr>
        <w:fldChar w:fldCharType="begin"/>
      </w:r>
      <w:r>
        <w:rPr>
          <w:rStyle w:val="Style_1_ch"/>
          <w:rFonts w:ascii="Times New Roman" w:hAnsi="Times New Roman"/>
          <w:sz w:val="28"/>
        </w:rPr>
        <w:instrText>HYPERLINK "https://login.consultant.ru/link/?req=doc&amp;base=LAW&amp;n=480240&amp;dst=100633&amp;field=134&amp;date=30.01.2025"</w:instrText>
      </w:r>
      <w:r>
        <w:rPr>
          <w:rStyle w:val="Style_1_ch"/>
          <w:rFonts w:ascii="Times New Roman" w:hAnsi="Times New Roman"/>
          <w:sz w:val="28"/>
        </w:rPr>
        <w:fldChar w:fldCharType="separate"/>
      </w:r>
      <w:r>
        <w:rPr>
          <w:rStyle w:val="Style_1_ch"/>
          <w:rFonts w:ascii="Times New Roman" w:hAnsi="Times New Roman"/>
          <w:sz w:val="28"/>
        </w:rPr>
        <w:t>5) дополнить</w:t>
      </w:r>
      <w:r>
        <w:rPr>
          <w:rStyle w:val="Style_1_ch"/>
          <w:rFonts w:ascii="Times New Roman" w:hAnsi="Times New Roman"/>
          <w:sz w:val="28"/>
        </w:rPr>
        <w:fldChar w:fldCharType="end"/>
      </w:r>
      <w:r>
        <w:rPr>
          <w:rStyle w:val="Style_1_ch"/>
          <w:rFonts w:ascii="Times New Roman" w:hAnsi="Times New Roman"/>
          <w:sz w:val="28"/>
        </w:rPr>
        <w:t xml:space="preserve"> под</w:t>
      </w:r>
      <w:r>
        <w:rPr>
          <w:rStyle w:val="Style_1_ch"/>
          <w:rFonts w:ascii="Times New Roman" w:hAnsi="Times New Roman"/>
          <w:sz w:val="28"/>
        </w:rPr>
        <w:t>пунктом 5 пункт 3.9 следующего содержания:</w:t>
      </w:r>
    </w:p>
    <w:p w14:paraId="34000000">
      <w:pPr>
        <w:pStyle w:val="Style_1"/>
        <w:widowControl w:val="0"/>
        <w:spacing w:after="0" w:line="240" w:lineRule="auto"/>
        <w:ind w:firstLine="709" w:left="0"/>
        <w:jc w:val="both"/>
        <w:outlineLvl w:val="0"/>
        <w:rPr>
          <w:rFonts w:ascii="Times New Roman" w:hAnsi="Times New Roman"/>
          <w:sz w:val="28"/>
        </w:rPr>
      </w:pPr>
      <w:r>
        <w:rPr>
          <w:rStyle w:val="Style_1_ch"/>
          <w:rFonts w:ascii="Times New Roman" w:hAnsi="Times New Roman"/>
          <w:sz w:val="28"/>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w:t>
      </w:r>
      <w:r>
        <w:rPr>
          <w:rStyle w:val="Style_1_ch"/>
          <w:rFonts w:ascii="Times New Roman" w:hAnsi="Times New Roman"/>
          <w:sz w:val="28"/>
        </w:rPr>
        <w:t>оля от таких параметров»;</w:t>
      </w:r>
    </w:p>
    <w:p w14:paraId="35000000">
      <w:pPr>
        <w:pStyle w:val="Style_1"/>
        <w:widowControl w:val="0"/>
        <w:spacing w:after="0" w:line="240" w:lineRule="auto"/>
        <w:ind w:firstLine="709" w:left="0"/>
        <w:jc w:val="both"/>
        <w:outlineLvl w:val="0"/>
        <w:rPr>
          <w:rFonts w:ascii="Times New Roman" w:hAnsi="Times New Roman"/>
          <w:sz w:val="28"/>
        </w:rPr>
      </w:pPr>
      <w:r>
        <w:rPr>
          <w:rStyle w:val="Style_1_ch"/>
          <w:rFonts w:ascii="Times New Roman" w:hAnsi="Times New Roman"/>
          <w:sz w:val="28"/>
        </w:rPr>
        <w:t xml:space="preserve">6) в пункте 3.12.5 </w:t>
      </w:r>
      <w:r>
        <w:rPr>
          <w:rStyle w:val="Style_1_ch"/>
          <w:rFonts w:ascii="Times New Roman" w:hAnsi="Times New Roman"/>
          <w:sz w:val="28"/>
        </w:rPr>
        <w:t>цифры «3 - 6» заменить цифрами «3, 4, 6, 8», слова «и частью 12 статьи 66» заменить словами «, частью 12 статьи 66 и частью 7 статьи 75»;</w:t>
      </w:r>
    </w:p>
    <w:p w14:paraId="36000000">
      <w:pPr>
        <w:pStyle w:val="Style_1"/>
        <w:widowControl w:val="0"/>
        <w:spacing w:after="0" w:line="240" w:lineRule="auto"/>
        <w:ind w:firstLine="709" w:left="0"/>
        <w:jc w:val="both"/>
        <w:outlineLvl w:val="0"/>
        <w:rPr>
          <w:rFonts w:ascii="Times New Roman" w:hAnsi="Times New Roman"/>
          <w:sz w:val="28"/>
        </w:rPr>
      </w:pPr>
      <w:r>
        <w:rPr>
          <w:rStyle w:val="Style_1_ch"/>
          <w:rFonts w:ascii="Times New Roman" w:hAnsi="Times New Roman"/>
          <w:sz w:val="28"/>
        </w:rPr>
        <w:t>7) дополнить пунктом 3.12.6 следующего содержания»:</w:t>
      </w:r>
    </w:p>
    <w:p w14:paraId="37000000">
      <w:pPr>
        <w:pStyle w:val="Style_1"/>
        <w:widowControl w:val="0"/>
        <w:spacing w:after="0" w:line="240" w:lineRule="auto"/>
        <w:ind w:firstLine="709" w:left="0"/>
        <w:jc w:val="both"/>
        <w:outlineLvl w:val="0"/>
        <w:rPr>
          <w:rFonts w:ascii="Times New Roman" w:hAnsi="Times New Roman"/>
          <w:sz w:val="28"/>
        </w:rPr>
      </w:pPr>
      <w:r>
        <w:rPr>
          <w:rStyle w:val="Style_1_ch"/>
          <w:rFonts w:ascii="Times New Roman" w:hAnsi="Times New Roman"/>
          <w:sz w:val="28"/>
        </w:rPr>
        <w:t>«3.12.6. По результатам контрольной закупки в течение пяти рабочих дней со дня окончания проведения контрольной закупки составляется акт, который подлеж</w:t>
      </w:r>
      <w:r>
        <w:rPr>
          <w:rStyle w:val="Style_1_ch"/>
          <w:rFonts w:ascii="Times New Roman" w:hAnsi="Times New Roman"/>
          <w:sz w:val="28"/>
        </w:rPr>
        <w:t xml:space="preserve">ит направлению контролируемому лицу в порядке, предусмотренном частью 5 статьи 21 </w:t>
      </w:r>
      <w:r>
        <w:rPr>
          <w:rStyle w:val="Style_1_ch"/>
          <w:rFonts w:ascii="Times New Roman" w:hAnsi="Times New Roman"/>
          <w:sz w:val="28"/>
        </w:rPr>
        <w:t>Федерального закона № 248-ФЗ</w:t>
      </w:r>
      <w:r>
        <w:rPr>
          <w:rStyle w:val="Style_1_ch"/>
          <w:rFonts w:ascii="Times New Roman" w:hAnsi="Times New Roman"/>
          <w:sz w:val="28"/>
        </w:rPr>
        <w:t>.»;</w:t>
      </w:r>
    </w:p>
    <w:p w14:paraId="38000000">
      <w:pPr>
        <w:pStyle w:val="Style_1"/>
        <w:widowControl w:val="0"/>
        <w:spacing w:after="0" w:line="240" w:lineRule="auto"/>
        <w:ind w:firstLine="709" w:left="0"/>
        <w:jc w:val="both"/>
        <w:outlineLvl w:val="0"/>
        <w:rPr>
          <w:rFonts w:ascii="Times New Roman" w:hAnsi="Times New Roman"/>
          <w:sz w:val="28"/>
        </w:rPr>
      </w:pPr>
      <w:r>
        <w:rPr>
          <w:rStyle w:val="Style_1_ch"/>
          <w:rFonts w:ascii="Times New Roman" w:hAnsi="Times New Roman"/>
          <w:sz w:val="28"/>
        </w:rPr>
        <w:t xml:space="preserve">8) </w:t>
      </w:r>
      <w:r>
        <w:rPr>
          <w:rStyle w:val="Style_1_ch"/>
          <w:rFonts w:ascii="Times New Roman" w:hAnsi="Times New Roman"/>
          <w:sz w:val="28"/>
        </w:rPr>
        <w:t>в пункте 3.12.6 цифры «3 - 6» заменить цифрами «3, 4, 6, 8»;</w:t>
      </w:r>
    </w:p>
    <w:p w14:paraId="39000000">
      <w:pPr>
        <w:pStyle w:val="Style_1"/>
        <w:widowControl w:val="0"/>
        <w:spacing w:after="0" w:line="240" w:lineRule="auto"/>
        <w:ind w:firstLine="709" w:left="0"/>
        <w:jc w:val="both"/>
        <w:outlineLvl w:val="0"/>
        <w:rPr>
          <w:rFonts w:ascii="Times New Roman" w:hAnsi="Times New Roman"/>
          <w:sz w:val="28"/>
        </w:rPr>
      </w:pPr>
      <w:r>
        <w:rPr>
          <w:rStyle w:val="Style_1_ch"/>
          <w:rFonts w:ascii="Times New Roman" w:hAnsi="Times New Roman"/>
          <w:sz w:val="28"/>
        </w:rPr>
        <w:t>9) дополнить пунктом 3.12.7 следующего содержания:</w:t>
      </w:r>
    </w:p>
    <w:p w14:paraId="3A000000">
      <w:pPr>
        <w:pStyle w:val="Style_1"/>
        <w:widowControl w:val="0"/>
        <w:spacing w:after="0" w:line="240" w:lineRule="auto"/>
        <w:ind w:firstLine="709" w:left="0"/>
        <w:jc w:val="both"/>
        <w:outlineLvl w:val="0"/>
        <w:rPr>
          <w:rFonts w:ascii="Times New Roman" w:hAnsi="Times New Roman"/>
          <w:sz w:val="28"/>
        </w:rPr>
      </w:pPr>
      <w:r>
        <w:rPr>
          <w:rStyle w:val="Style_1_ch"/>
          <w:rFonts w:ascii="Times New Roman" w:hAnsi="Times New Roman"/>
          <w:sz w:val="28"/>
        </w:rPr>
        <w:t>«3.12.7 Инспекцио</w:t>
      </w:r>
      <w:r>
        <w:rPr>
          <w:rStyle w:val="Style_1_ch"/>
          <w:rFonts w:ascii="Times New Roman" w:hAnsi="Times New Roman"/>
          <w:sz w:val="28"/>
        </w:rPr>
        <w:t xml:space="preserve">нный визит, указанный в </w:t>
      </w:r>
      <w:r>
        <w:rPr>
          <w:rStyle w:val="Style_1_ch"/>
          <w:rFonts w:ascii="Times New Roman" w:hAnsi="Times New Roman"/>
          <w:sz w:val="28"/>
        </w:rPr>
        <w:t>пункте 3.12.1</w:t>
      </w:r>
      <w:r>
        <w:rPr>
          <w:rStyle w:val="Style_1_ch"/>
          <w:rFonts w:ascii="Times New Roman" w:hAnsi="Times New Roman"/>
          <w:sz w:val="28"/>
        </w:rPr>
        <w:t>, может быть проведе</w:t>
      </w:r>
      <w:r>
        <w:rPr>
          <w:rStyle w:val="Style_1_ch"/>
          <w:rFonts w:ascii="Times New Roman" w:hAnsi="Times New Roman"/>
          <w:sz w:val="28"/>
        </w:rPr>
        <w:t>н с использованием средств дистанционного взаимодействия, в том числе посредством видео-конференц-связи, а также с использованием мобильного пр</w:t>
      </w:r>
      <w:r>
        <w:rPr>
          <w:rStyle w:val="Style_1_ch"/>
          <w:rFonts w:ascii="Times New Roman" w:hAnsi="Times New Roman"/>
          <w:sz w:val="28"/>
        </w:rPr>
        <w:t>иложения «Инспектор».»;</w:t>
      </w:r>
    </w:p>
    <w:p w14:paraId="3B000000">
      <w:pPr>
        <w:pStyle w:val="Style_1"/>
        <w:widowControl w:val="0"/>
        <w:spacing w:after="0" w:line="240" w:lineRule="auto"/>
        <w:ind w:firstLine="709" w:left="0"/>
        <w:jc w:val="both"/>
        <w:outlineLvl w:val="0"/>
        <w:rPr>
          <w:rFonts w:ascii="Times New Roman" w:hAnsi="Times New Roman"/>
          <w:sz w:val="28"/>
        </w:rPr>
      </w:pPr>
      <w:r>
        <w:rPr>
          <w:rStyle w:val="Style_1_ch"/>
          <w:rFonts w:ascii="Times New Roman" w:hAnsi="Times New Roman"/>
          <w:sz w:val="28"/>
        </w:rPr>
        <w:t xml:space="preserve">10) в пункте 3.13.4 </w:t>
      </w:r>
      <w:r>
        <w:rPr>
          <w:rStyle w:val="Style_1_ch"/>
          <w:rFonts w:ascii="Times New Roman" w:hAnsi="Times New Roman"/>
          <w:sz w:val="28"/>
        </w:rPr>
        <w:t>слово «пояснения» заменить словами «письменные объяснения»;</w:t>
      </w:r>
    </w:p>
    <w:p w14:paraId="3C000000">
      <w:pPr>
        <w:pStyle w:val="Style_1"/>
        <w:widowControl w:val="0"/>
        <w:spacing w:after="0" w:line="240" w:lineRule="auto"/>
        <w:ind w:firstLine="709" w:left="0"/>
        <w:jc w:val="both"/>
        <w:outlineLvl w:val="0"/>
        <w:rPr>
          <w:rFonts w:ascii="Times New Roman" w:hAnsi="Times New Roman"/>
          <w:sz w:val="28"/>
        </w:rPr>
      </w:pPr>
      <w:r>
        <w:rPr>
          <w:rStyle w:val="Style_1_ch"/>
          <w:rFonts w:ascii="Times New Roman" w:hAnsi="Times New Roman"/>
          <w:sz w:val="28"/>
        </w:rPr>
        <w:t xml:space="preserve">11) пункт 3.13.6 </w:t>
      </w:r>
      <w:r>
        <w:rPr>
          <w:rStyle w:val="Style_1_ch"/>
          <w:rFonts w:ascii="Times New Roman" w:hAnsi="Times New Roman"/>
          <w:sz w:val="28"/>
        </w:rPr>
        <w:t>изложить в следующей редакции:</w:t>
      </w:r>
    </w:p>
    <w:p w14:paraId="3D000000">
      <w:pPr>
        <w:pStyle w:val="Style_1"/>
        <w:widowControl w:val="0"/>
        <w:spacing w:after="0" w:line="240" w:lineRule="auto"/>
        <w:ind w:firstLine="709" w:left="0"/>
        <w:jc w:val="both"/>
        <w:outlineLvl w:val="0"/>
        <w:rPr>
          <w:b w:val="0"/>
        </w:rPr>
      </w:pPr>
      <w:r>
        <w:rPr>
          <w:rStyle w:val="Style_1_ch"/>
          <w:rFonts w:ascii="Times New Roman" w:hAnsi="Times New Roman"/>
          <w:sz w:val="28"/>
        </w:rPr>
        <w:t>«3.13.6. Срок проведения документарной проверки не может превышать десять рабочих дней. На период с момента направления Министерством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Министерств</w:t>
      </w:r>
      <w:r>
        <w:rPr>
          <w:rStyle w:val="Style_1_ch"/>
          <w:rFonts w:ascii="Times New Roman" w:hAnsi="Times New Roman"/>
          <w:sz w:val="28"/>
        </w:rPr>
        <w:t xml:space="preserve">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Министерства документах и (или) полученным при осуществлении </w:t>
      </w:r>
      <w:r>
        <w:rPr>
          <w:rStyle w:val="Style_1_ch"/>
          <w:rFonts w:ascii="Times New Roman" w:hAnsi="Times New Roman"/>
          <w:sz w:val="28"/>
        </w:rPr>
        <w:t>регионального государственного контроля (надзора)</w:t>
      </w:r>
      <w:r>
        <w:rPr>
          <w:rStyle w:val="Style_1_ch"/>
          <w:rFonts w:ascii="Times New Roman" w:hAnsi="Times New Roman"/>
          <w:sz w:val="28"/>
        </w:rPr>
        <w:t xml:space="preserve"> и требования представить необходимые письменные объяснения до момента</w:t>
      </w:r>
      <w:r>
        <w:rPr>
          <w:rStyle w:val="Style_1_ch"/>
          <w:rFonts w:ascii="Times New Roman" w:hAnsi="Times New Roman"/>
          <w:sz w:val="28"/>
        </w:rPr>
        <w:t xml:space="preserve"> представления указанных письменных объяснений в Министерство исчисление срока проведения документарной проверки приостанавливается.»;</w:t>
      </w:r>
    </w:p>
    <w:p w14:paraId="3E000000">
      <w:pPr>
        <w:pStyle w:val="Style_1"/>
        <w:widowControl w:val="0"/>
        <w:spacing w:after="0" w:line="240" w:lineRule="auto"/>
        <w:ind w:firstLine="709" w:left="0"/>
        <w:jc w:val="both"/>
        <w:outlineLvl w:val="0"/>
        <w:rPr>
          <w:rFonts w:ascii="Times New Roman" w:hAnsi="Times New Roman"/>
          <w:sz w:val="28"/>
        </w:rPr>
      </w:pPr>
      <w:r>
        <w:rPr>
          <w:rStyle w:val="Style_1_ch"/>
          <w:rFonts w:ascii="Times New Roman" w:hAnsi="Times New Roman"/>
          <w:sz w:val="28"/>
        </w:rPr>
        <w:t xml:space="preserve">12) пункт 3.13.7 </w:t>
      </w:r>
      <w:r>
        <w:rPr>
          <w:rStyle w:val="Style_1_ch"/>
          <w:rFonts w:ascii="Times New Roman" w:hAnsi="Times New Roman"/>
          <w:sz w:val="28"/>
        </w:rPr>
        <w:t>изложить в следующей редакции:</w:t>
      </w:r>
    </w:p>
    <w:p w14:paraId="3F000000">
      <w:pPr>
        <w:pStyle w:val="Style_1"/>
        <w:widowControl w:val="0"/>
        <w:spacing w:after="0" w:line="240" w:lineRule="auto"/>
        <w:ind w:firstLine="709" w:left="0"/>
        <w:jc w:val="both"/>
        <w:outlineLvl w:val="0"/>
        <w:rPr>
          <w:rFonts w:ascii="Times New Roman" w:hAnsi="Times New Roman"/>
          <w:sz w:val="28"/>
        </w:rPr>
      </w:pPr>
      <w:r>
        <w:rPr>
          <w:rStyle w:val="Style_1_ch"/>
          <w:rFonts w:ascii="Times New Roman" w:hAnsi="Times New Roman"/>
          <w:sz w:val="28"/>
        </w:rPr>
        <w:t xml:space="preserve">"3.13.7.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w:t>
      </w:r>
      <w:r>
        <w:rPr>
          <w:rStyle w:val="Style_1_ch"/>
          <w:rFonts w:ascii="Times New Roman" w:hAnsi="Times New Roman"/>
          <w:sz w:val="28"/>
        </w:rPr>
        <w:t>Федерального закона № 248-ФЗ</w:t>
      </w:r>
      <w:r>
        <w:rPr>
          <w:rStyle w:val="Style_1_ch"/>
          <w:rFonts w:ascii="Times New Roman" w:hAnsi="Times New Roman"/>
          <w:sz w:val="28"/>
        </w:rPr>
        <w:t>.»;</w:t>
      </w:r>
    </w:p>
    <w:p w14:paraId="40000000">
      <w:pPr>
        <w:pStyle w:val="Style_1"/>
        <w:widowControl w:val="0"/>
        <w:spacing w:after="0" w:line="240" w:lineRule="auto"/>
        <w:ind w:firstLine="709" w:left="0"/>
        <w:jc w:val="both"/>
        <w:outlineLvl w:val="0"/>
        <w:rPr>
          <w:rFonts w:ascii="Times New Roman" w:hAnsi="Times New Roman"/>
          <w:sz w:val="28"/>
        </w:rPr>
      </w:pPr>
      <w:r>
        <w:rPr>
          <w:rStyle w:val="Style_1_ch"/>
          <w:rFonts w:ascii="Times New Roman" w:hAnsi="Times New Roman"/>
          <w:sz w:val="28"/>
        </w:rPr>
        <w:t xml:space="preserve">13) </w:t>
      </w:r>
      <w:r>
        <w:rPr>
          <w:rStyle w:val="Style_1_ch"/>
          <w:rFonts w:ascii="Times New Roman" w:hAnsi="Times New Roman"/>
          <w:sz w:val="28"/>
        </w:rPr>
        <w:t xml:space="preserve">пункт 3.14.3 </w:t>
      </w:r>
      <w:r>
        <w:rPr>
          <w:rStyle w:val="Style_1_ch"/>
          <w:rFonts w:ascii="Times New Roman" w:hAnsi="Times New Roman"/>
          <w:sz w:val="28"/>
        </w:rPr>
        <w:t>изложить в следующей редакции:</w:t>
      </w:r>
    </w:p>
    <w:p w14:paraId="41000000">
      <w:pPr>
        <w:pStyle w:val="Style_1"/>
        <w:widowControl w:val="0"/>
        <w:spacing w:after="0" w:line="240" w:lineRule="auto"/>
        <w:ind w:firstLine="709" w:left="0"/>
        <w:jc w:val="both"/>
        <w:outlineLvl w:val="0"/>
        <w:rPr>
          <w:rFonts w:ascii="Times New Roman" w:hAnsi="Times New Roman"/>
          <w:sz w:val="28"/>
        </w:rPr>
      </w:pPr>
      <w:r>
        <w:rPr>
          <w:rStyle w:val="Style_1_ch"/>
          <w:rFonts w:ascii="Times New Roman" w:hAnsi="Times New Roman"/>
          <w:sz w:val="28"/>
        </w:rPr>
        <w:t xml:space="preserve">"3.14.7. Внеплановая выездная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w:t>
      </w:r>
      <w:r>
        <w:rPr>
          <w:rStyle w:val="Style_1_ch"/>
          <w:rFonts w:ascii="Times New Roman" w:hAnsi="Times New Roman"/>
          <w:sz w:val="28"/>
        </w:rPr>
        <w:t>Федерального закона № 248-ФЗ</w:t>
      </w:r>
      <w:r>
        <w:rPr>
          <w:rStyle w:val="Style_1_ch"/>
          <w:rFonts w:ascii="Times New Roman" w:hAnsi="Times New Roman"/>
          <w:sz w:val="28"/>
        </w:rPr>
        <w:t>.»;</w:t>
      </w:r>
    </w:p>
    <w:p w14:paraId="42000000">
      <w:pPr>
        <w:pStyle w:val="Style_1"/>
        <w:widowControl w:val="0"/>
        <w:spacing w:after="0" w:line="240" w:lineRule="auto"/>
        <w:ind w:firstLine="709" w:left="0"/>
        <w:jc w:val="both"/>
        <w:outlineLvl w:val="0"/>
        <w:rPr>
          <w:rFonts w:ascii="Times New Roman" w:hAnsi="Times New Roman"/>
          <w:sz w:val="28"/>
        </w:rPr>
      </w:pPr>
      <w:r>
        <w:rPr>
          <w:rStyle w:val="Style_1_ch"/>
          <w:rFonts w:ascii="Times New Roman" w:hAnsi="Times New Roman"/>
          <w:sz w:val="28"/>
        </w:rPr>
        <w:t>14) дополнить пунктом 3.14.7 следующего содержания:</w:t>
      </w:r>
    </w:p>
    <w:p w14:paraId="43000000">
      <w:pPr>
        <w:pStyle w:val="Style_1"/>
        <w:widowControl w:val="0"/>
        <w:spacing w:after="0" w:line="240" w:lineRule="auto"/>
        <w:ind w:firstLine="709" w:left="0"/>
        <w:jc w:val="both"/>
        <w:outlineLvl w:val="0"/>
        <w:rPr>
          <w:rFonts w:ascii="Times New Roman" w:hAnsi="Times New Roman"/>
          <w:sz w:val="28"/>
        </w:rPr>
      </w:pPr>
      <w:r>
        <w:rPr>
          <w:rStyle w:val="Style_1_ch"/>
          <w:rFonts w:ascii="Times New Roman" w:hAnsi="Times New Roman"/>
          <w:sz w:val="28"/>
        </w:rPr>
        <w:t>«3.14.7 Инспекцио</w:t>
      </w:r>
      <w:r>
        <w:rPr>
          <w:rStyle w:val="Style_1_ch"/>
          <w:rFonts w:ascii="Times New Roman" w:hAnsi="Times New Roman"/>
          <w:sz w:val="28"/>
        </w:rPr>
        <w:t xml:space="preserve">нный визит, указанный в </w:t>
      </w:r>
      <w:r>
        <w:rPr>
          <w:rStyle w:val="Style_1_ch"/>
          <w:rFonts w:ascii="Times New Roman" w:hAnsi="Times New Roman"/>
          <w:sz w:val="28"/>
        </w:rPr>
        <w:t>пункте 3.14</w:t>
      </w:r>
      <w:r>
        <w:rPr>
          <w:rStyle w:val="Style_1_ch"/>
          <w:rFonts w:ascii="Times New Roman" w:hAnsi="Times New Roman"/>
          <w:sz w:val="28"/>
        </w:rPr>
        <w:t>, может быть проведе</w:t>
      </w:r>
      <w:r>
        <w:rPr>
          <w:rStyle w:val="Style_1_ch"/>
          <w:rFonts w:ascii="Times New Roman" w:hAnsi="Times New Roman"/>
          <w:sz w:val="28"/>
        </w:rPr>
        <w:t>н с использова</w:t>
      </w:r>
      <w:r>
        <w:rPr>
          <w:rStyle w:val="Style_1_ch"/>
          <w:rFonts w:ascii="Times New Roman" w:hAnsi="Times New Roman"/>
          <w:sz w:val="28"/>
        </w:rPr>
        <w:t>нием средств дистанционного взаимодействия, в том числе</w:t>
      </w:r>
      <w:r>
        <w:rPr>
          <w:rStyle w:val="Style_1_ch"/>
          <w:rFonts w:ascii="Times New Roman" w:hAnsi="Times New Roman"/>
          <w:sz w:val="28"/>
        </w:rPr>
        <w:t xml:space="preserve"> посредством видео-конференц-связи, а также с использованием моби</w:t>
      </w:r>
      <w:r>
        <w:rPr>
          <w:rStyle w:val="Style_1_ch"/>
          <w:rFonts w:ascii="Times New Roman" w:hAnsi="Times New Roman"/>
          <w:sz w:val="28"/>
        </w:rPr>
        <w:t>льного пр</w:t>
      </w:r>
      <w:r>
        <w:rPr>
          <w:rStyle w:val="Style_1_ch"/>
          <w:rFonts w:ascii="Times New Roman" w:hAnsi="Times New Roman"/>
          <w:sz w:val="28"/>
        </w:rPr>
        <w:t>иложения «Инспектор».»;</w:t>
      </w:r>
    </w:p>
    <w:p w14:paraId="44000000">
      <w:pPr>
        <w:pStyle w:val="Style_1"/>
        <w:widowControl w:val="0"/>
        <w:spacing w:after="0" w:line="240" w:lineRule="auto"/>
        <w:ind w:firstLine="709" w:left="0"/>
        <w:jc w:val="both"/>
        <w:outlineLvl w:val="0"/>
        <w:rPr>
          <w:rFonts w:ascii="Times New Roman" w:hAnsi="Times New Roman"/>
          <w:sz w:val="28"/>
        </w:rPr>
      </w:pPr>
      <w:r>
        <w:rPr>
          <w:rStyle w:val="Style_1_ch"/>
          <w:rFonts w:ascii="Times New Roman" w:hAnsi="Times New Roman"/>
          <w:sz w:val="28"/>
        </w:rPr>
        <w:t xml:space="preserve">15) в абзаце 7 пункте 3.17 </w:t>
      </w:r>
      <w:r>
        <w:rPr>
          <w:rStyle w:val="Style_1_ch"/>
          <w:rFonts w:ascii="Times New Roman" w:hAnsi="Times New Roman"/>
          <w:sz w:val="28"/>
        </w:rPr>
        <w:t>слово «</w:t>
      </w:r>
      <w:r>
        <w:rPr>
          <w:rStyle w:val="Style_1_ch"/>
          <w:rFonts w:ascii="Times New Roman" w:hAnsi="Times New Roman"/>
          <w:sz w:val="28"/>
        </w:rPr>
        <w:t>одного рабочего дня</w:t>
      </w:r>
      <w:r>
        <w:rPr>
          <w:rStyle w:val="Style_1_ch"/>
          <w:rFonts w:ascii="Times New Roman" w:hAnsi="Times New Roman"/>
          <w:sz w:val="28"/>
        </w:rPr>
        <w:t>» заменить словами «</w:t>
      </w:r>
      <w:r>
        <w:rPr>
          <w:rStyle w:val="Style_1_ch"/>
          <w:rFonts w:ascii="Times New Roman" w:hAnsi="Times New Roman"/>
          <w:sz w:val="28"/>
        </w:rPr>
        <w:t>пяти рабочих дней</w:t>
      </w:r>
      <w:r>
        <w:rPr>
          <w:rStyle w:val="Style_1_ch"/>
          <w:rFonts w:ascii="Times New Roman" w:hAnsi="Times New Roman"/>
          <w:sz w:val="28"/>
        </w:rPr>
        <w:t>»;</w:t>
      </w:r>
    </w:p>
    <w:p w14:paraId="45000000">
      <w:pPr>
        <w:pStyle w:val="Style_1"/>
        <w:widowControl w:val="0"/>
        <w:spacing w:after="0" w:line="240" w:lineRule="auto"/>
        <w:ind w:firstLine="709" w:left="0"/>
        <w:jc w:val="both"/>
        <w:outlineLvl w:val="0"/>
        <w:rPr>
          <w:rFonts w:ascii="Times New Roman" w:hAnsi="Times New Roman"/>
          <w:sz w:val="28"/>
        </w:rPr>
      </w:pPr>
      <w:r>
        <w:rPr>
          <w:rStyle w:val="Style_1_ch"/>
          <w:rFonts w:ascii="Times New Roman" w:hAnsi="Times New Roman"/>
          <w:sz w:val="28"/>
        </w:rPr>
        <w:t>16) подпункт 6 пункта 4.9 изложить в следующей редакции:</w:t>
      </w:r>
    </w:p>
    <w:p w14:paraId="46000000">
      <w:pPr>
        <w:pStyle w:val="Style_1"/>
        <w:widowControl w:val="0"/>
        <w:spacing w:after="0" w:line="240" w:lineRule="auto"/>
        <w:ind w:firstLine="709" w:left="0"/>
        <w:jc w:val="both"/>
        <w:outlineLvl w:val="0"/>
        <w:rPr>
          <w:rFonts w:ascii="Times New Roman" w:hAnsi="Times New Roman"/>
          <w:sz w:val="28"/>
        </w:rPr>
      </w:pPr>
      <w:r>
        <w:rPr>
          <w:rStyle w:val="Style_1_ch"/>
          <w:rFonts w:ascii="Times New Roman" w:hAnsi="Times New Roman"/>
          <w:sz w:val="28"/>
        </w:rPr>
        <w:t>«6) у</w:t>
      </w:r>
      <w:r>
        <w:rPr>
          <w:rStyle w:val="Style_1_ch"/>
          <w:rFonts w:ascii="Times New Roman" w:hAnsi="Times New Roman"/>
          <w:sz w:val="28"/>
        </w:rPr>
        <w:t>четный номер контрольного (надзорного) мероприятия или обязательного профилактического визита в едином реестре контрольных (надзор</w:t>
      </w:r>
      <w:r>
        <w:rPr>
          <w:rStyle w:val="Style_1_ch"/>
          <w:rFonts w:ascii="Times New Roman" w:hAnsi="Times New Roman"/>
          <w:sz w:val="28"/>
        </w:rPr>
        <w:t>ных</w:t>
      </w:r>
      <w:r>
        <w:rPr>
          <w:rStyle w:val="Style_1_ch"/>
          <w:rFonts w:ascii="Times New Roman" w:hAnsi="Times New Roman"/>
          <w:sz w:val="28"/>
        </w:rPr>
        <w:t>) мероприятий, в отношении которых подается жалоба, в случае подачи жалобы по основаниям, предусмотренным пунктами 1 - 3 части 4 статьи 40 Федерального закона № 248-ФЗ;»;</w:t>
      </w:r>
    </w:p>
    <w:p w14:paraId="47000000">
      <w:pPr>
        <w:pStyle w:val="Style_1"/>
        <w:widowControl w:val="0"/>
        <w:spacing w:after="0" w:line="240" w:lineRule="auto"/>
        <w:ind w:firstLine="709" w:left="0"/>
        <w:jc w:val="both"/>
        <w:outlineLvl w:val="0"/>
        <w:rPr>
          <w:rFonts w:ascii="Times New Roman" w:hAnsi="Times New Roman"/>
          <w:sz w:val="28"/>
        </w:rPr>
      </w:pPr>
      <w:r>
        <w:rPr>
          <w:rStyle w:val="Style_1_ch"/>
          <w:rFonts w:ascii="Times New Roman" w:hAnsi="Times New Roman"/>
          <w:sz w:val="28"/>
        </w:rPr>
        <w:t xml:space="preserve">17) пункт 4.16 </w:t>
      </w:r>
      <w:r>
        <w:rPr>
          <w:rStyle w:val="Style_1_ch"/>
          <w:rFonts w:ascii="Times New Roman" w:hAnsi="Times New Roman"/>
          <w:sz w:val="28"/>
        </w:rPr>
        <w:t>изложить в следующей редакции:</w:t>
      </w:r>
    </w:p>
    <w:p w14:paraId="48000000">
      <w:pPr>
        <w:pStyle w:val="Style_1"/>
        <w:widowControl w:val="0"/>
        <w:spacing w:after="0" w:line="240" w:lineRule="auto"/>
        <w:ind w:firstLine="709" w:left="0"/>
        <w:jc w:val="both"/>
        <w:outlineLvl w:val="0"/>
        <w:rPr>
          <w:rFonts w:ascii="Times New Roman" w:hAnsi="Times New Roman"/>
          <w:sz w:val="28"/>
        </w:rPr>
      </w:pPr>
      <w:r>
        <w:rPr>
          <w:rStyle w:val="Style_1_ch"/>
          <w:rFonts w:ascii="Times New Roman" w:hAnsi="Times New Roman"/>
          <w:sz w:val="28"/>
        </w:rPr>
        <w:t xml:space="preserve">«4.16. Жалоба </w:t>
      </w:r>
      <w:r>
        <w:rPr>
          <w:rStyle w:val="Style_1_ch"/>
          <w:rFonts w:ascii="Times New Roman" w:hAnsi="Times New Roman"/>
          <w:sz w:val="28"/>
        </w:rPr>
        <w:t xml:space="preserve">на решение Министерства, действия (бездействие) его должностных лиц рассматривается рассматривается министром </w:t>
      </w:r>
      <w:r>
        <w:rPr>
          <w:rStyle w:val="Style_1_ch"/>
          <w:rFonts w:ascii="Times New Roman" w:hAnsi="Times New Roman"/>
          <w:sz w:val="28"/>
        </w:rPr>
        <w:t>в течение пят</w:t>
      </w:r>
      <w:r>
        <w:rPr>
          <w:rStyle w:val="Style_1_ch"/>
          <w:rFonts w:ascii="Times New Roman" w:hAnsi="Times New Roman"/>
          <w:sz w:val="28"/>
        </w:rPr>
        <w:t>надцати рабочих дней со дня ее регистрации в подсистеме досудебного обжалования.»;</w:t>
      </w:r>
    </w:p>
    <w:p w14:paraId="49000000">
      <w:pPr>
        <w:pStyle w:val="Style_1"/>
        <w:widowControl w:val="0"/>
        <w:spacing w:after="0" w:line="240" w:lineRule="auto"/>
        <w:ind w:firstLine="709" w:left="0"/>
        <w:jc w:val="both"/>
        <w:outlineLvl w:val="0"/>
        <w:rPr>
          <w:rFonts w:ascii="Times New Roman" w:hAnsi="Times New Roman"/>
          <w:sz w:val="28"/>
        </w:rPr>
      </w:pPr>
      <w:r>
        <w:rPr>
          <w:rStyle w:val="Style_1_ch"/>
          <w:rFonts w:ascii="Times New Roman" w:hAnsi="Times New Roman"/>
          <w:sz w:val="28"/>
        </w:rPr>
        <w:t>18) пункт 5.3</w:t>
      </w:r>
      <w:r>
        <w:rPr>
          <w:rStyle w:val="Style_1_ch"/>
          <w:rFonts w:ascii="Times New Roman" w:hAnsi="Times New Roman"/>
          <w:sz w:val="28"/>
        </w:rPr>
        <w:fldChar w:fldCharType="begin"/>
      </w:r>
      <w:r>
        <w:rPr>
          <w:rStyle w:val="Style_1_ch"/>
          <w:rFonts w:ascii="Times New Roman" w:hAnsi="Times New Roman"/>
          <w:sz w:val="28"/>
        </w:rPr>
        <w:instrText>HYPERLINK "https://login.consultant.ru/link/?req=doc&amp;base=LAW&amp;n=480240&amp;dst=100348&amp;field=134&amp;date=30.01.2025"</w:instrText>
      </w:r>
      <w:r>
        <w:rPr>
          <w:rStyle w:val="Style_1_ch"/>
          <w:rFonts w:ascii="Times New Roman" w:hAnsi="Times New Roman"/>
          <w:sz w:val="28"/>
        </w:rPr>
        <w:fldChar w:fldCharType="separate"/>
      </w:r>
      <w:r>
        <w:rPr>
          <w:rStyle w:val="Style_1_ch"/>
          <w:rFonts w:ascii="Times New Roman" w:hAnsi="Times New Roman"/>
          <w:sz w:val="28"/>
        </w:rPr>
        <w:t xml:space="preserve"> доп</w:t>
      </w:r>
      <w:r>
        <w:rPr>
          <w:rStyle w:val="Style_1_ch"/>
          <w:rFonts w:ascii="Times New Roman" w:hAnsi="Times New Roman"/>
          <w:sz w:val="28"/>
        </w:rPr>
        <w:t>ол</w:t>
      </w:r>
      <w:r>
        <w:rPr>
          <w:rStyle w:val="Style_1_ch"/>
          <w:rFonts w:ascii="Times New Roman" w:hAnsi="Times New Roman"/>
          <w:sz w:val="28"/>
        </w:rPr>
        <w:t>нить</w:t>
      </w:r>
      <w:r>
        <w:rPr>
          <w:rStyle w:val="Style_1_ch"/>
          <w:rFonts w:ascii="Times New Roman" w:hAnsi="Times New Roman"/>
          <w:sz w:val="28"/>
        </w:rPr>
        <w:fldChar w:fldCharType="end"/>
      </w:r>
      <w:r>
        <w:rPr>
          <w:rStyle w:val="Style_1_ch"/>
          <w:rFonts w:ascii="Times New Roman" w:hAnsi="Times New Roman"/>
          <w:sz w:val="28"/>
        </w:rPr>
        <w:t xml:space="preserve"> словами «, а также подготовку предложений по результатам обобщения правоприменительной практики».</w:t>
      </w:r>
    </w:p>
    <w:p w14:paraId="4A000000">
      <w:pPr>
        <w:pStyle w:val="Style_1"/>
        <w:widowControl w:val="0"/>
        <w:spacing w:after="0" w:line="240" w:lineRule="auto"/>
        <w:ind w:firstLine="709" w:left="0"/>
        <w:jc w:val="both"/>
        <w:outlineLvl w:val="0"/>
        <w:rPr>
          <w:rFonts w:ascii="Times New Roman" w:hAnsi="Times New Roman"/>
          <w:sz w:val="28"/>
        </w:rPr>
      </w:pPr>
    </w:p>
    <w:p w14:paraId="4B000000">
      <w:pPr>
        <w:widowControl w:val="0"/>
        <w:spacing w:after="0" w:line="240" w:lineRule="auto"/>
        <w:ind w:firstLine="708" w:left="0"/>
        <w:jc w:val="both"/>
        <w:outlineLvl w:val="0"/>
        <w:rPr>
          <w:rFonts w:ascii="Times New Roman" w:hAnsi="Times New Roman"/>
          <w:sz w:val="28"/>
        </w:rPr>
      </w:pPr>
      <w:r>
        <w:rPr>
          <w:rFonts w:ascii="Times New Roman" w:hAnsi="Times New Roman"/>
          <w:sz w:val="28"/>
        </w:rPr>
        <w:t>2</w:t>
      </w:r>
      <w:r>
        <w:rPr>
          <w:rFonts w:ascii="Times New Roman" w:hAnsi="Times New Roman"/>
          <w:sz w:val="28"/>
        </w:rPr>
        <w:t xml:space="preserve">. </w:t>
      </w:r>
      <w:r>
        <w:rPr>
          <w:rFonts w:ascii="Times New Roman" w:hAnsi="Times New Roman"/>
          <w:sz w:val="28"/>
        </w:rPr>
        <w:t>Опубликовать настоящее постановление в официальных средствах массовой информации.</w:t>
      </w:r>
    </w:p>
    <w:p w14:paraId="4C000000">
      <w:pPr>
        <w:widowControl w:val="0"/>
        <w:spacing w:after="0" w:line="240" w:lineRule="auto"/>
        <w:ind/>
        <w:jc w:val="both"/>
        <w:outlineLvl w:val="0"/>
        <w:rPr>
          <w:rFonts w:ascii="Times New Roman" w:hAnsi="Times New Roman"/>
          <w:sz w:val="28"/>
        </w:rPr>
      </w:pPr>
    </w:p>
    <w:p w14:paraId="4D000000">
      <w:pPr>
        <w:widowControl w:val="0"/>
        <w:spacing w:after="0" w:line="240" w:lineRule="auto"/>
        <w:ind/>
        <w:jc w:val="both"/>
        <w:outlineLvl w:val="0"/>
        <w:rPr>
          <w:rFonts w:ascii="Times New Roman" w:hAnsi="Times New Roman"/>
          <w:sz w:val="28"/>
        </w:rPr>
      </w:pPr>
    </w:p>
    <w:p w14:paraId="4E000000">
      <w:pPr>
        <w:tabs>
          <w:tab w:leader="none" w:pos="709" w:val="left"/>
        </w:tabs>
        <w:spacing w:after="0" w:line="240" w:lineRule="auto"/>
        <w:ind/>
        <w:rPr>
          <w:rFonts w:ascii="Times New Roman" w:hAnsi="Times New Roman"/>
          <w:sz w:val="28"/>
        </w:rPr>
      </w:pPr>
      <w:r>
        <w:rPr>
          <w:rFonts w:ascii="Times New Roman" w:hAnsi="Times New Roman"/>
          <w:sz w:val="28"/>
        </w:rPr>
        <w:t xml:space="preserve">Председатель Правительства </w:t>
      </w:r>
    </w:p>
    <w:p w14:paraId="4F000000">
      <w:pPr>
        <w:widowControl w:val="0"/>
        <w:spacing w:after="0" w:line="240" w:lineRule="auto"/>
        <w:ind/>
        <w:jc w:val="both"/>
        <w:outlineLvl w:val="0"/>
        <w:rPr>
          <w:rFonts w:ascii="Times New Roman" w:hAnsi="Times New Roman"/>
          <w:sz w:val="28"/>
        </w:rPr>
      </w:pPr>
      <w:r>
        <w:rPr>
          <w:rFonts w:ascii="Times New Roman" w:hAnsi="Times New Roman"/>
          <w:sz w:val="28"/>
        </w:rPr>
        <w:t xml:space="preserve">Республики Саха (Якутия)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 xml:space="preserve">       К. БЫЧКОВ</w:t>
      </w:r>
    </w:p>
    <w:p w14:paraId="50000000"/>
    <w:sectPr>
      <w:pgSz w:h="16838" w:orient="portrait" w:w="11906"/>
      <w:pgMar w:bottom="1276" w:footer="708" w:gutter="0" w:header="708" w:left="1418" w:right="707" w:top="709"/>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russianLow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russianLow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russianLower"/>
      <w:lvlText w:val="%8."/>
      <w:pPr>
        <w:ind w:hanging="360" w:left="5760"/>
      </w:pPr>
    </w:lvl>
    <w:lvl w:ilvl="8">
      <w:start w:val="1"/>
      <w:numFmt w:val="lowerRoman"/>
      <w:lvlText w:val="%9."/>
      <w:lvlJc w:val="right"/>
      <w:pPr>
        <w:ind w:hanging="360" w:left="64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Default Paragraph Font"/>
    <w:link w:val="Style_7_ch"/>
  </w:style>
  <w:style w:styleId="Style_7_ch" w:type="character">
    <w:name w:val="Default Paragraph Font"/>
    <w:link w:val="Style_7"/>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 w:default="1" w:styleId="Style_2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MyOffice-CoreFramework-Linux/26-1013.725.7203.647.3@RELEASE-DESKTOP-YERBA-RC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2025-01-31T01:15:30Z</dcterms:modified>
</cp:coreProperties>
</file>