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89" w:rsidRDefault="00D02B89" w:rsidP="00D02B89">
      <w:pPr>
        <w:pStyle w:val="a3"/>
        <w:rPr>
          <w:sz w:val="22"/>
        </w:rPr>
      </w:pPr>
      <w:r>
        <w:rPr>
          <w:sz w:val="22"/>
        </w:rPr>
        <w:t>ТАБЛИЦА ПОПРАВОК</w:t>
      </w:r>
    </w:p>
    <w:p w:rsidR="00163170" w:rsidRDefault="00D02B89" w:rsidP="00C53D13">
      <w:pPr>
        <w:jc w:val="center"/>
        <w:rPr>
          <w:b/>
          <w:sz w:val="22"/>
        </w:rPr>
      </w:pPr>
      <w:r>
        <w:rPr>
          <w:b/>
          <w:sz w:val="22"/>
        </w:rPr>
        <w:t>к проекту закона Республики Саха (Якутия) № 96-7</w:t>
      </w:r>
      <w:r w:rsidR="00C53D13">
        <w:rPr>
          <w:b/>
          <w:sz w:val="22"/>
        </w:rPr>
        <w:t xml:space="preserve"> «</w:t>
      </w:r>
      <w:r w:rsidR="00C53D13" w:rsidRPr="00C53D13">
        <w:rPr>
          <w:b/>
          <w:sz w:val="22"/>
        </w:rPr>
        <w:t>О внесении изменений и дополнений в Закон Республики Саха (Якутия) «Об установлении дополнительных ограничений времени,</w:t>
      </w:r>
      <w:r w:rsidR="00C53D13">
        <w:rPr>
          <w:b/>
          <w:sz w:val="22"/>
        </w:rPr>
        <w:t xml:space="preserve"> </w:t>
      </w:r>
      <w:r w:rsidR="00C53D13" w:rsidRPr="00C53D13">
        <w:rPr>
          <w:b/>
          <w:sz w:val="22"/>
        </w:rPr>
        <w:t>условий и мест розничной продажи алкогольной продукции</w:t>
      </w:r>
      <w:r w:rsidR="00C53D13">
        <w:rPr>
          <w:b/>
          <w:sz w:val="22"/>
        </w:rPr>
        <w:t xml:space="preserve"> </w:t>
      </w:r>
      <w:r w:rsidR="00C53D13" w:rsidRPr="00C53D13">
        <w:rPr>
          <w:b/>
          <w:sz w:val="22"/>
        </w:rPr>
        <w:t>в Республике Саха (Якутия)»</w:t>
      </w:r>
    </w:p>
    <w:p w:rsidR="00D02B89" w:rsidRDefault="00D02B89" w:rsidP="00D02B89">
      <w:pPr>
        <w:jc w:val="center"/>
        <w:rPr>
          <w:b/>
          <w:sz w:val="22"/>
        </w:rPr>
      </w:pPr>
    </w:p>
    <w:tbl>
      <w:tblPr>
        <w:tblStyle w:val="a5"/>
        <w:tblW w:w="161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7"/>
        <w:gridCol w:w="3720"/>
        <w:gridCol w:w="1417"/>
        <w:gridCol w:w="4394"/>
        <w:gridCol w:w="4678"/>
        <w:gridCol w:w="1132"/>
      </w:tblGrid>
      <w:tr w:rsidR="00D02B89" w:rsidTr="009331F4">
        <w:tc>
          <w:tcPr>
            <w:tcW w:w="817" w:type="dxa"/>
          </w:tcPr>
          <w:p w:rsidR="00D02B89" w:rsidRDefault="00D02B89" w:rsidP="007B698E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D02B89" w:rsidRDefault="00D02B89" w:rsidP="007B698E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3720" w:type="dxa"/>
            <w:vAlign w:val="center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Текст, к которому предлагается поправка</w:t>
            </w:r>
          </w:p>
        </w:tc>
        <w:tc>
          <w:tcPr>
            <w:tcW w:w="1417" w:type="dxa"/>
            <w:vAlign w:val="center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Автор поправки</w:t>
            </w:r>
          </w:p>
        </w:tc>
        <w:tc>
          <w:tcPr>
            <w:tcW w:w="4394" w:type="dxa"/>
            <w:vAlign w:val="center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поправки</w:t>
            </w:r>
          </w:p>
        </w:tc>
        <w:tc>
          <w:tcPr>
            <w:tcW w:w="4678" w:type="dxa"/>
            <w:vAlign w:val="center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Новая редакция текста законопроекта с предлагаемой поправкой</w:t>
            </w:r>
          </w:p>
        </w:tc>
        <w:tc>
          <w:tcPr>
            <w:tcW w:w="1132" w:type="dxa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Решение постоянного комитета</w:t>
            </w:r>
          </w:p>
        </w:tc>
      </w:tr>
      <w:tr w:rsidR="00C26D7F" w:rsidTr="009331F4">
        <w:tc>
          <w:tcPr>
            <w:tcW w:w="817" w:type="dxa"/>
          </w:tcPr>
          <w:p w:rsidR="00C26D7F" w:rsidRPr="00FF02D4" w:rsidRDefault="00C26D7F" w:rsidP="00FF02D4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720" w:type="dxa"/>
          </w:tcPr>
          <w:p w:rsidR="00C26D7F" w:rsidRDefault="00C26D7F" w:rsidP="00C26D7F">
            <w:pPr>
              <w:ind w:firstLine="493"/>
            </w:pPr>
            <w:r w:rsidRPr="00C26D7F">
              <w:t>Статья 1</w:t>
            </w:r>
            <w:r>
              <w:t xml:space="preserve"> </w:t>
            </w:r>
          </w:p>
          <w:p w:rsidR="00C26D7F" w:rsidRDefault="00C26D7F" w:rsidP="00C26D7F">
            <w:pPr>
              <w:ind w:left="23" w:right="45" w:firstLine="471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E90D23">
              <w:rPr>
                <w:szCs w:val="24"/>
              </w:rPr>
              <w:t xml:space="preserve">) </w:t>
            </w:r>
            <w:r>
              <w:rPr>
                <w:szCs w:val="24"/>
              </w:rPr>
              <w:t>статью 2.1:</w:t>
            </w:r>
          </w:p>
          <w:p w:rsidR="00C26D7F" w:rsidRDefault="00C26D7F" w:rsidP="00C26D7F">
            <w:pPr>
              <w:ind w:left="23" w:right="45" w:firstLine="470"/>
              <w:rPr>
                <w:szCs w:val="24"/>
              </w:rPr>
            </w:pPr>
            <w:r>
              <w:rPr>
                <w:szCs w:val="24"/>
              </w:rPr>
              <w:t xml:space="preserve">а) </w:t>
            </w:r>
            <w:r w:rsidRPr="00AC1181">
              <w:rPr>
                <w:szCs w:val="24"/>
              </w:rPr>
              <w:t>дополнить част</w:t>
            </w:r>
            <w:r>
              <w:rPr>
                <w:szCs w:val="24"/>
              </w:rPr>
              <w:t>ью</w:t>
            </w:r>
            <w:r w:rsidRPr="00AC1181">
              <w:rPr>
                <w:szCs w:val="24"/>
              </w:rPr>
              <w:t xml:space="preserve"> 4 следующего содержания:</w:t>
            </w:r>
          </w:p>
          <w:p w:rsidR="00C26D7F" w:rsidRDefault="00C26D7F" w:rsidP="00C26D7F">
            <w:pPr>
              <w:ind w:left="23" w:right="45" w:firstLine="47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«4. </w:t>
            </w:r>
            <w:r w:rsidRPr="003F747B">
              <w:rPr>
                <w:szCs w:val="24"/>
              </w:rPr>
              <w:t xml:space="preserve">На территории </w:t>
            </w:r>
            <w:r>
              <w:rPr>
                <w:szCs w:val="24"/>
              </w:rPr>
              <w:t>Республики Саха (Якутия)</w:t>
            </w:r>
            <w:r w:rsidRPr="003F747B">
              <w:rPr>
                <w:szCs w:val="24"/>
              </w:rPr>
              <w:t xml:space="preserve"> не допускается розничная продажа алкогольной продукции при оказании услуг общественного питания с 2</w:t>
            </w:r>
            <w:r>
              <w:rPr>
                <w:szCs w:val="24"/>
              </w:rPr>
              <w:t>2 часов до 10</w:t>
            </w:r>
            <w:r w:rsidRPr="003F747B">
              <w:rPr>
                <w:szCs w:val="24"/>
              </w:rPr>
              <w:t xml:space="preserve"> часов местного времени в объектах общественного питания</w:t>
            </w:r>
            <w:r>
              <w:rPr>
                <w:szCs w:val="24"/>
              </w:rPr>
              <w:t xml:space="preserve"> (за исключением ресторанов)</w:t>
            </w:r>
            <w:r w:rsidRPr="003F747B">
              <w:rPr>
                <w:szCs w:val="24"/>
              </w:rPr>
              <w:t>, расположенных в многоквартирных домах и на прилегающих к ним территориях.</w:t>
            </w:r>
            <w:r>
              <w:rPr>
                <w:szCs w:val="24"/>
              </w:rPr>
              <w:t>»;</w:t>
            </w:r>
          </w:p>
          <w:p w:rsidR="00C26D7F" w:rsidRPr="00C26D7F" w:rsidRDefault="00C26D7F" w:rsidP="00C26D7F">
            <w:pPr>
              <w:ind w:firstLine="351"/>
            </w:pPr>
          </w:p>
        </w:tc>
        <w:tc>
          <w:tcPr>
            <w:tcW w:w="1417" w:type="dxa"/>
          </w:tcPr>
          <w:p w:rsidR="0042480B" w:rsidRPr="00A336F4" w:rsidRDefault="0042480B" w:rsidP="0042480B">
            <w:pPr>
              <w:jc w:val="center"/>
            </w:pPr>
            <w:r w:rsidRPr="00A336F4">
              <w:t>Народный</w:t>
            </w:r>
          </w:p>
          <w:p w:rsidR="0042480B" w:rsidRPr="00A336F4" w:rsidRDefault="0042480B" w:rsidP="0042480B">
            <w:pPr>
              <w:jc w:val="center"/>
            </w:pPr>
            <w:r w:rsidRPr="00A336F4">
              <w:t>депутат</w:t>
            </w:r>
          </w:p>
          <w:p w:rsidR="0042480B" w:rsidRDefault="0042480B" w:rsidP="0042480B">
            <w:pPr>
              <w:jc w:val="center"/>
            </w:pPr>
            <w:r w:rsidRPr="00A336F4">
              <w:t>Республики Саха (Якутия)</w:t>
            </w:r>
          </w:p>
          <w:p w:rsidR="0042480B" w:rsidRPr="00A336F4" w:rsidRDefault="0042480B" w:rsidP="0042480B">
            <w:pPr>
              <w:jc w:val="center"/>
            </w:pPr>
            <w:r>
              <w:t xml:space="preserve">Корнилов </w:t>
            </w:r>
            <w:proofErr w:type="spellStart"/>
            <w:r>
              <w:t>А.Д</w:t>
            </w:r>
            <w:proofErr w:type="spellEnd"/>
            <w:r>
              <w:t>.</w:t>
            </w:r>
          </w:p>
          <w:p w:rsidR="00C26D7F" w:rsidRDefault="0042480B" w:rsidP="007B698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94" w:type="dxa"/>
          </w:tcPr>
          <w:p w:rsidR="00DF34F1" w:rsidRDefault="00C26D7F" w:rsidP="00DF34F1">
            <w:pPr>
              <w:ind w:firstLine="459"/>
              <w:jc w:val="both"/>
            </w:pPr>
            <w:r w:rsidRPr="00C26D7F">
              <w:t>Под</w:t>
            </w:r>
            <w:r>
              <w:t>пункт «а»</w:t>
            </w:r>
            <w:r w:rsidR="00DF34F1">
              <w:t xml:space="preserve"> пункта 2 статьи 1 </w:t>
            </w:r>
            <w:r w:rsidR="00B9337D">
              <w:t>изложить в следующей редакции</w:t>
            </w:r>
            <w:r w:rsidR="00DF34F1">
              <w:t>:</w:t>
            </w:r>
          </w:p>
          <w:p w:rsidR="00C26D7F" w:rsidRPr="00C26D7F" w:rsidRDefault="00B9337D" w:rsidP="00B9337D">
            <w:pPr>
              <w:ind w:firstLine="459"/>
              <w:jc w:val="both"/>
            </w:pPr>
            <w:r w:rsidRPr="00B9337D">
              <w:t>«4. На территории Республики Саха (Якутия) не допускается розничная продажа алкогольной продукции при оказании услуг общественного питания с 22 часов до 10 часов местного времени в объектах общественного питания (за исключением объектов общественного питания имеющих лицензию на розничную продажу алкогольной продукции), расположенных в многоквартирных домах</w:t>
            </w:r>
            <w:r>
              <w:t xml:space="preserve"> и </w:t>
            </w:r>
            <w:r w:rsidRPr="00B9337D">
              <w:t>на прилегающих к ним территориях, границы которых определяются с учетом результатов общественных обсуждений органами местного самоуправления муниципальных образований Республики Саха (Якутия) в соответствии с правилами, установленными Правит</w:t>
            </w:r>
            <w:r w:rsidR="00364336">
              <w:t>ельством Российской Федерации.»;</w:t>
            </w:r>
          </w:p>
        </w:tc>
        <w:tc>
          <w:tcPr>
            <w:tcW w:w="4678" w:type="dxa"/>
          </w:tcPr>
          <w:p w:rsidR="004028D2" w:rsidRDefault="004028D2" w:rsidP="004028D2">
            <w:pPr>
              <w:ind w:firstLine="493"/>
            </w:pPr>
            <w:r w:rsidRPr="00C26D7F">
              <w:t>Статья 1</w:t>
            </w:r>
            <w:r>
              <w:t xml:space="preserve"> </w:t>
            </w:r>
          </w:p>
          <w:p w:rsidR="004028D2" w:rsidRDefault="004028D2" w:rsidP="004028D2">
            <w:pPr>
              <w:ind w:left="23" w:right="45" w:firstLine="471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E90D23">
              <w:rPr>
                <w:szCs w:val="24"/>
              </w:rPr>
              <w:t xml:space="preserve">) </w:t>
            </w:r>
            <w:r>
              <w:rPr>
                <w:szCs w:val="24"/>
              </w:rPr>
              <w:t>статью 2.1:</w:t>
            </w:r>
          </w:p>
          <w:p w:rsidR="004028D2" w:rsidRDefault="004028D2" w:rsidP="004028D2">
            <w:pPr>
              <w:ind w:left="23" w:right="45" w:firstLine="470"/>
              <w:rPr>
                <w:szCs w:val="24"/>
              </w:rPr>
            </w:pPr>
            <w:r>
              <w:rPr>
                <w:szCs w:val="24"/>
              </w:rPr>
              <w:t xml:space="preserve">а) </w:t>
            </w:r>
            <w:r w:rsidRPr="00AC1181">
              <w:rPr>
                <w:szCs w:val="24"/>
              </w:rPr>
              <w:t>дополнить част</w:t>
            </w:r>
            <w:r>
              <w:rPr>
                <w:szCs w:val="24"/>
              </w:rPr>
              <w:t>ью</w:t>
            </w:r>
            <w:r w:rsidRPr="00AC1181">
              <w:rPr>
                <w:szCs w:val="24"/>
              </w:rPr>
              <w:t xml:space="preserve"> 4 следующего содержания:</w:t>
            </w:r>
          </w:p>
          <w:p w:rsidR="004028D2" w:rsidRDefault="004028D2" w:rsidP="004028D2">
            <w:pPr>
              <w:ind w:left="23" w:right="45" w:firstLine="47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«4. </w:t>
            </w:r>
            <w:r w:rsidRPr="003F747B">
              <w:rPr>
                <w:szCs w:val="24"/>
              </w:rPr>
              <w:t xml:space="preserve">На территории </w:t>
            </w:r>
            <w:r>
              <w:rPr>
                <w:szCs w:val="24"/>
              </w:rPr>
              <w:t>Республики Саха (Якутия)</w:t>
            </w:r>
            <w:r w:rsidRPr="003F747B">
              <w:rPr>
                <w:szCs w:val="24"/>
              </w:rPr>
              <w:t xml:space="preserve"> не допускается розничная продажа алкогольной продукции при оказании услуг общественного питания с 2</w:t>
            </w:r>
            <w:r>
              <w:rPr>
                <w:szCs w:val="24"/>
              </w:rPr>
              <w:t>2 часов до 10</w:t>
            </w:r>
            <w:r w:rsidRPr="003F747B">
              <w:rPr>
                <w:szCs w:val="24"/>
              </w:rPr>
              <w:t xml:space="preserve"> часов местного времени в объектах общественного питания</w:t>
            </w:r>
            <w:r>
              <w:rPr>
                <w:szCs w:val="24"/>
              </w:rPr>
              <w:t xml:space="preserve"> (</w:t>
            </w:r>
            <w:r w:rsidR="00B9337D" w:rsidRPr="00B9337D">
              <w:rPr>
                <w:b/>
                <w:szCs w:val="24"/>
              </w:rPr>
              <w:t>за исключением объектов общественного питания имеющих лицензию на розничную продажу алкогольной продукции</w:t>
            </w:r>
            <w:r>
              <w:rPr>
                <w:szCs w:val="24"/>
              </w:rPr>
              <w:t>)</w:t>
            </w:r>
            <w:r w:rsidRPr="003F747B">
              <w:rPr>
                <w:szCs w:val="24"/>
              </w:rPr>
              <w:t xml:space="preserve">, расположенных в многоквартирных домах и на прилегающих к </w:t>
            </w:r>
            <w:r>
              <w:rPr>
                <w:szCs w:val="24"/>
              </w:rPr>
              <w:t>ним территориях</w:t>
            </w:r>
            <w:r w:rsidRPr="004028D2">
              <w:rPr>
                <w:b/>
                <w:szCs w:val="24"/>
              </w:rPr>
              <w:t>, границы которых определяются с учетом результатов общественных обсуждений органами местного самоуправления муниципальных образований Республики Саха (Якутия) в соответствии с правилами, установленными Прав</w:t>
            </w:r>
            <w:r w:rsidR="0042480B">
              <w:rPr>
                <w:b/>
                <w:szCs w:val="24"/>
              </w:rPr>
              <w:t>ительством Российской Федерации</w:t>
            </w:r>
            <w:r w:rsidR="00364336">
              <w:rPr>
                <w:szCs w:val="24"/>
              </w:rPr>
              <w:t>.»;</w:t>
            </w:r>
          </w:p>
          <w:p w:rsidR="00C26D7F" w:rsidRDefault="00C26D7F" w:rsidP="007B698E">
            <w:pPr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C26D7F" w:rsidRDefault="00C26D7F" w:rsidP="007B698E">
            <w:pPr>
              <w:jc w:val="center"/>
              <w:rPr>
                <w:b/>
              </w:rPr>
            </w:pPr>
          </w:p>
        </w:tc>
      </w:tr>
      <w:tr w:rsidR="00C26D7F" w:rsidTr="00364336">
        <w:tc>
          <w:tcPr>
            <w:tcW w:w="817" w:type="dxa"/>
          </w:tcPr>
          <w:p w:rsidR="00C26D7F" w:rsidRPr="00FF02D4" w:rsidRDefault="00C26D7F" w:rsidP="00FF02D4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720" w:type="dxa"/>
          </w:tcPr>
          <w:p w:rsidR="005B2608" w:rsidRPr="005177FC" w:rsidRDefault="005B2608" w:rsidP="005B2608">
            <w:pPr>
              <w:ind w:firstLine="493"/>
            </w:pPr>
            <w:r w:rsidRPr="00C26D7F">
              <w:t>Статья 1</w:t>
            </w:r>
            <w:r>
              <w:t xml:space="preserve"> </w:t>
            </w:r>
          </w:p>
          <w:p w:rsidR="00C26D7F" w:rsidRDefault="005177FC" w:rsidP="005B2608">
            <w:pPr>
              <w:ind w:left="23" w:right="45" w:firstLine="470"/>
              <w:rPr>
                <w:b/>
              </w:rPr>
            </w:pPr>
            <w:r w:rsidRPr="005177FC">
              <w:t>2) статью 2.1:</w:t>
            </w:r>
          </w:p>
        </w:tc>
        <w:tc>
          <w:tcPr>
            <w:tcW w:w="1417" w:type="dxa"/>
          </w:tcPr>
          <w:p w:rsidR="005177FC" w:rsidRPr="00A336F4" w:rsidRDefault="005177FC" w:rsidP="005177FC">
            <w:pPr>
              <w:jc w:val="center"/>
            </w:pPr>
            <w:r w:rsidRPr="00A336F4">
              <w:t>Народный</w:t>
            </w:r>
          </w:p>
          <w:p w:rsidR="005177FC" w:rsidRPr="00A336F4" w:rsidRDefault="005177FC" w:rsidP="005177FC">
            <w:pPr>
              <w:jc w:val="center"/>
            </w:pPr>
            <w:r w:rsidRPr="00A336F4">
              <w:t>депутат</w:t>
            </w:r>
          </w:p>
          <w:p w:rsidR="005177FC" w:rsidRDefault="005177FC" w:rsidP="005177FC">
            <w:pPr>
              <w:jc w:val="center"/>
            </w:pPr>
            <w:r w:rsidRPr="00A336F4">
              <w:t>Республики Саха (Якутия)</w:t>
            </w:r>
          </w:p>
          <w:p w:rsidR="005177FC" w:rsidRPr="00A336F4" w:rsidRDefault="005177FC" w:rsidP="005177FC">
            <w:pPr>
              <w:jc w:val="center"/>
            </w:pPr>
            <w:r>
              <w:t xml:space="preserve">Корнилов </w:t>
            </w:r>
            <w:proofErr w:type="spellStart"/>
            <w:r>
              <w:t>А.Д</w:t>
            </w:r>
            <w:proofErr w:type="spellEnd"/>
            <w:r>
              <w:t>.</w:t>
            </w:r>
          </w:p>
          <w:p w:rsidR="00C26D7F" w:rsidRDefault="00C26D7F" w:rsidP="007B698E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FA1CC4" w:rsidRDefault="00FA1CC4" w:rsidP="005B2608">
            <w:pPr>
              <w:ind w:left="23" w:right="45" w:firstLine="471"/>
              <w:rPr>
                <w:szCs w:val="24"/>
              </w:rPr>
            </w:pPr>
            <w:r>
              <w:rPr>
                <w:szCs w:val="24"/>
              </w:rPr>
              <w:t xml:space="preserve">Пункт 2 статьи 1 </w:t>
            </w:r>
            <w:r w:rsidR="005177FC">
              <w:rPr>
                <w:szCs w:val="24"/>
              </w:rPr>
              <w:t>дополнить подпунктом «в» следующего содержания:</w:t>
            </w:r>
          </w:p>
          <w:p w:rsidR="005B2608" w:rsidRDefault="005177FC" w:rsidP="005B2608">
            <w:pPr>
              <w:ind w:left="23" w:right="45" w:firstLine="470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5B2608">
              <w:rPr>
                <w:szCs w:val="24"/>
              </w:rPr>
              <w:t xml:space="preserve">) </w:t>
            </w:r>
            <w:r w:rsidR="005B2608" w:rsidRPr="00AC1181">
              <w:rPr>
                <w:szCs w:val="24"/>
              </w:rPr>
              <w:t>дополнить част</w:t>
            </w:r>
            <w:r w:rsidR="005B2608">
              <w:rPr>
                <w:szCs w:val="24"/>
              </w:rPr>
              <w:t>ью</w:t>
            </w:r>
            <w:r w:rsidR="005B2608" w:rsidRPr="00AC1181">
              <w:rPr>
                <w:szCs w:val="24"/>
              </w:rPr>
              <w:t xml:space="preserve"> </w:t>
            </w:r>
            <w:r w:rsidR="005B2608">
              <w:rPr>
                <w:szCs w:val="24"/>
              </w:rPr>
              <w:t>6</w:t>
            </w:r>
            <w:r w:rsidR="005B2608" w:rsidRPr="00AC1181">
              <w:rPr>
                <w:szCs w:val="24"/>
              </w:rPr>
              <w:t xml:space="preserve"> следующего содержания:</w:t>
            </w:r>
          </w:p>
          <w:p w:rsidR="00C26D7F" w:rsidRPr="005177FC" w:rsidRDefault="005177FC" w:rsidP="005177FC">
            <w:pPr>
              <w:ind w:left="23" w:right="45" w:firstLine="470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5177FC">
              <w:rPr>
                <w:szCs w:val="24"/>
              </w:rPr>
              <w:t>Ограничения времени розничной продажи алкогольной продукции при оказании услуг общественного питания, установленное частью 4 настоя</w:t>
            </w:r>
            <w:r>
              <w:rPr>
                <w:szCs w:val="24"/>
              </w:rPr>
              <w:t xml:space="preserve">щей статьи, не распространяются </w:t>
            </w:r>
            <w:r w:rsidRPr="005177FC">
              <w:rPr>
                <w:szCs w:val="24"/>
              </w:rPr>
              <w:t>на объекты общественного питания, расположенные в многоквартирных домах и</w:t>
            </w:r>
            <w:r w:rsidR="00B9337D">
              <w:rPr>
                <w:szCs w:val="24"/>
              </w:rPr>
              <w:t xml:space="preserve"> </w:t>
            </w:r>
            <w:r w:rsidRPr="005177FC">
              <w:rPr>
                <w:szCs w:val="24"/>
              </w:rPr>
              <w:t>(или) на прилегающих к ним территориях, при осуществлении указанной деятельности на территориях, обладающих высокой ту</w:t>
            </w:r>
            <w:r>
              <w:rPr>
                <w:szCs w:val="24"/>
              </w:rPr>
              <w:t>ристической привлекательностью.</w:t>
            </w:r>
            <w:r w:rsidRPr="005177FC">
              <w:rPr>
                <w:szCs w:val="24"/>
              </w:rPr>
              <w:t xml:space="preserve"> Перечень территорий, имеющих высокую туристическую</w:t>
            </w:r>
            <w:r>
              <w:rPr>
                <w:szCs w:val="24"/>
              </w:rPr>
              <w:t xml:space="preserve"> </w:t>
            </w:r>
            <w:r w:rsidRPr="005177FC">
              <w:rPr>
                <w:szCs w:val="24"/>
              </w:rPr>
              <w:t>привлекательность,</w:t>
            </w:r>
            <w:r>
              <w:rPr>
                <w:szCs w:val="24"/>
              </w:rPr>
              <w:t xml:space="preserve"> </w:t>
            </w:r>
            <w:r w:rsidRPr="005177FC">
              <w:rPr>
                <w:szCs w:val="24"/>
              </w:rPr>
              <w:t>в границах которых не применяется ограничение времени</w:t>
            </w:r>
            <w:r>
              <w:rPr>
                <w:szCs w:val="24"/>
              </w:rPr>
              <w:t xml:space="preserve"> </w:t>
            </w:r>
            <w:r w:rsidRPr="005177FC">
              <w:rPr>
                <w:szCs w:val="24"/>
              </w:rPr>
              <w:t>розничной продажи алкогольной продукции при оказании услуг общественного</w:t>
            </w:r>
            <w:r>
              <w:rPr>
                <w:szCs w:val="24"/>
              </w:rPr>
              <w:t xml:space="preserve"> </w:t>
            </w:r>
            <w:r w:rsidRPr="005177FC">
              <w:rPr>
                <w:szCs w:val="24"/>
              </w:rPr>
              <w:t>питания, устанавливается приложением</w:t>
            </w:r>
            <w:r>
              <w:rPr>
                <w:szCs w:val="24"/>
              </w:rPr>
              <w:t xml:space="preserve"> </w:t>
            </w:r>
            <w:r w:rsidRPr="005177FC">
              <w:rPr>
                <w:szCs w:val="24"/>
              </w:rPr>
              <w:t>к настоящему Закону.</w:t>
            </w:r>
            <w:r w:rsidR="00364336">
              <w:rPr>
                <w:szCs w:val="24"/>
              </w:rPr>
              <w:t>»;</w:t>
            </w:r>
          </w:p>
        </w:tc>
        <w:tc>
          <w:tcPr>
            <w:tcW w:w="4678" w:type="dxa"/>
          </w:tcPr>
          <w:p w:rsidR="005177FC" w:rsidRDefault="005177FC" w:rsidP="005177FC">
            <w:pPr>
              <w:ind w:firstLine="493"/>
            </w:pPr>
            <w:r w:rsidRPr="00C26D7F">
              <w:t>Статья 1</w:t>
            </w:r>
            <w:r>
              <w:t xml:space="preserve"> </w:t>
            </w:r>
          </w:p>
          <w:p w:rsidR="005177FC" w:rsidRDefault="005177FC" w:rsidP="005177FC">
            <w:pPr>
              <w:ind w:left="23" w:right="45" w:firstLine="471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E90D23">
              <w:rPr>
                <w:szCs w:val="24"/>
              </w:rPr>
              <w:t xml:space="preserve">) </w:t>
            </w:r>
            <w:r>
              <w:rPr>
                <w:szCs w:val="24"/>
              </w:rPr>
              <w:t>статью 2.1:</w:t>
            </w:r>
          </w:p>
          <w:p w:rsidR="005177FC" w:rsidRPr="005177FC" w:rsidRDefault="005177FC" w:rsidP="005177FC">
            <w:pPr>
              <w:ind w:left="23" w:right="45" w:firstLine="470"/>
              <w:rPr>
                <w:b/>
                <w:szCs w:val="24"/>
              </w:rPr>
            </w:pPr>
            <w:r w:rsidRPr="005177FC">
              <w:rPr>
                <w:b/>
                <w:szCs w:val="24"/>
              </w:rPr>
              <w:t>в) дополнить частью 6 следующего содержания:</w:t>
            </w:r>
          </w:p>
          <w:p w:rsidR="00C26D7F" w:rsidRDefault="005177FC" w:rsidP="00364336">
            <w:pPr>
              <w:ind w:firstLine="459"/>
              <w:jc w:val="both"/>
              <w:rPr>
                <w:b/>
              </w:rPr>
            </w:pPr>
            <w:r w:rsidRPr="005177FC">
              <w:rPr>
                <w:b/>
                <w:szCs w:val="24"/>
              </w:rPr>
              <w:t>«Ограничения времени розничной продажи алкогольной продукции при оказании услуг общественного питания, установленное частью 4 настоящей статьи, не распространяются на объекты общественного питания, расположенные в многоквартирных домах и</w:t>
            </w:r>
            <w:r w:rsidR="00B9337D">
              <w:rPr>
                <w:b/>
                <w:szCs w:val="24"/>
              </w:rPr>
              <w:t xml:space="preserve"> </w:t>
            </w:r>
            <w:r w:rsidRPr="005177FC">
              <w:rPr>
                <w:b/>
                <w:szCs w:val="24"/>
              </w:rPr>
              <w:t>(или) на прилегающих к ним территориях, при осуществлении указанной деятельности на территориях, обладающих высокой туристической привлекательностью. Перечень территорий, имеющих высокую туристическую привлекательность, в границах которых не применяется ограничение времени розничной продажи алкогольной продукции при оказании услуг общественного питания, устанавливается пр</w:t>
            </w:r>
            <w:r w:rsidR="00364336">
              <w:rPr>
                <w:b/>
                <w:szCs w:val="24"/>
              </w:rPr>
              <w:t>иложением к настоящему Закону.»;</w:t>
            </w:r>
          </w:p>
        </w:tc>
        <w:tc>
          <w:tcPr>
            <w:tcW w:w="1132" w:type="dxa"/>
          </w:tcPr>
          <w:p w:rsidR="00C26D7F" w:rsidRDefault="00C26D7F" w:rsidP="007B698E">
            <w:pPr>
              <w:jc w:val="center"/>
              <w:rPr>
                <w:b/>
              </w:rPr>
            </w:pPr>
          </w:p>
        </w:tc>
      </w:tr>
      <w:tr w:rsidR="00C26D7F" w:rsidTr="00364336">
        <w:tc>
          <w:tcPr>
            <w:tcW w:w="817" w:type="dxa"/>
          </w:tcPr>
          <w:p w:rsidR="00C26D7F" w:rsidRPr="00FF02D4" w:rsidRDefault="00C26D7F" w:rsidP="00FF02D4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720" w:type="dxa"/>
          </w:tcPr>
          <w:p w:rsidR="005177FC" w:rsidRPr="005177FC" w:rsidRDefault="005177FC" w:rsidP="005177FC">
            <w:pPr>
              <w:ind w:firstLine="493"/>
            </w:pPr>
            <w:r w:rsidRPr="00C26D7F">
              <w:t>Статья 1</w:t>
            </w:r>
            <w:r>
              <w:t xml:space="preserve"> </w:t>
            </w:r>
          </w:p>
          <w:p w:rsidR="00C26D7F" w:rsidRDefault="00C26D7F" w:rsidP="007B698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331F4" w:rsidRPr="00A336F4" w:rsidRDefault="009331F4" w:rsidP="009331F4">
            <w:pPr>
              <w:jc w:val="center"/>
            </w:pPr>
            <w:r w:rsidRPr="00A336F4">
              <w:t>Народный</w:t>
            </w:r>
          </w:p>
          <w:p w:rsidR="009331F4" w:rsidRPr="00A336F4" w:rsidRDefault="009331F4" w:rsidP="009331F4">
            <w:pPr>
              <w:jc w:val="center"/>
            </w:pPr>
            <w:r w:rsidRPr="00A336F4">
              <w:t>депутат</w:t>
            </w:r>
          </w:p>
          <w:p w:rsidR="009331F4" w:rsidRDefault="009331F4" w:rsidP="009331F4">
            <w:pPr>
              <w:jc w:val="center"/>
            </w:pPr>
            <w:r w:rsidRPr="00A336F4">
              <w:t>Республики Саха (Якутия)</w:t>
            </w:r>
          </w:p>
          <w:p w:rsidR="009331F4" w:rsidRPr="00A336F4" w:rsidRDefault="009331F4" w:rsidP="009331F4">
            <w:pPr>
              <w:jc w:val="center"/>
            </w:pPr>
            <w:r>
              <w:t xml:space="preserve">Корнилов </w:t>
            </w:r>
            <w:proofErr w:type="spellStart"/>
            <w:r>
              <w:t>А.Д</w:t>
            </w:r>
            <w:proofErr w:type="spellEnd"/>
            <w:r>
              <w:t>.</w:t>
            </w:r>
          </w:p>
          <w:p w:rsidR="00C26D7F" w:rsidRDefault="00C26D7F" w:rsidP="007B698E">
            <w:pPr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714709" w:rsidRPr="00714709" w:rsidRDefault="00714709" w:rsidP="00714709">
            <w:pPr>
              <w:ind w:firstLine="459"/>
            </w:pPr>
            <w:r w:rsidRPr="00714709">
              <w:t>Статью 1 дополнить пунктом 3 следующего содержания:</w:t>
            </w:r>
          </w:p>
          <w:p w:rsidR="00C26D7F" w:rsidRDefault="009331F4" w:rsidP="009331F4">
            <w:pPr>
              <w:ind w:firstLine="459"/>
              <w:jc w:val="both"/>
            </w:pPr>
            <w:r>
              <w:t>«</w:t>
            </w:r>
            <w:r w:rsidR="00714709" w:rsidRPr="00714709">
              <w:t xml:space="preserve">3) </w:t>
            </w:r>
            <w:r w:rsidR="005177FC" w:rsidRPr="00714709">
              <w:t>дополнить приложением следующего содержания:</w:t>
            </w:r>
          </w:p>
          <w:p w:rsidR="009331F4" w:rsidRDefault="009331F4" w:rsidP="009331F4">
            <w:pPr>
              <w:jc w:val="right"/>
            </w:pPr>
            <w:r>
              <w:t>«Приложение</w:t>
            </w:r>
          </w:p>
          <w:p w:rsidR="009331F4" w:rsidRDefault="009331F4" w:rsidP="009331F4">
            <w:pPr>
              <w:jc w:val="right"/>
            </w:pPr>
            <w:r>
              <w:t>к Закону Республики Саха (Якутия) «Об установлении дополнительных ограничений времени,</w:t>
            </w:r>
          </w:p>
          <w:p w:rsidR="009331F4" w:rsidRDefault="009331F4" w:rsidP="009331F4">
            <w:pPr>
              <w:jc w:val="right"/>
            </w:pPr>
            <w:r>
              <w:t>условий и мест розничной продажи алкогольной продукции</w:t>
            </w:r>
          </w:p>
          <w:p w:rsidR="009331F4" w:rsidRDefault="009331F4" w:rsidP="009331F4">
            <w:pPr>
              <w:jc w:val="right"/>
            </w:pPr>
            <w:r>
              <w:t>в Республике Саха (Якутия)»</w:t>
            </w:r>
          </w:p>
          <w:p w:rsidR="009331F4" w:rsidRDefault="009331F4" w:rsidP="009331F4">
            <w:pPr>
              <w:jc w:val="center"/>
            </w:pPr>
          </w:p>
          <w:p w:rsidR="009331F4" w:rsidRDefault="009331F4" w:rsidP="009331F4">
            <w:pPr>
              <w:jc w:val="center"/>
            </w:pPr>
            <w:r>
              <w:t>ПЕРЕЧЕНЬ</w:t>
            </w:r>
          </w:p>
          <w:p w:rsidR="009331F4" w:rsidRDefault="009331F4" w:rsidP="009331F4">
            <w:pPr>
              <w:jc w:val="center"/>
            </w:pPr>
            <w:r>
              <w:t>ТЕРРИТОРИЙ, ИМЕЮЩИХ ВЫСОКУЮ ТУРИСТИЧЕСКУЮ ПРИВЛЕКАТЕЛЬНОСТЬ,</w:t>
            </w:r>
          </w:p>
          <w:p w:rsidR="009331F4" w:rsidRDefault="009331F4" w:rsidP="009331F4">
            <w:pPr>
              <w:jc w:val="center"/>
            </w:pPr>
            <w:r>
              <w:t>В ГРАНИЦАХ КОТОРЫХ НЕ ПРИМЕНЯЕТСЯ ОГРАНИЧЕНИЕ ВРЕМЕНИ</w:t>
            </w:r>
          </w:p>
          <w:p w:rsidR="009331F4" w:rsidRDefault="009331F4" w:rsidP="009331F4">
            <w:pPr>
              <w:jc w:val="center"/>
            </w:pPr>
            <w:r>
              <w:t>РОЗНИЧНОЙ ПРОДАЖИ АЛКОГОЛЬНОЙ ПРОДУКЦИИ</w:t>
            </w:r>
          </w:p>
          <w:p w:rsidR="009331F4" w:rsidRDefault="009331F4" w:rsidP="009331F4">
            <w:pPr>
              <w:jc w:val="center"/>
            </w:pPr>
            <w:r>
              <w:t>ПРИ ОКАЗАНИИ УСЛУГ ОБЩЕСТВЕННОГО ПИТАНИЯ</w:t>
            </w:r>
          </w:p>
          <w:p w:rsidR="009331F4" w:rsidRDefault="009331F4" w:rsidP="009331F4">
            <w:pPr>
              <w:jc w:val="center"/>
            </w:pPr>
          </w:p>
          <w:tbl>
            <w:tblPr>
              <w:tblW w:w="414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418"/>
              <w:gridCol w:w="2268"/>
            </w:tblGrid>
            <w:tr w:rsidR="009331F4" w:rsidRPr="009331F4" w:rsidTr="009331F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>№ п/п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>Территории, имеющие высокую туристическую привлекательность, в границах которых не применяется ограничение времени розничной продажи алкогольной продукции при оказании услуг общественного питания</w:t>
                  </w:r>
                </w:p>
              </w:tc>
            </w:tr>
            <w:tr w:rsidR="009331F4" w:rsidRPr="009331F4" w:rsidTr="009331F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BC174F" w:rsidP="009331F4">
                  <w:pPr>
                    <w:pStyle w:val="ConsPlusNormal"/>
                    <w:rPr>
                      <w:sz w:val="18"/>
                    </w:rPr>
                  </w:pPr>
                  <w:r>
                    <w:rPr>
                      <w:sz w:val="18"/>
                    </w:rPr>
                    <w:t>г</w:t>
                  </w:r>
                  <w:r w:rsidR="009331F4" w:rsidRPr="009331F4">
                    <w:rPr>
                      <w:sz w:val="18"/>
                    </w:rPr>
                    <w:t>ородской округ «город Якутск»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 xml:space="preserve">, ул. </w:t>
                  </w:r>
                  <w:r>
                    <w:rPr>
                      <w:sz w:val="18"/>
                    </w:rPr>
                    <w:t>Кирова;</w:t>
                  </w:r>
                </w:p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>, ул.</w:t>
                  </w:r>
                  <w:r>
                    <w:rPr>
                      <w:sz w:val="18"/>
                    </w:rPr>
                    <w:t xml:space="preserve"> Орджоникидзе;</w:t>
                  </w:r>
                </w:p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>, ул.</w:t>
                  </w:r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Аммосова</w:t>
                  </w:r>
                  <w:proofErr w:type="spellEnd"/>
                  <w:r>
                    <w:rPr>
                      <w:sz w:val="18"/>
                    </w:rPr>
                    <w:t>;</w:t>
                  </w:r>
                </w:p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>, ул.</w:t>
                  </w:r>
                  <w:r>
                    <w:rPr>
                      <w:sz w:val="18"/>
                    </w:rPr>
                    <w:t xml:space="preserve"> Чернышевского</w:t>
                  </w:r>
                </w:p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>, ул.</w:t>
                  </w:r>
                  <w:r>
                    <w:rPr>
                      <w:sz w:val="18"/>
                    </w:rPr>
                    <w:t xml:space="preserve"> Красноярова;</w:t>
                  </w:r>
                </w:p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>, ул.</w:t>
                  </w:r>
                  <w:r>
                    <w:rPr>
                      <w:sz w:val="18"/>
                    </w:rPr>
                    <w:t xml:space="preserve"> Крупской;</w:t>
                  </w:r>
                </w:p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Якутск, проспект Ленина;</w:t>
                  </w:r>
                </w:p>
                <w:p w:rsid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>, ул.</w:t>
                  </w:r>
                  <w:r>
                    <w:rPr>
                      <w:sz w:val="18"/>
                    </w:rPr>
                    <w:t xml:space="preserve"> Дзержинского;</w:t>
                  </w:r>
                </w:p>
                <w:p w:rsidR="009331F4" w:rsidRPr="009331F4" w:rsidRDefault="009331F4" w:rsidP="009331F4">
                  <w:pPr>
                    <w:pStyle w:val="ConsPlusNormal"/>
                    <w:numPr>
                      <w:ilvl w:val="0"/>
                      <w:numId w:val="2"/>
                    </w:numPr>
                    <w:ind w:left="221" w:hanging="221"/>
                    <w:rPr>
                      <w:sz w:val="18"/>
                    </w:rPr>
                  </w:pPr>
                  <w:r w:rsidRPr="009331F4">
                    <w:rPr>
                      <w:sz w:val="18"/>
                    </w:rPr>
                    <w:t xml:space="preserve">г. </w:t>
                  </w:r>
                  <w:r>
                    <w:rPr>
                      <w:sz w:val="18"/>
                    </w:rPr>
                    <w:t>Якутск</w:t>
                  </w:r>
                  <w:r w:rsidRPr="009331F4">
                    <w:rPr>
                      <w:sz w:val="18"/>
                    </w:rPr>
                    <w:t>, ул.</w:t>
                  </w:r>
                  <w:r>
                    <w:rPr>
                      <w:sz w:val="18"/>
                    </w:rPr>
                    <w:t xml:space="preserve"> Лермонтова.</w:t>
                  </w:r>
                </w:p>
              </w:tc>
            </w:tr>
          </w:tbl>
          <w:p w:rsidR="009331F4" w:rsidRPr="00714709" w:rsidRDefault="009331F4" w:rsidP="009331F4">
            <w:pPr>
              <w:jc w:val="center"/>
            </w:pPr>
            <w:r>
              <w:t>»</w:t>
            </w:r>
          </w:p>
        </w:tc>
        <w:tc>
          <w:tcPr>
            <w:tcW w:w="4678" w:type="dxa"/>
          </w:tcPr>
          <w:p w:rsidR="00BC174F" w:rsidRPr="005177FC" w:rsidRDefault="00BC174F" w:rsidP="00BC174F">
            <w:pPr>
              <w:ind w:firstLine="493"/>
            </w:pPr>
            <w:r w:rsidRPr="00C26D7F">
              <w:lastRenderedPageBreak/>
              <w:t>Статья 1</w:t>
            </w:r>
            <w:r>
              <w:t xml:space="preserve"> </w:t>
            </w:r>
          </w:p>
          <w:p w:rsidR="009331F4" w:rsidRPr="009331F4" w:rsidRDefault="009331F4" w:rsidP="00BC174F">
            <w:pPr>
              <w:ind w:firstLine="459"/>
              <w:jc w:val="both"/>
              <w:rPr>
                <w:b/>
              </w:rPr>
            </w:pPr>
            <w:r w:rsidRPr="009331F4">
              <w:rPr>
                <w:b/>
              </w:rPr>
              <w:t>3) дополнить приложением следующего содержания:</w:t>
            </w:r>
          </w:p>
          <w:p w:rsidR="009331F4" w:rsidRPr="009331F4" w:rsidRDefault="009331F4" w:rsidP="009331F4">
            <w:pPr>
              <w:jc w:val="right"/>
              <w:rPr>
                <w:b/>
              </w:rPr>
            </w:pPr>
            <w:r w:rsidRPr="009331F4">
              <w:rPr>
                <w:b/>
              </w:rPr>
              <w:t>«Приложение</w:t>
            </w:r>
          </w:p>
          <w:p w:rsidR="009331F4" w:rsidRPr="009331F4" w:rsidRDefault="009331F4" w:rsidP="009331F4">
            <w:pPr>
              <w:jc w:val="right"/>
              <w:rPr>
                <w:b/>
              </w:rPr>
            </w:pPr>
            <w:r w:rsidRPr="009331F4">
              <w:rPr>
                <w:b/>
              </w:rPr>
              <w:t>к Закону Республики Саха (Якутия) «Об установлении дополнительных ограничений времени,</w:t>
            </w:r>
          </w:p>
          <w:p w:rsidR="009331F4" w:rsidRPr="009331F4" w:rsidRDefault="009331F4" w:rsidP="009331F4">
            <w:pPr>
              <w:jc w:val="right"/>
              <w:rPr>
                <w:b/>
              </w:rPr>
            </w:pPr>
            <w:r w:rsidRPr="009331F4">
              <w:rPr>
                <w:b/>
              </w:rPr>
              <w:t>условий и мест розничной продажи алкогольной продукции</w:t>
            </w:r>
          </w:p>
          <w:p w:rsidR="009331F4" w:rsidRPr="009331F4" w:rsidRDefault="009331F4" w:rsidP="009331F4">
            <w:pPr>
              <w:jc w:val="right"/>
              <w:rPr>
                <w:b/>
              </w:rPr>
            </w:pPr>
            <w:r w:rsidRPr="009331F4">
              <w:rPr>
                <w:b/>
              </w:rPr>
              <w:t>в Республике Саха (Якутия)»</w:t>
            </w:r>
          </w:p>
          <w:p w:rsidR="009331F4" w:rsidRPr="009331F4" w:rsidRDefault="009331F4" w:rsidP="009331F4">
            <w:pPr>
              <w:jc w:val="center"/>
              <w:rPr>
                <w:b/>
              </w:rPr>
            </w:pPr>
          </w:p>
          <w:p w:rsidR="009331F4" w:rsidRPr="009331F4" w:rsidRDefault="009331F4" w:rsidP="009331F4">
            <w:pPr>
              <w:jc w:val="center"/>
              <w:rPr>
                <w:b/>
              </w:rPr>
            </w:pPr>
            <w:r w:rsidRPr="009331F4">
              <w:rPr>
                <w:b/>
              </w:rPr>
              <w:lastRenderedPageBreak/>
              <w:t>ПЕРЕЧЕНЬ</w:t>
            </w:r>
          </w:p>
          <w:p w:rsidR="009331F4" w:rsidRPr="009331F4" w:rsidRDefault="009331F4" w:rsidP="009331F4">
            <w:pPr>
              <w:jc w:val="center"/>
              <w:rPr>
                <w:b/>
              </w:rPr>
            </w:pPr>
            <w:r w:rsidRPr="009331F4">
              <w:rPr>
                <w:b/>
              </w:rPr>
              <w:t>ТЕРРИТОРИЙ, ИМЕЮЩИХ ВЫСОКУЮ ТУРИСТИЧЕСКУЮ ПРИВЛЕКАТЕЛЬНОСТЬ,</w:t>
            </w:r>
          </w:p>
          <w:p w:rsidR="009331F4" w:rsidRPr="009331F4" w:rsidRDefault="009331F4" w:rsidP="009331F4">
            <w:pPr>
              <w:jc w:val="center"/>
              <w:rPr>
                <w:b/>
              </w:rPr>
            </w:pPr>
            <w:r w:rsidRPr="009331F4">
              <w:rPr>
                <w:b/>
              </w:rPr>
              <w:t>В ГРАНИЦАХ КОТОРЫХ НЕ ПРИМЕНЯЕТСЯ ОГРАНИЧЕНИЕ ВРЕМЕНИ</w:t>
            </w:r>
          </w:p>
          <w:p w:rsidR="009331F4" w:rsidRPr="009331F4" w:rsidRDefault="009331F4" w:rsidP="009331F4">
            <w:pPr>
              <w:jc w:val="center"/>
              <w:rPr>
                <w:b/>
              </w:rPr>
            </w:pPr>
            <w:r w:rsidRPr="009331F4">
              <w:rPr>
                <w:b/>
              </w:rPr>
              <w:t>РОЗНИЧНОЙ ПРОДАЖИ АЛКОГОЛЬНОЙ ПРОДУКЦИИ</w:t>
            </w:r>
          </w:p>
          <w:p w:rsidR="009331F4" w:rsidRPr="009331F4" w:rsidRDefault="009331F4" w:rsidP="009331F4">
            <w:pPr>
              <w:jc w:val="center"/>
              <w:rPr>
                <w:b/>
              </w:rPr>
            </w:pPr>
            <w:r w:rsidRPr="009331F4">
              <w:rPr>
                <w:b/>
              </w:rPr>
              <w:t>ПРИ ОКАЗАНИИ УСЛУГ ОБЩЕСТВЕННОГО ПИТАНИЯ</w:t>
            </w:r>
          </w:p>
          <w:p w:rsidR="009331F4" w:rsidRPr="009331F4" w:rsidRDefault="009331F4" w:rsidP="009331F4">
            <w:pPr>
              <w:jc w:val="center"/>
              <w:rPr>
                <w:b/>
              </w:rPr>
            </w:pPr>
          </w:p>
          <w:tbl>
            <w:tblPr>
              <w:tblW w:w="414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418"/>
              <w:gridCol w:w="2268"/>
            </w:tblGrid>
            <w:tr w:rsidR="009331F4" w:rsidRPr="009331F4" w:rsidTr="007B698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jc w:val="center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№ п/п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jc w:val="center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jc w:val="center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Территории, имеющие высокую туристическую привлекательность, в границах которых не применяется ограничение времени розничной продажи алкогольной продукции при оказании услуг общественного питания</w:t>
                  </w:r>
                </w:p>
              </w:tc>
            </w:tr>
            <w:tr w:rsidR="009331F4" w:rsidRPr="009331F4" w:rsidTr="007B698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9331F4">
                  <w:pPr>
                    <w:pStyle w:val="ConsPlusNormal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BC174F" w:rsidP="009331F4">
                  <w:pPr>
                    <w:pStyle w:val="ConsPlusNormal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</w:t>
                  </w:r>
                  <w:r w:rsidR="009331F4" w:rsidRPr="009331F4">
                    <w:rPr>
                      <w:b/>
                      <w:sz w:val="18"/>
                    </w:rPr>
                    <w:t>ородской округ «город Якутск»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ул. Кирова;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ул. Орджоникидзе;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 xml:space="preserve">г. Якутск, ул. </w:t>
                  </w:r>
                  <w:proofErr w:type="spellStart"/>
                  <w:r w:rsidRPr="009331F4">
                    <w:rPr>
                      <w:b/>
                      <w:sz w:val="18"/>
                    </w:rPr>
                    <w:t>Аммосова</w:t>
                  </w:r>
                  <w:proofErr w:type="spellEnd"/>
                  <w:r w:rsidRPr="009331F4">
                    <w:rPr>
                      <w:b/>
                      <w:sz w:val="18"/>
                    </w:rPr>
                    <w:t>;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ул. Чернышевского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ул. Красноярова;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ул. Крупской;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проспект Ленина;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ул. Дзержинского;</w:t>
                  </w:r>
                </w:p>
                <w:p w:rsidR="009331F4" w:rsidRPr="009331F4" w:rsidRDefault="009331F4" w:rsidP="00BC174F">
                  <w:pPr>
                    <w:pStyle w:val="ConsPlusNormal"/>
                    <w:numPr>
                      <w:ilvl w:val="0"/>
                      <w:numId w:val="3"/>
                    </w:numPr>
                    <w:ind w:left="363" w:hanging="363"/>
                    <w:rPr>
                      <w:b/>
                      <w:sz w:val="18"/>
                    </w:rPr>
                  </w:pPr>
                  <w:r w:rsidRPr="009331F4">
                    <w:rPr>
                      <w:b/>
                      <w:sz w:val="18"/>
                    </w:rPr>
                    <w:t>г. Якутск, ул. Лермонтова.</w:t>
                  </w:r>
                </w:p>
              </w:tc>
            </w:tr>
          </w:tbl>
          <w:p w:rsidR="00C26D7F" w:rsidRDefault="00C26D7F" w:rsidP="007B698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32" w:type="dxa"/>
          </w:tcPr>
          <w:p w:rsidR="00C26D7F" w:rsidRDefault="00C26D7F" w:rsidP="007B698E">
            <w:pPr>
              <w:jc w:val="center"/>
              <w:rPr>
                <w:b/>
              </w:rPr>
            </w:pPr>
          </w:p>
        </w:tc>
      </w:tr>
    </w:tbl>
    <w:p w:rsidR="00D02B89" w:rsidRDefault="00D02B89" w:rsidP="00D02B89">
      <w:pPr>
        <w:jc w:val="center"/>
      </w:pPr>
    </w:p>
    <w:sectPr w:rsidR="00D02B89" w:rsidSect="00D02B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30882"/>
    <w:multiLevelType w:val="hybridMultilevel"/>
    <w:tmpl w:val="2F34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16ED"/>
    <w:multiLevelType w:val="multilevel"/>
    <w:tmpl w:val="7D20A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341E"/>
    <w:multiLevelType w:val="hybridMultilevel"/>
    <w:tmpl w:val="F3DC0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2D28"/>
    <w:multiLevelType w:val="hybridMultilevel"/>
    <w:tmpl w:val="F3DC0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C0"/>
    <w:rsid w:val="000655DD"/>
    <w:rsid w:val="000669A7"/>
    <w:rsid w:val="001347CC"/>
    <w:rsid w:val="00176EEA"/>
    <w:rsid w:val="002F7CD4"/>
    <w:rsid w:val="00316783"/>
    <w:rsid w:val="00361FF1"/>
    <w:rsid w:val="00364336"/>
    <w:rsid w:val="004028D2"/>
    <w:rsid w:val="0042480B"/>
    <w:rsid w:val="0046310B"/>
    <w:rsid w:val="0049449E"/>
    <w:rsid w:val="005177FC"/>
    <w:rsid w:val="005A4970"/>
    <w:rsid w:val="005B2608"/>
    <w:rsid w:val="005C7DA0"/>
    <w:rsid w:val="00714709"/>
    <w:rsid w:val="008C681F"/>
    <w:rsid w:val="009331F4"/>
    <w:rsid w:val="009A1F72"/>
    <w:rsid w:val="00B100E5"/>
    <w:rsid w:val="00B9337D"/>
    <w:rsid w:val="00BA47DB"/>
    <w:rsid w:val="00BC174F"/>
    <w:rsid w:val="00BE2C86"/>
    <w:rsid w:val="00C032C0"/>
    <w:rsid w:val="00C26D7F"/>
    <w:rsid w:val="00C53D13"/>
    <w:rsid w:val="00CD6C4E"/>
    <w:rsid w:val="00D02B89"/>
    <w:rsid w:val="00D252A1"/>
    <w:rsid w:val="00DF34F1"/>
    <w:rsid w:val="00E76EA3"/>
    <w:rsid w:val="00F439F5"/>
    <w:rsid w:val="00F9296D"/>
    <w:rsid w:val="00FA1CC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7568-C048-4395-9366-F56BC40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02B89"/>
    <w:pPr>
      <w:jc w:val="center"/>
    </w:pPr>
    <w:rPr>
      <w:b/>
      <w:smallCaps/>
    </w:rPr>
  </w:style>
  <w:style w:type="character" w:customStyle="1" w:styleId="a4">
    <w:name w:val="Название Знак"/>
    <w:basedOn w:val="a0"/>
    <w:link w:val="a3"/>
    <w:uiPriority w:val="10"/>
    <w:rsid w:val="00D02B89"/>
    <w:rPr>
      <w:rFonts w:ascii="Times New Roman" w:eastAsia="Times New Roman" w:hAnsi="Times New Roman" w:cs="Times New Roman"/>
      <w:b/>
      <w:smallCaps/>
      <w:color w:val="000000"/>
      <w:sz w:val="24"/>
      <w:szCs w:val="20"/>
      <w:lang w:eastAsia="ru-RU"/>
    </w:rPr>
  </w:style>
  <w:style w:type="paragraph" w:customStyle="1" w:styleId="Default">
    <w:name w:val="Default"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rsid w:val="00D02B8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3D13"/>
    <w:pPr>
      <w:ind w:left="720"/>
      <w:contextualSpacing/>
    </w:pPr>
  </w:style>
  <w:style w:type="paragraph" w:customStyle="1" w:styleId="ConsPlusNormal">
    <w:name w:val="ConsPlusNormal"/>
    <w:rsid w:val="00933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Догордуров Михаил Михайлович</dc:creator>
  <cp:keywords/>
  <dc:description/>
  <cp:lastModifiedBy>Догордуров Михаил Михайлович</cp:lastModifiedBy>
  <cp:revision>4</cp:revision>
  <dcterms:created xsi:type="dcterms:W3CDTF">2024-08-30T07:50:00Z</dcterms:created>
  <dcterms:modified xsi:type="dcterms:W3CDTF">2024-09-12T01:46:00Z</dcterms:modified>
</cp:coreProperties>
</file>