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E728" w14:textId="77777777" w:rsidR="00D02B89" w:rsidRPr="00570428" w:rsidRDefault="00D02B89" w:rsidP="00570428">
      <w:pPr>
        <w:pStyle w:val="a3"/>
        <w:rPr>
          <w:szCs w:val="24"/>
        </w:rPr>
      </w:pPr>
      <w:r w:rsidRPr="00570428">
        <w:rPr>
          <w:szCs w:val="24"/>
        </w:rPr>
        <w:t>ТАБЛИЦА ПОПРАВОК</w:t>
      </w:r>
    </w:p>
    <w:p w14:paraId="4053BCC7" w14:textId="77777777" w:rsidR="004D0169" w:rsidRPr="00570428" w:rsidRDefault="00D02B89" w:rsidP="00570428">
      <w:pPr>
        <w:jc w:val="center"/>
        <w:rPr>
          <w:b/>
          <w:szCs w:val="24"/>
        </w:rPr>
      </w:pPr>
      <w:r w:rsidRPr="00570428">
        <w:rPr>
          <w:b/>
          <w:szCs w:val="24"/>
        </w:rPr>
        <w:t>к проекту закона Республики Саха (Якутия) № 96-7</w:t>
      </w:r>
      <w:r w:rsidR="00C53D13" w:rsidRPr="00570428">
        <w:rPr>
          <w:b/>
          <w:szCs w:val="24"/>
        </w:rPr>
        <w:t xml:space="preserve"> «О внесении изменений и дополнений 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</w:t>
      </w:r>
    </w:p>
    <w:p w14:paraId="677DF090" w14:textId="77777777" w:rsidR="00D02B89" w:rsidRPr="00570428" w:rsidRDefault="00D02B89" w:rsidP="00570428">
      <w:pPr>
        <w:jc w:val="center"/>
        <w:rPr>
          <w:b/>
          <w:szCs w:val="24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2"/>
        <w:gridCol w:w="4679"/>
        <w:gridCol w:w="4819"/>
        <w:gridCol w:w="1701"/>
      </w:tblGrid>
      <w:tr w:rsidR="00D02B89" w:rsidRPr="00570428" w14:paraId="347F5177" w14:textId="77777777" w:rsidTr="00570428">
        <w:tc>
          <w:tcPr>
            <w:tcW w:w="567" w:type="dxa"/>
          </w:tcPr>
          <w:p w14:paraId="6582AF15" w14:textId="77777777" w:rsidR="00D02B89" w:rsidRPr="00570428" w:rsidRDefault="00D02B89" w:rsidP="00570428">
            <w:pPr>
              <w:pStyle w:val="Default"/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№</w:t>
            </w:r>
          </w:p>
          <w:p w14:paraId="6183B29C" w14:textId="77777777" w:rsidR="00D02B89" w:rsidRPr="00570428" w:rsidRDefault="00D02B89" w:rsidP="00570428">
            <w:pPr>
              <w:pStyle w:val="Default"/>
              <w:jc w:val="center"/>
              <w:rPr>
                <w:b/>
                <w:szCs w:val="24"/>
              </w:rPr>
            </w:pPr>
            <w:proofErr w:type="gramStart"/>
            <w:r w:rsidRPr="00570428">
              <w:rPr>
                <w:b/>
                <w:szCs w:val="24"/>
              </w:rPr>
              <w:t>п</w:t>
            </w:r>
            <w:proofErr w:type="gramEnd"/>
            <w:r w:rsidRPr="00570428">
              <w:rPr>
                <w:b/>
                <w:szCs w:val="24"/>
              </w:rPr>
              <w:t>/п</w:t>
            </w:r>
          </w:p>
        </w:tc>
        <w:tc>
          <w:tcPr>
            <w:tcW w:w="2268" w:type="dxa"/>
          </w:tcPr>
          <w:p w14:paraId="1467FFCA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Текст, к которому предлагается поправка</w:t>
            </w:r>
          </w:p>
        </w:tc>
        <w:tc>
          <w:tcPr>
            <w:tcW w:w="1842" w:type="dxa"/>
          </w:tcPr>
          <w:p w14:paraId="74CC982F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Автор поправки</w:t>
            </w:r>
          </w:p>
        </w:tc>
        <w:tc>
          <w:tcPr>
            <w:tcW w:w="4679" w:type="dxa"/>
          </w:tcPr>
          <w:p w14:paraId="67F73EEE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Содержание</w:t>
            </w:r>
          </w:p>
          <w:p w14:paraId="1336140B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поправки</w:t>
            </w:r>
          </w:p>
        </w:tc>
        <w:tc>
          <w:tcPr>
            <w:tcW w:w="4819" w:type="dxa"/>
          </w:tcPr>
          <w:p w14:paraId="1CABACD6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Новая редакция текста законопроекта с предлагаемой поправкой</w:t>
            </w:r>
          </w:p>
        </w:tc>
        <w:tc>
          <w:tcPr>
            <w:tcW w:w="1701" w:type="dxa"/>
          </w:tcPr>
          <w:p w14:paraId="0112421F" w14:textId="77777777" w:rsidR="00D02B89" w:rsidRPr="00570428" w:rsidRDefault="00D02B89" w:rsidP="00570428">
            <w:pPr>
              <w:jc w:val="center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>Решение постоянного комитета</w:t>
            </w:r>
          </w:p>
        </w:tc>
      </w:tr>
      <w:tr w:rsidR="00D02B89" w:rsidRPr="00570428" w14:paraId="0038EDFB" w14:textId="77777777" w:rsidTr="00570428">
        <w:tc>
          <w:tcPr>
            <w:tcW w:w="567" w:type="dxa"/>
          </w:tcPr>
          <w:p w14:paraId="13651089" w14:textId="77777777" w:rsidR="00D02B89" w:rsidRPr="00570428" w:rsidRDefault="00D02B89" w:rsidP="00570428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2CBC69FF" w14:textId="595DA4B8" w:rsidR="00D02B89" w:rsidRPr="00570428" w:rsidRDefault="00D02B89" w:rsidP="00570428">
            <w:pPr>
              <w:ind w:right="34"/>
              <w:jc w:val="center"/>
              <w:rPr>
                <w:szCs w:val="24"/>
                <w:lang w:val="en-US"/>
              </w:rPr>
            </w:pPr>
            <w:r w:rsidRPr="00570428">
              <w:rPr>
                <w:szCs w:val="24"/>
              </w:rPr>
              <w:t xml:space="preserve">Статья </w:t>
            </w:r>
            <w:r w:rsidR="005C7DA0" w:rsidRPr="00570428">
              <w:rPr>
                <w:szCs w:val="24"/>
              </w:rPr>
              <w:t>1</w:t>
            </w:r>
          </w:p>
        </w:tc>
        <w:tc>
          <w:tcPr>
            <w:tcW w:w="1842" w:type="dxa"/>
          </w:tcPr>
          <w:p w14:paraId="533B16F1" w14:textId="77777777" w:rsidR="00D02B89" w:rsidRPr="00570428" w:rsidRDefault="00F439F5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>Н</w:t>
            </w:r>
            <w:r w:rsidR="00D02B89" w:rsidRPr="00570428">
              <w:rPr>
                <w:szCs w:val="24"/>
              </w:rPr>
              <w:t>ародный де</w:t>
            </w:r>
            <w:r w:rsidR="005C7DA0" w:rsidRPr="00570428">
              <w:rPr>
                <w:szCs w:val="24"/>
              </w:rPr>
              <w:t>путат Республики Саха (Якутия)</w:t>
            </w:r>
            <w:r w:rsidR="00D02B89" w:rsidRPr="00570428">
              <w:rPr>
                <w:szCs w:val="24"/>
              </w:rPr>
              <w:t xml:space="preserve"> </w:t>
            </w:r>
            <w:r w:rsidR="005C7DA0" w:rsidRPr="00570428">
              <w:rPr>
                <w:szCs w:val="24"/>
              </w:rPr>
              <w:t xml:space="preserve">Федоров </w:t>
            </w:r>
            <w:r w:rsidR="00D02B89" w:rsidRPr="00570428">
              <w:rPr>
                <w:szCs w:val="24"/>
              </w:rPr>
              <w:t>В.</w:t>
            </w:r>
            <w:r w:rsidR="005C7DA0" w:rsidRPr="00570428">
              <w:rPr>
                <w:szCs w:val="24"/>
              </w:rPr>
              <w:t>Н</w:t>
            </w:r>
            <w:r w:rsidR="00D02B89" w:rsidRPr="00570428">
              <w:rPr>
                <w:szCs w:val="24"/>
              </w:rPr>
              <w:t>.</w:t>
            </w:r>
          </w:p>
        </w:tc>
        <w:tc>
          <w:tcPr>
            <w:tcW w:w="4679" w:type="dxa"/>
          </w:tcPr>
          <w:p w14:paraId="1CEBFFB2" w14:textId="0EBE9EDE" w:rsidR="008C681F" w:rsidRPr="00570428" w:rsidRDefault="008C681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Статью 1:</w:t>
            </w:r>
          </w:p>
          <w:p w14:paraId="24BD0D42" w14:textId="77777777" w:rsidR="00D02B89" w:rsidRPr="00570428" w:rsidRDefault="00C53D13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«1) </w:t>
            </w:r>
            <w:r w:rsidR="005C7DA0" w:rsidRPr="00570428">
              <w:rPr>
                <w:szCs w:val="24"/>
              </w:rPr>
              <w:t>в абзаце первом</w:t>
            </w:r>
            <w:r w:rsidR="00D02B89" w:rsidRPr="00570428">
              <w:rPr>
                <w:szCs w:val="24"/>
              </w:rPr>
              <w:t xml:space="preserve"> статьи </w:t>
            </w:r>
            <w:r w:rsidR="005C7DA0" w:rsidRPr="00570428">
              <w:rPr>
                <w:szCs w:val="24"/>
              </w:rPr>
              <w:t>1</w:t>
            </w:r>
            <w:r w:rsidR="00D02B89" w:rsidRPr="00570428">
              <w:rPr>
                <w:szCs w:val="24"/>
              </w:rPr>
              <w:t xml:space="preserve"> </w:t>
            </w:r>
            <w:r w:rsidR="005C7DA0" w:rsidRPr="00570428">
              <w:rPr>
                <w:szCs w:val="24"/>
              </w:rPr>
              <w:t xml:space="preserve">слова «с 20 часов до 14 часов» </w:t>
            </w:r>
            <w:proofErr w:type="gramStart"/>
            <w:r w:rsidR="005C7DA0" w:rsidRPr="00570428">
              <w:rPr>
                <w:szCs w:val="24"/>
              </w:rPr>
              <w:t>заменить на слова</w:t>
            </w:r>
            <w:proofErr w:type="gramEnd"/>
            <w:r w:rsidR="005C7DA0" w:rsidRPr="00570428">
              <w:rPr>
                <w:szCs w:val="24"/>
              </w:rPr>
              <w:t xml:space="preserve"> «с 22 часов до 16 часов»</w:t>
            </w:r>
            <w:r w:rsidR="00695C80" w:rsidRPr="00570428">
              <w:rPr>
                <w:szCs w:val="24"/>
              </w:rPr>
              <w:t>.</w:t>
            </w:r>
          </w:p>
        </w:tc>
        <w:tc>
          <w:tcPr>
            <w:tcW w:w="4819" w:type="dxa"/>
          </w:tcPr>
          <w:p w14:paraId="03B25C4C" w14:textId="77777777" w:rsidR="005C7DA0" w:rsidRPr="00570428" w:rsidRDefault="005C7DA0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Статья 1</w:t>
            </w:r>
          </w:p>
          <w:p w14:paraId="6C8B6F60" w14:textId="77777777" w:rsidR="00D02B89" w:rsidRPr="00570428" w:rsidRDefault="001347CC" w:rsidP="00570428">
            <w:pPr>
              <w:ind w:firstLine="493"/>
              <w:jc w:val="both"/>
              <w:rPr>
                <w:b/>
                <w:szCs w:val="24"/>
              </w:rPr>
            </w:pPr>
            <w:r w:rsidRPr="00570428">
              <w:rPr>
                <w:b/>
                <w:szCs w:val="24"/>
              </w:rPr>
              <w:t xml:space="preserve">1) в абзаце первом статьи 1 слова «с 20 часов до 14 часов» </w:t>
            </w:r>
            <w:proofErr w:type="gramStart"/>
            <w:r w:rsidRPr="00570428">
              <w:rPr>
                <w:b/>
                <w:szCs w:val="24"/>
              </w:rPr>
              <w:t>заменить на слова</w:t>
            </w:r>
            <w:proofErr w:type="gramEnd"/>
            <w:r w:rsidRPr="00570428">
              <w:rPr>
                <w:b/>
                <w:szCs w:val="24"/>
              </w:rPr>
              <w:t xml:space="preserve"> «с 22 часов до 16 часов»</w:t>
            </w:r>
            <w:r w:rsidR="00695C80" w:rsidRPr="00570428">
              <w:rPr>
                <w:b/>
                <w:szCs w:val="24"/>
              </w:rPr>
              <w:t>.</w:t>
            </w:r>
          </w:p>
        </w:tc>
        <w:tc>
          <w:tcPr>
            <w:tcW w:w="1701" w:type="dxa"/>
          </w:tcPr>
          <w:p w14:paraId="3C3CB6AD" w14:textId="77777777" w:rsidR="00D02B89" w:rsidRPr="00570428" w:rsidRDefault="00C53D13" w:rsidP="00570428">
            <w:pPr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 </w:t>
            </w:r>
          </w:p>
        </w:tc>
      </w:tr>
      <w:tr w:rsidR="004873E1" w:rsidRPr="00570428" w14:paraId="4745A738" w14:textId="77777777" w:rsidTr="00570428">
        <w:tc>
          <w:tcPr>
            <w:tcW w:w="567" w:type="dxa"/>
          </w:tcPr>
          <w:p w14:paraId="230E7593" w14:textId="77777777" w:rsidR="004873E1" w:rsidRPr="00570428" w:rsidRDefault="004873E1" w:rsidP="00570428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7CC15580" w14:textId="1878478D" w:rsidR="004873E1" w:rsidRPr="00570428" w:rsidRDefault="004873E1" w:rsidP="00570428">
            <w:pPr>
              <w:ind w:right="34"/>
              <w:jc w:val="center"/>
              <w:rPr>
                <w:szCs w:val="24"/>
                <w:lang w:val="en-US"/>
              </w:rPr>
            </w:pPr>
            <w:r w:rsidRPr="00570428">
              <w:rPr>
                <w:szCs w:val="24"/>
              </w:rPr>
              <w:t xml:space="preserve">Статья </w:t>
            </w:r>
            <w:r w:rsidR="00981026" w:rsidRPr="00570428">
              <w:rPr>
                <w:szCs w:val="24"/>
              </w:rPr>
              <w:t>2 п.1</w:t>
            </w:r>
          </w:p>
        </w:tc>
        <w:tc>
          <w:tcPr>
            <w:tcW w:w="1842" w:type="dxa"/>
          </w:tcPr>
          <w:p w14:paraId="1FFA1A92" w14:textId="4646BE49" w:rsidR="004873E1" w:rsidRPr="00570428" w:rsidRDefault="004873E1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>Народный депутат Республики Саха (Якутия) Федоров В.Н.</w:t>
            </w:r>
          </w:p>
        </w:tc>
        <w:tc>
          <w:tcPr>
            <w:tcW w:w="4679" w:type="dxa"/>
          </w:tcPr>
          <w:p w14:paraId="3FF0BF59" w14:textId="73E0EC05" w:rsidR="004873E1" w:rsidRPr="00570428" w:rsidRDefault="004873E1" w:rsidP="00570428">
            <w:pPr>
              <w:ind w:firstLine="493"/>
              <w:jc w:val="both"/>
              <w:rPr>
                <w:szCs w:val="24"/>
              </w:rPr>
            </w:pPr>
            <w:proofErr w:type="gramStart"/>
            <w:r w:rsidRPr="00570428">
              <w:rPr>
                <w:szCs w:val="24"/>
              </w:rPr>
              <w:t xml:space="preserve">Пункт </w:t>
            </w:r>
            <w:r w:rsidR="00981026" w:rsidRPr="00570428">
              <w:rPr>
                <w:szCs w:val="24"/>
              </w:rPr>
              <w:t>1</w:t>
            </w:r>
            <w:r w:rsidRPr="00570428">
              <w:rPr>
                <w:szCs w:val="24"/>
              </w:rPr>
              <w:t xml:space="preserve"> статьи </w:t>
            </w:r>
            <w:r w:rsidR="00981026" w:rsidRPr="00570428">
              <w:rPr>
                <w:szCs w:val="24"/>
              </w:rPr>
              <w:t>2</w:t>
            </w:r>
            <w:r w:rsidRPr="00570428">
              <w:rPr>
                <w:szCs w:val="24"/>
              </w:rPr>
              <w:t xml:space="preserve"> </w:t>
            </w:r>
            <w:r w:rsidR="00981026" w:rsidRPr="00570428">
              <w:rPr>
                <w:szCs w:val="24"/>
              </w:rPr>
              <w:t>дополнить абзацем следующего содержания «Специализированный магазин по продаже алкогольной продукции – стационарный торговый объект, предназначенный для розничной продажи алкоголя на торговом объекте, без реализации других видов продовольственных (и непродовольственных) товаров расположенное в специально оборудованном для этих целей здании (части здания) или строении, которое прочно связано фундаментом с земельным участком, подсоединено к инженерным коммуникациям и внесено в Единый</w:t>
            </w:r>
            <w:proofErr w:type="gramEnd"/>
            <w:r w:rsidR="00981026" w:rsidRPr="00570428">
              <w:rPr>
                <w:szCs w:val="24"/>
              </w:rPr>
              <w:t xml:space="preserve"> государственный реестр прав на недвижимое имущество и сделок с ним в порядке, установленном Федеральным законом «О государственной регистрации прав на недвижимое имущество и сделок с ним», либо относится к недвижимости по иным основаниям, установленным гражданским законодательством </w:t>
            </w:r>
            <w:r w:rsidR="00981026" w:rsidRPr="00570428">
              <w:rPr>
                <w:szCs w:val="24"/>
              </w:rPr>
              <w:lastRenderedPageBreak/>
              <w:t>Российской Федерации как нежилое торговое помещение»</w:t>
            </w:r>
          </w:p>
        </w:tc>
        <w:tc>
          <w:tcPr>
            <w:tcW w:w="4819" w:type="dxa"/>
          </w:tcPr>
          <w:p w14:paraId="44808F46" w14:textId="7D50CEC5" w:rsidR="00981026" w:rsidRPr="00570428" w:rsidRDefault="00981026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lastRenderedPageBreak/>
              <w:t>Пункт 1 статьи 2 дополнить абзацем следующего содержания</w:t>
            </w:r>
          </w:p>
          <w:p w14:paraId="5170C032" w14:textId="4B2B2359" w:rsidR="00981026" w:rsidRPr="00570428" w:rsidRDefault="00981026" w:rsidP="00570428">
            <w:pPr>
              <w:jc w:val="both"/>
              <w:rPr>
                <w:szCs w:val="24"/>
              </w:rPr>
            </w:pPr>
            <w:proofErr w:type="gramStart"/>
            <w:r w:rsidRPr="00570428">
              <w:rPr>
                <w:szCs w:val="24"/>
              </w:rPr>
              <w:t>«Специализированный магазин по продаже алкогольной продукции – стационарный торговый объект, предназначенное для розничной продажи алкоголя на торговом объекте, без реализации других видов продовольственных (и непродовольственных) товаров расположенное в специально оборудованном для этих целей здании (части здания) или строении, которое прочно связано фундаментом с земельным участком, подсоединено к инженерным коммуникациям и внесено в Единый государственный реестр прав на недвижимое имущество и сделок</w:t>
            </w:r>
            <w:proofErr w:type="gramEnd"/>
            <w:r w:rsidRPr="00570428">
              <w:rPr>
                <w:szCs w:val="24"/>
              </w:rPr>
              <w:t xml:space="preserve"> с ним в порядке, установленном Федеральным законом «О государственной регистрации прав на недвижимое имущество и сделок с ним», либо относится к недвижимости по иным основаниям, установленным</w:t>
            </w:r>
          </w:p>
          <w:p w14:paraId="49668928" w14:textId="4A265B13" w:rsidR="004873E1" w:rsidRPr="00570428" w:rsidRDefault="00981026" w:rsidP="00570428">
            <w:pPr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гражданским законодательством Российской Федерации</w:t>
            </w:r>
            <w:r w:rsidR="00570428">
              <w:rPr>
                <w:szCs w:val="24"/>
              </w:rPr>
              <w:t xml:space="preserve"> как нежилое </w:t>
            </w:r>
            <w:r w:rsidR="00570428">
              <w:rPr>
                <w:szCs w:val="24"/>
              </w:rPr>
              <w:lastRenderedPageBreak/>
              <w:t>торговое помещение</w:t>
            </w:r>
            <w:proofErr w:type="gramStart"/>
            <w:r w:rsidR="00570428">
              <w:rPr>
                <w:szCs w:val="24"/>
              </w:rPr>
              <w:t>.</w:t>
            </w:r>
            <w:r w:rsidRPr="00570428">
              <w:rPr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14:paraId="7DA89413" w14:textId="77777777" w:rsidR="004873E1" w:rsidRPr="00570428" w:rsidRDefault="004873E1" w:rsidP="00570428">
            <w:pPr>
              <w:jc w:val="both"/>
              <w:rPr>
                <w:szCs w:val="24"/>
              </w:rPr>
            </w:pPr>
          </w:p>
        </w:tc>
      </w:tr>
      <w:tr w:rsidR="00733F7F" w:rsidRPr="00570428" w14:paraId="32765D81" w14:textId="77777777" w:rsidTr="00570428">
        <w:tc>
          <w:tcPr>
            <w:tcW w:w="567" w:type="dxa"/>
          </w:tcPr>
          <w:p w14:paraId="562CF505" w14:textId="77777777" w:rsidR="00733F7F" w:rsidRPr="00570428" w:rsidRDefault="00733F7F" w:rsidP="00570428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0A11018F" w14:textId="0D62EB70" w:rsidR="00733F7F" w:rsidRPr="00570428" w:rsidRDefault="00733F7F" w:rsidP="00570428">
            <w:pPr>
              <w:ind w:right="34"/>
              <w:jc w:val="center"/>
              <w:rPr>
                <w:szCs w:val="24"/>
              </w:rPr>
            </w:pPr>
            <w:r w:rsidRPr="00570428">
              <w:rPr>
                <w:bCs/>
                <w:szCs w:val="24"/>
              </w:rPr>
              <w:t>Статья 2 п.5</w:t>
            </w:r>
          </w:p>
        </w:tc>
        <w:tc>
          <w:tcPr>
            <w:tcW w:w="1842" w:type="dxa"/>
          </w:tcPr>
          <w:p w14:paraId="4975835F" w14:textId="37826797" w:rsidR="00733F7F" w:rsidRPr="00570428" w:rsidRDefault="00733F7F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>Народный депутат Республики Саха (Якутия) Федоров В.Н</w:t>
            </w:r>
          </w:p>
        </w:tc>
        <w:tc>
          <w:tcPr>
            <w:tcW w:w="4679" w:type="dxa"/>
          </w:tcPr>
          <w:p w14:paraId="6E725C65" w14:textId="77777777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Пункт 5 статьи 2 изложить в следующей редакции;</w:t>
            </w:r>
          </w:p>
          <w:p w14:paraId="39C1891D" w14:textId="344F88AD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«Не допускается розничная продажа алкогольной продукции в торговых объектах, расположенных в нежилых помещениях многоквартирных домов, а также во встроенных, в пристроенных и во встроенно-пристроенных помещениях многоквартирных домов (за исключением торговых объектов, расположенных в </w:t>
            </w:r>
            <w:proofErr w:type="gramStart"/>
            <w:r w:rsidRPr="00570428">
              <w:rPr>
                <w:szCs w:val="24"/>
              </w:rPr>
              <w:t>помещениях</w:t>
            </w:r>
            <w:proofErr w:type="gramEnd"/>
            <w:r w:rsidRPr="00570428">
              <w:rPr>
                <w:szCs w:val="24"/>
              </w:rPr>
              <w:t xml:space="preserve"> предусмотренных для размещения торговых объектов проектной документацией объекта капитального строительства при его строительстве и не переведенных из жилых помещений в нежилые помещения).»</w:t>
            </w:r>
          </w:p>
        </w:tc>
        <w:tc>
          <w:tcPr>
            <w:tcW w:w="4819" w:type="dxa"/>
          </w:tcPr>
          <w:p w14:paraId="79D17ABF" w14:textId="77777777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Пункт 5 статьи 2 изложить в следующей редакции;</w:t>
            </w:r>
          </w:p>
          <w:p w14:paraId="14FF7B16" w14:textId="745EED3E" w:rsidR="00733F7F" w:rsidRPr="00570428" w:rsidRDefault="00733F7F" w:rsidP="00570428">
            <w:pPr>
              <w:ind w:firstLine="493"/>
              <w:jc w:val="both"/>
              <w:rPr>
                <w:b/>
                <w:szCs w:val="24"/>
              </w:rPr>
            </w:pPr>
            <w:r w:rsidRPr="00570428">
              <w:rPr>
                <w:szCs w:val="24"/>
              </w:rPr>
              <w:t xml:space="preserve">«Не допускается розничная продажа алкогольной продукции в торговых объектах, расположенных в нежилых помещениях многоквартирных домов, а также во встроенных, в пристроенных и во встроенно-пристроенных помещениях многоквартирных домов (за исключением торговых объектов, расположенных в </w:t>
            </w:r>
            <w:proofErr w:type="gramStart"/>
            <w:r w:rsidRPr="00570428">
              <w:rPr>
                <w:szCs w:val="24"/>
              </w:rPr>
              <w:t>помещениях</w:t>
            </w:r>
            <w:proofErr w:type="gramEnd"/>
            <w:r w:rsidRPr="00570428">
              <w:rPr>
                <w:szCs w:val="24"/>
              </w:rPr>
              <w:t xml:space="preserve"> предусмотренных для размещения торговых объектов проектной документацией объекта капитального строительства при его строительстве и не переведенных из жилых помещений в нежилые помещения).»</w:t>
            </w:r>
          </w:p>
        </w:tc>
        <w:tc>
          <w:tcPr>
            <w:tcW w:w="1701" w:type="dxa"/>
          </w:tcPr>
          <w:p w14:paraId="2821C459" w14:textId="77777777" w:rsidR="00733F7F" w:rsidRPr="00570428" w:rsidRDefault="00733F7F" w:rsidP="00570428">
            <w:pPr>
              <w:jc w:val="both"/>
              <w:rPr>
                <w:szCs w:val="24"/>
              </w:rPr>
            </w:pPr>
          </w:p>
        </w:tc>
      </w:tr>
      <w:tr w:rsidR="00733F7F" w:rsidRPr="00570428" w14:paraId="5770A2C1" w14:textId="77777777" w:rsidTr="00570428">
        <w:tc>
          <w:tcPr>
            <w:tcW w:w="567" w:type="dxa"/>
          </w:tcPr>
          <w:p w14:paraId="01EDE92C" w14:textId="77777777" w:rsidR="00733F7F" w:rsidRPr="00570428" w:rsidRDefault="00733F7F" w:rsidP="00570428">
            <w:pPr>
              <w:pStyle w:val="Default"/>
              <w:numPr>
                <w:ilvl w:val="0"/>
                <w:numId w:val="1"/>
              </w:numPr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62DF01C8" w14:textId="1CA63915" w:rsidR="00733F7F" w:rsidRPr="00570428" w:rsidRDefault="00733F7F" w:rsidP="00570428">
            <w:pPr>
              <w:ind w:right="34"/>
              <w:jc w:val="center"/>
              <w:rPr>
                <w:bCs/>
                <w:szCs w:val="24"/>
              </w:rPr>
            </w:pPr>
            <w:r w:rsidRPr="00570428">
              <w:rPr>
                <w:bCs/>
                <w:szCs w:val="24"/>
              </w:rPr>
              <w:t>Статья 3</w:t>
            </w:r>
          </w:p>
        </w:tc>
        <w:tc>
          <w:tcPr>
            <w:tcW w:w="1842" w:type="dxa"/>
          </w:tcPr>
          <w:p w14:paraId="2054375D" w14:textId="2B3A09A0" w:rsidR="00733F7F" w:rsidRPr="00570428" w:rsidRDefault="00733F7F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>Народный депутат Республики Саха (Якутия) Федоров В.Н</w:t>
            </w:r>
          </w:p>
        </w:tc>
        <w:tc>
          <w:tcPr>
            <w:tcW w:w="4679" w:type="dxa"/>
          </w:tcPr>
          <w:p w14:paraId="418809FA" w14:textId="77777777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Ввести новую статью 3</w:t>
            </w:r>
          </w:p>
          <w:p w14:paraId="5ACF18D3" w14:textId="77777777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Статья 3.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14:paraId="2F464DFB" w14:textId="3C80C5F0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1</w:t>
            </w:r>
            <w:r w:rsidR="00570428">
              <w:rPr>
                <w:szCs w:val="24"/>
              </w:rPr>
              <w:t>.</w:t>
            </w:r>
            <w:r w:rsidRPr="00570428">
              <w:rPr>
                <w:szCs w:val="24"/>
              </w:rPr>
              <w:t xml:space="preserve"> </w:t>
            </w:r>
            <w:proofErr w:type="gramStart"/>
            <w:r w:rsidRPr="00570428">
              <w:rPr>
                <w:szCs w:val="24"/>
              </w:rPr>
              <w:t>Н</w:t>
            </w:r>
            <w:proofErr w:type="gramEnd"/>
            <w:r w:rsidRPr="00570428">
              <w:rPr>
                <w:szCs w:val="24"/>
              </w:rPr>
              <w:t>а территории Республики Саха (Якутия)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      </w:r>
          </w:p>
          <w:p w14:paraId="779E56C4" w14:textId="77777777" w:rsidR="00796EDA" w:rsidRDefault="00733F7F" w:rsidP="00796EDA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2. Границы прилегающих к многоквартирным домам территорий определяются с учетом результатов</w:t>
            </w:r>
            <w:proofErr w:type="gramStart"/>
            <w:r w:rsidRPr="00570428">
              <w:rPr>
                <w:szCs w:val="24"/>
              </w:rPr>
              <w:t xml:space="preserve"> </w:t>
            </w:r>
            <w:r w:rsidR="00796EDA" w:rsidRPr="00570428">
              <w:rPr>
                <w:szCs w:val="24"/>
              </w:rPr>
              <w:lastRenderedPageBreak/>
              <w:t>С</w:t>
            </w:r>
            <w:proofErr w:type="gramEnd"/>
            <w:r w:rsidR="00796EDA" w:rsidRPr="00570428">
              <w:rPr>
                <w:szCs w:val="24"/>
              </w:rPr>
              <w:t>читать статью 3 в новой редакции статьей 5</w:t>
            </w:r>
            <w:r w:rsidR="00796EDA">
              <w:rPr>
                <w:szCs w:val="24"/>
              </w:rPr>
              <w:t>, статью 4 в новой редакции статьей 6, статью 5 в новой редакции статьей 7, статью 6 в новой редакции статьей 8, статью 7 в новой редакции статьей 9, статью 8 в новой редакции статьей 10.</w:t>
            </w:r>
          </w:p>
          <w:p w14:paraId="59DCBF3A" w14:textId="3C2BE12D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bookmarkStart w:id="0" w:name="_GoBack"/>
            <w:bookmarkEnd w:id="0"/>
            <w:r w:rsidRPr="00570428">
              <w:rPr>
                <w:szCs w:val="24"/>
              </w:rPr>
              <w:t>общественных обсуждений органами местного самоуправления муниципальных районов и городских округов в соответствии с правилами, установленными Правительством Российской Федерации.</w:t>
            </w:r>
          </w:p>
        </w:tc>
        <w:tc>
          <w:tcPr>
            <w:tcW w:w="4819" w:type="dxa"/>
          </w:tcPr>
          <w:p w14:paraId="4EF5C534" w14:textId="77777777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lastRenderedPageBreak/>
              <w:t>Ввести новую стью 3</w:t>
            </w:r>
          </w:p>
          <w:p w14:paraId="5B1B7403" w14:textId="5BDA298A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Статья 3.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14:paraId="4613F75E" w14:textId="33366074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1</w:t>
            </w:r>
            <w:r w:rsidR="00570428">
              <w:rPr>
                <w:szCs w:val="24"/>
              </w:rPr>
              <w:t>.</w:t>
            </w:r>
            <w:r w:rsidRPr="00570428">
              <w:rPr>
                <w:szCs w:val="24"/>
              </w:rPr>
              <w:t xml:space="preserve"> </w:t>
            </w:r>
            <w:proofErr w:type="gramStart"/>
            <w:r w:rsidRPr="00570428">
              <w:rPr>
                <w:szCs w:val="24"/>
              </w:rPr>
              <w:t>Н</w:t>
            </w:r>
            <w:proofErr w:type="gramEnd"/>
            <w:r w:rsidRPr="00570428">
              <w:rPr>
                <w:szCs w:val="24"/>
              </w:rPr>
              <w:t>а территории Республики Саха (Якутия)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территориях.</w:t>
            </w:r>
          </w:p>
          <w:p w14:paraId="30E7465F" w14:textId="5BC7564C" w:rsidR="00733F7F" w:rsidRPr="00570428" w:rsidRDefault="00733F7F" w:rsidP="00570428">
            <w:pPr>
              <w:ind w:firstLine="493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2. Границы прилегающих к многоквартирным домам территорий определяются с учетом результатов общественных обсуждений органами местного самоуправления муниципальных </w:t>
            </w:r>
            <w:r w:rsidRPr="00570428">
              <w:rPr>
                <w:szCs w:val="24"/>
              </w:rPr>
              <w:lastRenderedPageBreak/>
              <w:t>районов и городских округов в соответствии с правилами, установленными Правительством Российской Федерации.</w:t>
            </w:r>
          </w:p>
        </w:tc>
        <w:tc>
          <w:tcPr>
            <w:tcW w:w="1701" w:type="dxa"/>
          </w:tcPr>
          <w:p w14:paraId="33838421" w14:textId="77777777" w:rsidR="00733F7F" w:rsidRPr="00570428" w:rsidRDefault="00733F7F" w:rsidP="00570428">
            <w:pPr>
              <w:jc w:val="both"/>
              <w:rPr>
                <w:szCs w:val="24"/>
              </w:rPr>
            </w:pPr>
          </w:p>
        </w:tc>
      </w:tr>
      <w:tr w:rsidR="00733F7F" w:rsidRPr="00570428" w14:paraId="722EF6CA" w14:textId="77777777" w:rsidTr="00570428">
        <w:tc>
          <w:tcPr>
            <w:tcW w:w="567" w:type="dxa"/>
          </w:tcPr>
          <w:p w14:paraId="3F6D35BA" w14:textId="77777777" w:rsidR="00733F7F" w:rsidRPr="00570428" w:rsidRDefault="00733F7F" w:rsidP="00570428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5BB2FB75" w14:textId="7884FF08" w:rsidR="00733F7F" w:rsidRPr="00570428" w:rsidRDefault="00733F7F" w:rsidP="00570428">
            <w:pPr>
              <w:ind w:right="34"/>
              <w:jc w:val="center"/>
              <w:rPr>
                <w:bCs/>
                <w:szCs w:val="24"/>
                <w:lang w:val="en-US"/>
              </w:rPr>
            </w:pPr>
            <w:r w:rsidRPr="00570428">
              <w:rPr>
                <w:bCs/>
                <w:szCs w:val="24"/>
              </w:rPr>
              <w:t>Статья 4</w:t>
            </w:r>
          </w:p>
        </w:tc>
        <w:tc>
          <w:tcPr>
            <w:tcW w:w="1842" w:type="dxa"/>
          </w:tcPr>
          <w:p w14:paraId="7C659E01" w14:textId="755924A0" w:rsidR="00733F7F" w:rsidRPr="00570428" w:rsidRDefault="00733F7F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>Народный депутат Республики Саха (Якутия) Федоров В.Н</w:t>
            </w:r>
          </w:p>
        </w:tc>
        <w:tc>
          <w:tcPr>
            <w:tcW w:w="4679" w:type="dxa"/>
          </w:tcPr>
          <w:p w14:paraId="54117552" w14:textId="77777777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Ввести новую статью 4</w:t>
            </w:r>
          </w:p>
          <w:p w14:paraId="3B8F38B0" w14:textId="77777777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Статья 4. Квотирование мест реализации алкогольной продукции в Республике Саха (Якутия)</w:t>
            </w:r>
          </w:p>
          <w:p w14:paraId="33CDA74F" w14:textId="01CCC2C8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1. Уполномоченный орган в сфере оборота алкогольной и спиртосодержащей продукции осуществляет ежегодное квотирование мест розничной продажи алкогольной продукции в муниципальных образованиях с учетом требований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настоящего Закона.</w:t>
            </w:r>
          </w:p>
          <w:p w14:paraId="616B78C8" w14:textId="2138CE18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2. Порядок квотирования мест розничной продажи а л к о г о </w:t>
            </w:r>
            <w:proofErr w:type="gramStart"/>
            <w:r w:rsidRPr="00570428">
              <w:rPr>
                <w:szCs w:val="24"/>
              </w:rPr>
              <w:t>л ь</w:t>
            </w:r>
            <w:proofErr w:type="gramEnd"/>
            <w:r w:rsidRPr="00570428">
              <w:rPr>
                <w:szCs w:val="24"/>
              </w:rPr>
              <w:t xml:space="preserve"> н о</w:t>
            </w:r>
            <w:r w:rsidR="00570428" w:rsidRPr="00570428">
              <w:rPr>
                <w:szCs w:val="24"/>
              </w:rPr>
              <w:t xml:space="preserve"> </w:t>
            </w:r>
            <w:r w:rsidRPr="00570428">
              <w:rPr>
                <w:szCs w:val="24"/>
              </w:rPr>
              <w:t>й продукции утверждается уполномоченным органом сфере оборота алкогольной и спиртосодержащей продукции.</w:t>
            </w:r>
          </w:p>
        </w:tc>
        <w:tc>
          <w:tcPr>
            <w:tcW w:w="4819" w:type="dxa"/>
          </w:tcPr>
          <w:p w14:paraId="431D9853" w14:textId="77777777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Ввести новую статью 4</w:t>
            </w:r>
          </w:p>
          <w:p w14:paraId="616989B5" w14:textId="77777777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Статья 4. Квотирование мест реализации алкогольной продукции в Республике Саха (Якутия)</w:t>
            </w:r>
          </w:p>
          <w:p w14:paraId="28D4D1A0" w14:textId="77777777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>1. Уполномоченный орган в сфере оборота алкогольной и спиртосодержащей продукции осуществляет ежегодное квотирование мест розничной продажи алкогольной продукции в муниципальных образованиях с учетом требований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настоящего Закона.</w:t>
            </w:r>
          </w:p>
          <w:p w14:paraId="73058A90" w14:textId="1B472FAF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t xml:space="preserve">2. Порядок квотирования мест розничной продажи а л к о г о </w:t>
            </w:r>
            <w:proofErr w:type="gramStart"/>
            <w:r w:rsidRPr="00570428">
              <w:rPr>
                <w:szCs w:val="24"/>
              </w:rPr>
              <w:t>л ь</w:t>
            </w:r>
            <w:proofErr w:type="gramEnd"/>
            <w:r w:rsidRPr="00570428">
              <w:rPr>
                <w:szCs w:val="24"/>
              </w:rPr>
              <w:t xml:space="preserve"> н о</w:t>
            </w:r>
            <w:r w:rsidR="00570428" w:rsidRPr="00570428">
              <w:rPr>
                <w:szCs w:val="24"/>
              </w:rPr>
              <w:t xml:space="preserve"> </w:t>
            </w:r>
            <w:r w:rsidRPr="00570428">
              <w:rPr>
                <w:szCs w:val="24"/>
              </w:rPr>
              <w:t>й продукции утверждается уполномоченным органом сфере оборота алкогольной и спиртосодержащей продукции.</w:t>
            </w:r>
          </w:p>
        </w:tc>
        <w:tc>
          <w:tcPr>
            <w:tcW w:w="1701" w:type="dxa"/>
          </w:tcPr>
          <w:p w14:paraId="36A1A475" w14:textId="77777777" w:rsidR="00733F7F" w:rsidRPr="00570428" w:rsidRDefault="00733F7F" w:rsidP="00570428">
            <w:pPr>
              <w:jc w:val="both"/>
              <w:rPr>
                <w:szCs w:val="24"/>
              </w:rPr>
            </w:pPr>
          </w:p>
        </w:tc>
      </w:tr>
      <w:tr w:rsidR="00733F7F" w:rsidRPr="00570428" w14:paraId="74D2B33A" w14:textId="77777777" w:rsidTr="00570428">
        <w:tc>
          <w:tcPr>
            <w:tcW w:w="567" w:type="dxa"/>
          </w:tcPr>
          <w:p w14:paraId="0DA9BD72" w14:textId="77777777" w:rsidR="00733F7F" w:rsidRPr="00570428" w:rsidRDefault="00733F7F" w:rsidP="00570428">
            <w:pPr>
              <w:pStyle w:val="Default"/>
              <w:numPr>
                <w:ilvl w:val="0"/>
                <w:numId w:val="1"/>
              </w:numPr>
              <w:tabs>
                <w:tab w:val="left" w:pos="142"/>
              </w:tabs>
              <w:ind w:left="0"/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1A64E9D0" w14:textId="4F32D075" w:rsidR="00287A64" w:rsidRDefault="00287A64" w:rsidP="00570428">
            <w:pPr>
              <w:ind w:right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Статьи 3, 4, 5, </w:t>
            </w:r>
          </w:p>
          <w:p w14:paraId="43D574E3" w14:textId="5D9A43CF" w:rsidR="00733F7F" w:rsidRPr="00570428" w:rsidRDefault="00287A64" w:rsidP="00570428">
            <w:pPr>
              <w:ind w:right="3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6, 7, 8</w:t>
            </w:r>
          </w:p>
        </w:tc>
        <w:tc>
          <w:tcPr>
            <w:tcW w:w="1842" w:type="dxa"/>
          </w:tcPr>
          <w:p w14:paraId="6EF20453" w14:textId="41F38CBF" w:rsidR="00733F7F" w:rsidRPr="00570428" w:rsidRDefault="00733F7F" w:rsidP="00570428">
            <w:pPr>
              <w:jc w:val="center"/>
              <w:rPr>
                <w:szCs w:val="24"/>
              </w:rPr>
            </w:pPr>
            <w:r w:rsidRPr="00570428">
              <w:rPr>
                <w:szCs w:val="24"/>
              </w:rPr>
              <w:t xml:space="preserve">Народный депутат </w:t>
            </w:r>
            <w:r w:rsidRPr="00570428">
              <w:rPr>
                <w:szCs w:val="24"/>
              </w:rPr>
              <w:lastRenderedPageBreak/>
              <w:t>Республики Саха (Якутия) Федоров В.Н</w:t>
            </w:r>
          </w:p>
        </w:tc>
        <w:tc>
          <w:tcPr>
            <w:tcW w:w="4679" w:type="dxa"/>
          </w:tcPr>
          <w:p w14:paraId="745ADE1F" w14:textId="4C39383B" w:rsidR="00287A64" w:rsidRDefault="00733F7F" w:rsidP="00287A64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lastRenderedPageBreak/>
              <w:t>Считать статью 3 в новой редакции статьей 5</w:t>
            </w:r>
            <w:r w:rsidR="00287A64">
              <w:rPr>
                <w:szCs w:val="24"/>
              </w:rPr>
              <w:t xml:space="preserve">, статью 4 в новой редакции </w:t>
            </w:r>
            <w:r w:rsidR="00287A64">
              <w:rPr>
                <w:szCs w:val="24"/>
              </w:rPr>
              <w:lastRenderedPageBreak/>
              <w:t>статьей 6</w:t>
            </w:r>
            <w:r w:rsidR="00287A64">
              <w:rPr>
                <w:szCs w:val="24"/>
              </w:rPr>
              <w:t>,</w:t>
            </w:r>
            <w:r w:rsidR="00287A64">
              <w:rPr>
                <w:szCs w:val="24"/>
              </w:rPr>
              <w:t xml:space="preserve"> статью 5 в новой редакции статьей 7</w:t>
            </w:r>
            <w:r w:rsidR="00287A64">
              <w:rPr>
                <w:szCs w:val="24"/>
              </w:rPr>
              <w:t>,</w:t>
            </w:r>
            <w:r w:rsidR="00287A64">
              <w:rPr>
                <w:szCs w:val="24"/>
              </w:rPr>
              <w:t xml:space="preserve"> статью 6 в новой редакции статьей 8</w:t>
            </w:r>
            <w:r w:rsidR="00287A64">
              <w:rPr>
                <w:szCs w:val="24"/>
              </w:rPr>
              <w:t>,</w:t>
            </w:r>
            <w:r w:rsidR="00287A64">
              <w:rPr>
                <w:szCs w:val="24"/>
              </w:rPr>
              <w:t xml:space="preserve"> статью 7 в новой редакции статьей 9</w:t>
            </w:r>
            <w:r w:rsidR="00287A64">
              <w:rPr>
                <w:szCs w:val="24"/>
              </w:rPr>
              <w:t>,</w:t>
            </w:r>
            <w:r w:rsidR="00287A64">
              <w:rPr>
                <w:szCs w:val="24"/>
              </w:rPr>
              <w:t xml:space="preserve"> статью 8 в новой редакции статьей 10.</w:t>
            </w:r>
          </w:p>
          <w:p w14:paraId="559CD884" w14:textId="7D9957E2" w:rsidR="00733F7F" w:rsidRPr="00287A64" w:rsidRDefault="00733F7F" w:rsidP="00287A64">
            <w:pPr>
              <w:ind w:firstLine="459"/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14:paraId="0A662949" w14:textId="77777777" w:rsidR="00287A64" w:rsidRDefault="00287A64" w:rsidP="00287A64">
            <w:pPr>
              <w:ind w:firstLine="459"/>
              <w:jc w:val="both"/>
              <w:rPr>
                <w:szCs w:val="24"/>
              </w:rPr>
            </w:pPr>
            <w:r w:rsidRPr="00570428">
              <w:rPr>
                <w:szCs w:val="24"/>
              </w:rPr>
              <w:lastRenderedPageBreak/>
              <w:t>Считать статью 3 в новой редакции статьей 5</w:t>
            </w:r>
            <w:r>
              <w:rPr>
                <w:szCs w:val="24"/>
              </w:rPr>
              <w:t xml:space="preserve">, статью 4 в новой редакции </w:t>
            </w:r>
            <w:r>
              <w:rPr>
                <w:szCs w:val="24"/>
              </w:rPr>
              <w:lastRenderedPageBreak/>
              <w:t>статьей 6, статью 5 в новой редакции статьей 7, статью 6 в новой редакции статьей 8, статью 7 в новой редакции статьей 9, статью 8 в новой редакции статьей 10.</w:t>
            </w:r>
          </w:p>
          <w:p w14:paraId="7D2B1D3C" w14:textId="076A0C4A" w:rsidR="00733F7F" w:rsidRPr="00570428" w:rsidRDefault="00733F7F" w:rsidP="00570428">
            <w:pPr>
              <w:ind w:firstLine="459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A0D8C77" w14:textId="77777777" w:rsidR="00733F7F" w:rsidRPr="00570428" w:rsidRDefault="00733F7F" w:rsidP="00570428">
            <w:pPr>
              <w:jc w:val="both"/>
              <w:rPr>
                <w:szCs w:val="24"/>
              </w:rPr>
            </w:pPr>
          </w:p>
        </w:tc>
      </w:tr>
    </w:tbl>
    <w:p w14:paraId="7B13B7AA" w14:textId="77777777" w:rsidR="00D02B89" w:rsidRPr="00570428" w:rsidRDefault="00D02B89" w:rsidP="00570428">
      <w:pPr>
        <w:jc w:val="center"/>
        <w:rPr>
          <w:szCs w:val="24"/>
        </w:rPr>
      </w:pPr>
    </w:p>
    <w:sectPr w:rsidR="00D02B89" w:rsidRPr="00570428" w:rsidSect="00D02B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16ED"/>
    <w:multiLevelType w:val="multilevel"/>
    <w:tmpl w:val="7D20A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C0"/>
    <w:rsid w:val="000655DD"/>
    <w:rsid w:val="000669A7"/>
    <w:rsid w:val="001347CC"/>
    <w:rsid w:val="00154CC1"/>
    <w:rsid w:val="00176EEA"/>
    <w:rsid w:val="00287A64"/>
    <w:rsid w:val="002F7CD4"/>
    <w:rsid w:val="00316783"/>
    <w:rsid w:val="00361FF1"/>
    <w:rsid w:val="0046310B"/>
    <w:rsid w:val="0047172F"/>
    <w:rsid w:val="004873E1"/>
    <w:rsid w:val="0049449E"/>
    <w:rsid w:val="004D0169"/>
    <w:rsid w:val="005476AD"/>
    <w:rsid w:val="00570428"/>
    <w:rsid w:val="005A4970"/>
    <w:rsid w:val="005C7DA0"/>
    <w:rsid w:val="00695C80"/>
    <w:rsid w:val="00705455"/>
    <w:rsid w:val="00733F7F"/>
    <w:rsid w:val="00796EDA"/>
    <w:rsid w:val="008C681F"/>
    <w:rsid w:val="009224CC"/>
    <w:rsid w:val="00981026"/>
    <w:rsid w:val="009A1F72"/>
    <w:rsid w:val="009C61D4"/>
    <w:rsid w:val="009F07BD"/>
    <w:rsid w:val="00B100E5"/>
    <w:rsid w:val="00BA47DB"/>
    <w:rsid w:val="00BE2C86"/>
    <w:rsid w:val="00C032C0"/>
    <w:rsid w:val="00C53D13"/>
    <w:rsid w:val="00CD6C4E"/>
    <w:rsid w:val="00D02B89"/>
    <w:rsid w:val="00D179C1"/>
    <w:rsid w:val="00D252A1"/>
    <w:rsid w:val="00F2330E"/>
    <w:rsid w:val="00F439F5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5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2B89"/>
    <w:pPr>
      <w:jc w:val="center"/>
    </w:pPr>
    <w:rPr>
      <w:b/>
      <w:smallCaps/>
    </w:rPr>
  </w:style>
  <w:style w:type="character" w:customStyle="1" w:styleId="a4">
    <w:name w:val="Название Знак"/>
    <w:basedOn w:val="a0"/>
    <w:link w:val="a3"/>
    <w:uiPriority w:val="10"/>
    <w:rsid w:val="00D02B89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ru-RU"/>
    </w:rPr>
  </w:style>
  <w:style w:type="paragraph" w:customStyle="1" w:styleId="Default">
    <w:name w:val="Default"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D02B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2B89"/>
    <w:pPr>
      <w:jc w:val="center"/>
    </w:pPr>
    <w:rPr>
      <w:b/>
      <w:smallCaps/>
    </w:rPr>
  </w:style>
  <w:style w:type="character" w:customStyle="1" w:styleId="a4">
    <w:name w:val="Название Знак"/>
    <w:basedOn w:val="a0"/>
    <w:link w:val="a3"/>
    <w:uiPriority w:val="10"/>
    <w:rsid w:val="00D02B89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ru-RU"/>
    </w:rPr>
  </w:style>
  <w:style w:type="paragraph" w:customStyle="1" w:styleId="Default">
    <w:name w:val="Default"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D02B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Догордуров Михаил Михайлович</dc:creator>
  <cp:lastModifiedBy>Gigabyte</cp:lastModifiedBy>
  <cp:revision>6</cp:revision>
  <dcterms:created xsi:type="dcterms:W3CDTF">2024-08-30T08:09:00Z</dcterms:created>
  <dcterms:modified xsi:type="dcterms:W3CDTF">2024-08-30T09:28:00Z</dcterms:modified>
</cp:coreProperties>
</file>