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sz w:val="24"/>
        </w:rPr>
      </w:pPr>
      <w:bookmarkStart w:id="1" w:name="P263"/>
      <w:bookmarkEnd w:id="1"/>
      <w:r>
        <w:rPr>
          <w:rFonts w:ascii="Times New Roman" w:hAnsi="Times New Roman"/>
          <w:sz w:val="24"/>
        </w:rPr>
        <w:t>СВОДНЫЙ ОТЧЕТ</w:t>
      </w:r>
    </w:p>
    <w:p w14:paraId="04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результатах проведения оценки регулирующего</w:t>
      </w:r>
    </w:p>
    <w:p w14:paraId="05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воздействия проекта нормативного правового акта</w:t>
      </w:r>
    </w:p>
    <w:p w14:paraId="06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07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Общая информация</w:t>
      </w:r>
    </w:p>
    <w:p w14:paraId="0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1.1.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Орган-разработчик:</w:t>
      </w:r>
      <w:r>
        <w:rPr>
          <w:rFonts w:ascii="Times New Roman" w:hAnsi="Times New Roman"/>
          <w:sz w:val="24"/>
        </w:rPr>
        <w:t xml:space="preserve"> </w:t>
      </w:r>
    </w:p>
    <w:p w14:paraId="0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1.2.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Вид и наименование проекта нормативного правового акта:</w:t>
      </w:r>
    </w:p>
    <w:p w14:paraId="0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0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1.3.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Краткое описание проблемы, на решение которой направлено предлагаемое правовое регулирование:</w:t>
      </w:r>
    </w:p>
    <w:p w14:paraId="0C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0D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1.4.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Краткое описание целей предлагаемого правового регулирования:</w:t>
      </w:r>
    </w:p>
    <w:p w14:paraId="0E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</w:p>
    <w:p w14:paraId="0F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Краткое описание содержания предлагаемого правового регулирования: </w:t>
      </w:r>
    </w:p>
    <w:p w14:paraId="10000000">
      <w:pPr>
        <w:pStyle w:val="Style_3"/>
        <w:spacing w:after="0" w:before="0"/>
        <w:ind w:firstLine="567" w:left="0"/>
        <w:rPr>
          <w:rFonts w:ascii="Times New Roman" w:hAnsi="Times New Roman"/>
          <w:sz w:val="24"/>
        </w:rPr>
      </w:pPr>
    </w:p>
    <w:p w14:paraId="11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1.6.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Контактная информация исполнителя в органе-разработчике:</w:t>
      </w:r>
    </w:p>
    <w:p w14:paraId="12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Ф.И.О: </w:t>
      </w:r>
    </w:p>
    <w:p w14:paraId="13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Должность: </w:t>
      </w:r>
    </w:p>
    <w:p w14:paraId="14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Телефон: , адрес электронной почты:</w:t>
      </w:r>
    </w:p>
    <w:p w14:paraId="15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1.7.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Степень регулирующего воздействия проекта нормативного правового акта:</w:t>
      </w:r>
    </w:p>
    <w:p w14:paraId="16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</w:p>
    <w:p w14:paraId="17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1.8.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Обоснование отнесения проекта нормативного правового акта к определенной степени регулирующего воздействия:</w:t>
      </w:r>
    </w:p>
    <w:p w14:paraId="1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 xml:space="preserve">1.9.  </w:t>
      </w:r>
      <w:r>
        <w:rPr>
          <w:rFonts w:ascii="Times New Roman" w:hAnsi="Times New Roman"/>
          <w:sz w:val="24"/>
          <w:u w:val="single"/>
        </w:rPr>
        <w:t>Наличие или отсутствие в проекте нормативного правового акта обязательных требований:</w:t>
      </w:r>
    </w:p>
    <w:p w14:paraId="1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1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u w:val="single"/>
        </w:rPr>
      </w:pPr>
      <w:r>
        <w:rPr>
          <w:rFonts w:ascii="Times New Roman" w:hAnsi="Times New Roman"/>
          <w:b w:val="1"/>
          <w:sz w:val="24"/>
        </w:rPr>
        <w:t>2.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Описание проблемы, на решение которой направлено предлагаемое правовое регулирование</w:t>
      </w:r>
    </w:p>
    <w:p w14:paraId="1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2.1.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Формулировка проблемы:</w:t>
      </w:r>
    </w:p>
    <w:p w14:paraId="1C000000">
      <w:pPr>
        <w:pStyle w:val="Style_4"/>
        <w:spacing w:after="0" w:before="0"/>
        <w:ind w:firstLine="567" w:left="0"/>
      </w:pPr>
    </w:p>
    <w:p w14:paraId="1D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2.2.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1E000000">
      <w:pPr>
        <w:pStyle w:val="Style_3"/>
        <w:spacing w:after="0" w:before="0"/>
        <w:ind w:firstLine="567" w:left="0"/>
        <w:rPr>
          <w:rFonts w:ascii="Times New Roman" w:hAnsi="Times New Roman"/>
          <w:sz w:val="24"/>
        </w:rPr>
      </w:pPr>
    </w:p>
    <w:p w14:paraId="1F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2.3.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Социальные группы, заинтересованные в устранении проблемы, их количественная оценка:</w:t>
      </w:r>
    </w:p>
    <w:p w14:paraId="20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</w:p>
    <w:p w14:paraId="21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2.4.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Характеристика негативных эффектов, возникающих в связи с наличием проблемы, их количественная оценка: </w:t>
      </w:r>
    </w:p>
    <w:p w14:paraId="22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23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Причины возникновения проблемы и факторы, поддерживающие ее существование:</w:t>
      </w:r>
      <w:r>
        <w:rPr>
          <w:rFonts w:ascii="Times New Roman" w:hAnsi="Times New Roman"/>
          <w:sz w:val="24"/>
        </w:rPr>
        <w:t xml:space="preserve"> </w:t>
      </w:r>
    </w:p>
    <w:p w14:paraId="24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25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2.6.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Times New Roman" w:hAnsi="Times New Roman"/>
          <w:sz w:val="24"/>
        </w:rPr>
        <w:t xml:space="preserve"> </w:t>
      </w:r>
    </w:p>
    <w:p w14:paraId="26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27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2.7.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Опыт решения аналогичных проблем в других субъектах Российской Федерации, иностранных государствах:</w:t>
      </w:r>
      <w:r>
        <w:rPr>
          <w:rFonts w:ascii="Times New Roman" w:hAnsi="Times New Roman"/>
          <w:sz w:val="24"/>
        </w:rPr>
        <w:t xml:space="preserve"> принятие нормативно-правовых актов. </w:t>
      </w:r>
    </w:p>
    <w:p w14:paraId="2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2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2.8.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Источники данных: </w:t>
      </w:r>
    </w:p>
    <w:p w14:paraId="2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2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2.9.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Иная информация о проблеме</w:t>
      </w:r>
      <w:r>
        <w:rPr>
          <w:rFonts w:ascii="Times New Roman" w:hAnsi="Times New Roman"/>
          <w:sz w:val="24"/>
        </w:rPr>
        <w:t xml:space="preserve">: </w:t>
      </w:r>
    </w:p>
    <w:p w14:paraId="2C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3.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Определение целей предлагаемого правового регулирования и индикаторов для оценки их достижения</w:t>
      </w:r>
      <w:r>
        <w:t xml:space="preserve"> 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544"/>
        <w:gridCol w:w="3119"/>
        <w:gridCol w:w="2703"/>
      </w:tblGrid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 Цели предлагаемого правового регулирования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hRule="atLeast" w:val="1056"/>
        </w:trP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5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3000000">
      <w:pPr>
        <w:pStyle w:val="Style_3"/>
        <w:spacing w:after="0" w:before="0"/>
        <w:ind w:firstLine="567" w:left="0"/>
        <w:rPr>
          <w:rFonts w:ascii="Times New Roman" w:hAnsi="Times New Roman"/>
          <w:color w:val="00B0F0"/>
          <w:sz w:val="24"/>
        </w:rPr>
      </w:pPr>
    </w:p>
    <w:p w14:paraId="34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3.4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>
        <w:rPr>
          <w:rFonts w:ascii="Times New Roman" w:hAnsi="Times New Roman"/>
          <w:sz w:val="24"/>
        </w:rPr>
        <w:t xml:space="preserve"> </w:t>
      </w:r>
    </w:p>
    <w:p w14:paraId="35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3.5.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Проведение мониторинга и иные способы (методы) оценки достижения целей предлагаемого правового регулирования:</w:t>
      </w:r>
    </w:p>
    <w:p w14:paraId="36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3.6.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Оценка затрат на проведение мониторинга достижения целей предлагаемого правового регулирования</w:t>
      </w:r>
      <w:r>
        <w:rPr>
          <w:rFonts w:ascii="Times New Roman" w:hAnsi="Times New Roman"/>
          <w:sz w:val="24"/>
        </w:rPr>
        <w:t xml:space="preserve">: </w:t>
      </w:r>
    </w:p>
    <w:p w14:paraId="37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3.7.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Источники информации для расчета индикаторов: </w:t>
      </w:r>
    </w:p>
    <w:p w14:paraId="3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3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4.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Качественная характеристика и оценка численности потенциальных адресатов </w:t>
      </w:r>
      <w:r>
        <w:t>предлагаемого правового регулирования (их групп)</w:t>
      </w: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614"/>
        <w:gridCol w:w="2253"/>
        <w:gridCol w:w="3606"/>
      </w:tblGrid>
      <w:tr>
        <w:tc>
          <w:tcPr>
            <w:tcW w:type="dxa" w:w="3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 Количество участников группы</w:t>
            </w:r>
          </w:p>
        </w:tc>
        <w:tc>
          <w:tcPr>
            <w:tcW w:type="dxa" w:w="3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 Источники данных</w:t>
            </w:r>
          </w:p>
        </w:tc>
      </w:tr>
      <w:tr>
        <w:tc>
          <w:tcPr>
            <w:tcW w:type="dxa" w:w="3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0000000">
      <w:pPr>
        <w:pStyle w:val="Style_5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41000000">
      <w:pPr>
        <w:pStyle w:val="Style_5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 </w:t>
      </w:r>
    </w:p>
    <w:p w14:paraId="42000000">
      <w:pPr>
        <w:pStyle w:val="Style_5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42"/>
        <w:gridCol w:w="1842"/>
        <w:gridCol w:w="1843"/>
        <w:gridCol w:w="1985"/>
        <w:gridCol w:w="1582"/>
      </w:tblGrid>
      <w:tr>
        <w:tc>
          <w:tcPr>
            <w:tcW w:type="dxa" w:w="2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 Характер функции (новая / изменяемая / отменяемая)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 Предполагаемый порядок реализации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 Оценка изменения потребностей в других ресурсах</w:t>
            </w:r>
          </w:p>
        </w:tc>
      </w:tr>
      <w:tr>
        <w:tc>
          <w:tcPr>
            <w:tcW w:type="dxa" w:w="2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D000000">
      <w:pPr>
        <w:pStyle w:val="Style_5"/>
        <w:tabs>
          <w:tab w:leader="none" w:pos="708" w:val="clear"/>
          <w:tab w:leader="none" w:pos="1134" w:val="left"/>
        </w:tabs>
        <w:ind/>
        <w:jc w:val="both"/>
        <w:rPr>
          <w:rFonts w:ascii="Times New Roman" w:hAnsi="Times New Roman"/>
          <w:sz w:val="24"/>
        </w:rPr>
      </w:pPr>
    </w:p>
    <w:p w14:paraId="4E000000">
      <w:pPr>
        <w:pStyle w:val="Style_5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6.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 w14:paraId="4F000000">
      <w:pPr>
        <w:pStyle w:val="Style_5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35"/>
        <w:gridCol w:w="3686"/>
        <w:gridCol w:w="2845"/>
      </w:tblGrid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 Наименование функции (полномочия, обязанности или права) (в соответствии с подпунктом 5.1)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 Виды расходов (возможных поступлений) государственного бюджета Республики Саха (Якутия) (местных бюджетов)</w:t>
            </w:r>
          </w:p>
        </w:tc>
        <w:tc>
          <w:tcPr>
            <w:tcW w:type="dxa" w:w="2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 Количественная оценка расходов и возможных поступлений, млн. рублей</w:t>
            </w:r>
          </w:p>
        </w:tc>
      </w:tr>
      <w:tr>
        <w:trPr>
          <w:trHeight w:hRule="atLeast" w:val="138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</w:tbl>
    <w:p w14:paraId="56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57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6.4.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</w:t>
      </w:r>
      <w:r>
        <w:rPr>
          <w:rFonts w:ascii="Times New Roman" w:hAnsi="Times New Roman"/>
          <w:sz w:val="24"/>
        </w:rPr>
        <w:t xml:space="preserve">: </w:t>
      </w:r>
    </w:p>
    <w:p w14:paraId="5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6.5.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Источники данных:</w:t>
      </w:r>
      <w:r>
        <w:rPr>
          <w:rFonts w:ascii="Times New Roman" w:hAnsi="Times New Roman"/>
          <w:sz w:val="24"/>
        </w:rPr>
        <w:t xml:space="preserve"> </w:t>
      </w:r>
    </w:p>
    <w:p w14:paraId="5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5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769"/>
        <w:gridCol w:w="5565"/>
      </w:tblGrid>
      <w:tr>
        <w:trPr>
          <w:trHeight w:hRule="atLeast" w:val="3160"/>
        </w:trPr>
        <w:tc>
          <w:tcPr>
            <w:tcW w:type="dxa" w:w="3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 Группы потенциальных адресатов предлагаемого правового регулирования (в соответствии с пп. 4.1 сводного отчета)</w:t>
            </w:r>
          </w:p>
        </w:tc>
        <w:tc>
          <w:tcPr>
            <w:tcW w:type="dxa" w:w="5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</w:tr>
      <w:tr>
        <w:tc>
          <w:tcPr>
            <w:tcW w:type="dxa" w:w="3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00000">
            <w:pPr>
              <w:pStyle w:val="Style_3"/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F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7.3.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Издержки и выгоды адресатов предлагаемого правового регулирования, не поддающиеся количественной оценке:</w:t>
      </w:r>
    </w:p>
    <w:p w14:paraId="60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7.4.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Источники данных: </w:t>
      </w:r>
    </w:p>
    <w:p w14:paraId="61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62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268"/>
        <w:gridCol w:w="3119"/>
        <w:gridCol w:w="1843"/>
        <w:gridCol w:w="2136"/>
      </w:tblGrid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 Виды рисков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 Методы контроля рисков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8.4. Степень контроля рисков (полный/частичный/отсутствует)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8.5.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Источники данных:</w:t>
      </w:r>
      <w:r>
        <w:rPr>
          <w:rFonts w:ascii="Times New Roman" w:hAnsi="Times New Roman"/>
          <w:sz w:val="24"/>
        </w:rPr>
        <w:t xml:space="preserve"> </w:t>
      </w:r>
    </w:p>
    <w:p w14:paraId="6C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6D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9.</w:t>
      </w:r>
      <w:r>
        <w:rPr>
          <w:rFonts w:ascii="Times New Roman" w:hAnsi="Times New Roman"/>
          <w:b w:val="1"/>
          <w:sz w:val="24"/>
        </w:rPr>
        <w:tab/>
      </w:r>
      <w:r>
        <w:t xml:space="preserve">Сравнение возможных вариантов решения проблемы 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962"/>
        <w:gridCol w:w="2268"/>
        <w:gridCol w:w="2136"/>
      </w:tblGrid>
      <w:t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5"/>
              <w:ind w:firstLine="567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Вариант 1 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Вариант 2 </w:t>
            </w:r>
          </w:p>
        </w:tc>
      </w:tr>
      <w:t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 Содержание варианта решения проблемы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78"/>
        </w:trP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5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9.3. Оценка рисков неблагоприятных последствий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D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</w:p>
    <w:p w14:paraId="7E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9.5.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Детальное описание предлагаемого варианта решения проблемы:</w:t>
      </w:r>
    </w:p>
    <w:p w14:paraId="7F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  <w:u w:val="single"/>
        </w:rPr>
      </w:pPr>
    </w:p>
    <w:p w14:paraId="80000000">
      <w:pPr>
        <w:pStyle w:val="Style_2"/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81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10.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Информация о сроках проведения публичных консультаций по проекту нормативного правового акта и сводному отчету: </w:t>
      </w:r>
    </w:p>
    <w:p w14:paraId="82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10.1.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83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начало: </w:t>
      </w:r>
    </w:p>
    <w:p w14:paraId="84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окончание: </w:t>
      </w:r>
    </w:p>
    <w:p w14:paraId="85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10.2.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86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Всего замечаний и предложений: </w:t>
      </w:r>
    </w:p>
    <w:p w14:paraId="87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полностью: , учтено частично: </w:t>
      </w:r>
    </w:p>
    <w:p w14:paraId="88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10.3.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</w:t>
      </w:r>
      <w:r>
        <w:rPr>
          <w:rFonts w:ascii="Times New Roman" w:hAnsi="Times New Roman"/>
          <w:sz w:val="24"/>
          <w:u w:val="single"/>
        </w:rPr>
        <w:t>:</w:t>
      </w:r>
    </w:p>
    <w:p w14:paraId="89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</w:p>
    <w:sectPr>
      <w:footerReference r:id="rId1" w:type="default"/>
      <w:type w:val="nextPage"/>
      <w:pgSz w:h="16838" w:orient="portrait" w:w="11906"/>
      <w:pgMar w:bottom="709" w:footer="0" w:gutter="0" w:header="0" w:left="1701" w:right="85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spacing w:after="200" w:before="0"/>
      <w:ind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PT Astra Serif" w:hAnsi="PT Astra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/>
      <w:ind/>
      <w:jc w:val="both"/>
    </w:pPr>
    <w:rPr>
      <w:rFonts w:ascii="Calibri" w:hAnsi="Calibri"/>
      <w:color w:val="000000"/>
      <w:sz w:val="22"/>
    </w:rPr>
  </w:style>
  <w:style w:default="1" w:styleId="Style_3_ch" w:type="character">
    <w:name w:val="Normal"/>
    <w:link w:val="Style_3"/>
    <w:rPr>
      <w:rFonts w:ascii="Calibri" w:hAnsi="Calibri"/>
      <w:color w:val="000000"/>
      <w:sz w:val="22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Style5"/>
    <w:basedOn w:val="Style_3"/>
    <w:link w:val="Style_7_ch"/>
    <w:pPr>
      <w:widowControl w:val="0"/>
      <w:spacing w:after="0" w:before="0" w:line="482" w:lineRule="exact"/>
      <w:ind w:firstLine="566" w:left="0"/>
    </w:pPr>
    <w:rPr>
      <w:rFonts w:ascii="Times New Roman" w:hAnsi="Times New Roman"/>
      <w:sz w:val="24"/>
    </w:rPr>
  </w:style>
  <w:style w:styleId="Style_7_ch" w:type="character">
    <w:name w:val="Style5"/>
    <w:basedOn w:val="Style_3_ch"/>
    <w:link w:val="Style_7"/>
    <w:rPr>
      <w:rFonts w:ascii="Times New Roman" w:hAnsi="Times New Roman"/>
      <w:sz w:val="24"/>
    </w:rPr>
  </w:style>
  <w:style w:styleId="Style_8" w:type="paragraph">
    <w:name w:val="Обычный (веб)"/>
    <w:basedOn w:val="Style_3"/>
    <w:link w:val="Style_8_ch"/>
    <w:pPr>
      <w:spacing w:after="150" w:before="0"/>
      <w:ind/>
      <w:jc w:val="left"/>
    </w:pPr>
    <w:rPr>
      <w:rFonts w:ascii="Times New Roman" w:hAnsi="Times New Roman"/>
      <w:sz w:val="24"/>
    </w:rPr>
  </w:style>
  <w:style w:styleId="Style_8_ch" w:type="character">
    <w:name w:val="Обычный (веб)"/>
    <w:basedOn w:val="Style_3_ch"/>
    <w:link w:val="Style_8"/>
    <w:rPr>
      <w:rFonts w:ascii="Times New Roman" w:hAnsi="Times New Roman"/>
      <w:sz w:val="24"/>
    </w:rPr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Указатель"/>
    <w:basedOn w:val="Style_3"/>
    <w:link w:val="Style_10_ch"/>
    <w:rPr>
      <w:rFonts w:ascii="PT Astra Serif" w:hAnsi="PT Astra Serif"/>
    </w:rPr>
  </w:style>
  <w:style w:styleId="Style_10_ch" w:type="character">
    <w:name w:val="Указатель"/>
    <w:basedOn w:val="Style_3_ch"/>
    <w:link w:val="Style_10"/>
    <w:rPr>
      <w:rFonts w:ascii="PT Astra Serif" w:hAnsi="PT Astra Serif"/>
    </w:rPr>
  </w:style>
  <w:style w:styleId="Style_11" w:type="paragraph">
    <w:name w:val="Текст выноски Знак"/>
    <w:link w:val="Style_11_ch"/>
    <w:rPr>
      <w:rFonts w:ascii="Segoe UI" w:hAnsi="Segoe UI"/>
      <w:sz w:val="18"/>
    </w:rPr>
  </w:style>
  <w:style w:styleId="Style_11_ch" w:type="character">
    <w:name w:val="Текст выноски Знак"/>
    <w:link w:val="Style_11"/>
    <w:rPr>
      <w:rFonts w:ascii="Segoe UI" w:hAnsi="Segoe UI"/>
      <w:sz w:val="18"/>
    </w:rPr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Заголовок таблицы"/>
    <w:basedOn w:val="Style_15"/>
    <w:link w:val="Style_14_ch"/>
    <w:pPr>
      <w:ind/>
      <w:jc w:val="center"/>
    </w:pPr>
    <w:rPr>
      <w:b w:val="1"/>
    </w:rPr>
  </w:style>
  <w:style w:styleId="Style_14_ch" w:type="character">
    <w:name w:val="Заголовок таблицы"/>
    <w:basedOn w:val="Style_15_ch"/>
    <w:link w:val="Style_14"/>
    <w:rPr>
      <w:b w:val="1"/>
    </w:rPr>
  </w:style>
  <w:style w:styleId="Style_16" w:type="paragraph">
    <w:name w:val="heading 3"/>
    <w:next w:val="Style_3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  <w:color w:val="000000"/>
      <w:sz w:val="20"/>
    </w:rPr>
  </w:style>
  <w:style w:styleId="Style_2_ch" w:type="character">
    <w:name w:val="ConsPlusNonformat"/>
    <w:link w:val="Style_2"/>
    <w:rPr>
      <w:rFonts w:ascii="Courier New" w:hAnsi="Courier New"/>
      <w:color w:val="000000"/>
      <w:sz w:val="20"/>
    </w:rPr>
  </w:style>
  <w:style w:styleId="Style_17" w:type="paragraph">
    <w:name w:val="Верхний колонтитул Знак"/>
    <w:link w:val="Style_17_ch"/>
    <w:rPr>
      <w:sz w:val="22"/>
    </w:rPr>
  </w:style>
  <w:style w:styleId="Style_17_ch" w:type="character">
    <w:name w:val="Верхний колонтитул Знак"/>
    <w:link w:val="Style_17"/>
    <w:rPr>
      <w:sz w:val="22"/>
    </w:rPr>
  </w:style>
  <w:style w:styleId="Style_18" w:type="paragraph">
    <w:name w:val="Основной текст_"/>
    <w:link w:val="Style_18_ch"/>
    <w:rPr>
      <w:rFonts w:ascii="Times New Roman" w:hAnsi="Times New Roman"/>
      <w:sz w:val="26"/>
      <w:highlight w:val="white"/>
    </w:rPr>
  </w:style>
  <w:style w:styleId="Style_18_ch" w:type="character">
    <w:name w:val="Основной текст_"/>
    <w:link w:val="Style_18"/>
    <w:rPr>
      <w:rFonts w:ascii="Times New Roman" w:hAnsi="Times New Roman"/>
      <w:sz w:val="26"/>
      <w:highlight w:val="white"/>
    </w:rPr>
  </w:style>
  <w:style w:styleId="Style_19" w:type="paragraph">
    <w:name w:val="Основной текст2"/>
    <w:basedOn w:val="Style_3"/>
    <w:link w:val="Style_19_ch"/>
    <w:pPr>
      <w:widowControl w:val="0"/>
      <w:spacing w:after="180" w:before="360" w:line="0" w:lineRule="atLeast"/>
      <w:ind/>
    </w:pPr>
    <w:rPr>
      <w:rFonts w:ascii="Times New Roman" w:hAnsi="Times New Roman"/>
      <w:sz w:val="26"/>
    </w:rPr>
  </w:style>
  <w:style w:styleId="Style_19_ch" w:type="character">
    <w:name w:val="Основной текст2"/>
    <w:basedOn w:val="Style_3_ch"/>
    <w:link w:val="Style_19"/>
    <w:rPr>
      <w:rFonts w:ascii="Times New Roman" w:hAnsi="Times New Roman"/>
      <w:sz w:val="26"/>
    </w:rPr>
  </w:style>
  <w:style w:styleId="Style_1" w:type="paragraph">
    <w:name w:val="Footer"/>
    <w:basedOn w:val="Style_3"/>
    <w:link w:val="Style_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20" w:type="paragraph">
    <w:name w:val="Текст выноски"/>
    <w:basedOn w:val="Style_3"/>
    <w:link w:val="Style_20_ch"/>
    <w:pPr>
      <w:spacing w:after="0" w:before="0"/>
      <w:ind/>
    </w:pPr>
    <w:rPr>
      <w:rFonts w:ascii="Segoe UI" w:hAnsi="Segoe UI"/>
      <w:sz w:val="18"/>
    </w:rPr>
  </w:style>
  <w:style w:styleId="Style_20_ch" w:type="character">
    <w:name w:val="Текст выноски"/>
    <w:basedOn w:val="Style_3_ch"/>
    <w:link w:val="Style_20"/>
    <w:rPr>
      <w:rFonts w:ascii="Segoe UI" w:hAnsi="Segoe UI"/>
      <w:sz w:val="18"/>
    </w:rPr>
  </w:style>
  <w:style w:styleId="Style_21" w:type="paragraph">
    <w:name w:val="ConsPlusJurTerm"/>
    <w:link w:val="Style_21_ch"/>
    <w:pPr>
      <w:widowControl w:val="0"/>
      <w:ind/>
    </w:pPr>
    <w:rPr>
      <w:rFonts w:ascii="Tahoma" w:hAnsi="Tahoma"/>
      <w:color w:val="000000"/>
      <w:sz w:val="26"/>
    </w:rPr>
  </w:style>
  <w:style w:styleId="Style_21_ch" w:type="character">
    <w:name w:val="ConsPlusJurTerm"/>
    <w:link w:val="Style_21"/>
    <w:rPr>
      <w:rFonts w:ascii="Tahoma" w:hAnsi="Tahoma"/>
      <w:color w:val="000000"/>
      <w:sz w:val="26"/>
    </w:rPr>
  </w:style>
  <w:style w:styleId="Style_22" w:type="paragraph">
    <w:name w:val="ConsPlusTextList"/>
    <w:link w:val="Style_22_ch"/>
    <w:pPr>
      <w:widowControl w:val="0"/>
      <w:ind/>
    </w:pPr>
    <w:rPr>
      <w:rFonts w:ascii="Arial" w:hAnsi="Arial"/>
      <w:color w:val="000000"/>
      <w:sz w:val="20"/>
    </w:rPr>
  </w:style>
  <w:style w:styleId="Style_22_ch" w:type="character">
    <w:name w:val="ConsPlusTextList"/>
    <w:link w:val="Style_22"/>
    <w:rPr>
      <w:rFonts w:ascii="Arial" w:hAnsi="Arial"/>
      <w:color w:val="000000"/>
      <w:sz w:val="20"/>
    </w:rPr>
  </w:style>
  <w:style w:styleId="Style_23" w:type="paragraph">
    <w:name w:val="Верхний и нижний колонтитулы"/>
    <w:basedOn w:val="Style_3"/>
    <w:link w:val="Style_23_ch"/>
    <w:pPr>
      <w:tabs>
        <w:tab w:leader="none" w:pos="708" w:val="clear"/>
        <w:tab w:leader="none" w:pos="4819" w:val="center"/>
        <w:tab w:leader="none" w:pos="9638" w:val="right"/>
      </w:tabs>
      <w:ind/>
    </w:pPr>
  </w:style>
  <w:style w:styleId="Style_23_ch" w:type="character">
    <w:name w:val="Верхний и нижний колонтитулы"/>
    <w:basedOn w:val="Style_3_ch"/>
    <w:link w:val="Style_23"/>
  </w:style>
  <w:style w:styleId="Style_24" w:type="paragraph">
    <w:name w:val="toc 3"/>
    <w:next w:val="Style_3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Body Text"/>
    <w:basedOn w:val="Style_3"/>
    <w:link w:val="Style_25_ch"/>
    <w:pPr>
      <w:spacing w:after="140" w:before="0" w:line="276" w:lineRule="auto"/>
      <w:ind/>
    </w:pPr>
  </w:style>
  <w:style w:styleId="Style_25_ch" w:type="character">
    <w:name w:val="Body Text"/>
    <w:basedOn w:val="Style_3_ch"/>
    <w:link w:val="Style_25"/>
  </w:style>
  <w:style w:styleId="Style_26" w:type="paragraph">
    <w:name w:val="Основной шрифт абзаца"/>
    <w:link w:val="Style_26_ch"/>
  </w:style>
  <w:style w:styleId="Style_26_ch" w:type="character">
    <w:name w:val="Основной шрифт абзаца"/>
    <w:link w:val="Style_26"/>
  </w:style>
  <w:style w:styleId="Style_27" w:type="paragraph">
    <w:name w:val="ConsPlusTitle"/>
    <w:link w:val="Style_27_ch"/>
    <w:pPr>
      <w:widowControl w:val="0"/>
      <w:ind/>
    </w:pPr>
    <w:rPr>
      <w:rFonts w:ascii="Calibri" w:hAnsi="Calibri"/>
      <w:b w:val="1"/>
      <w:color w:val="000000"/>
      <w:sz w:val="22"/>
    </w:rPr>
  </w:style>
  <w:style w:styleId="Style_27_ch" w:type="character">
    <w:name w:val="ConsPlusTitle"/>
    <w:link w:val="Style_27"/>
    <w:rPr>
      <w:rFonts w:ascii="Calibri" w:hAnsi="Calibri"/>
      <w:b w:val="1"/>
      <w:color w:val="000000"/>
      <w:sz w:val="22"/>
    </w:rPr>
  </w:style>
  <w:style w:styleId="Style_28" w:type="paragraph">
    <w:name w:val="ConsPlusDocList"/>
    <w:link w:val="Style_28_ch"/>
    <w:pPr>
      <w:widowControl w:val="0"/>
      <w:ind/>
    </w:pPr>
    <w:rPr>
      <w:rFonts w:ascii="Courier New" w:hAnsi="Courier New"/>
      <w:color w:val="000000"/>
      <w:sz w:val="20"/>
    </w:rPr>
  </w:style>
  <w:style w:styleId="Style_28_ch" w:type="character">
    <w:name w:val="ConsPlusDocList"/>
    <w:link w:val="Style_28"/>
    <w:rPr>
      <w:rFonts w:ascii="Courier New" w:hAnsi="Courier New"/>
      <w:color w:val="000000"/>
      <w:sz w:val="20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  <w:color w:val="000000"/>
      <w:sz w:val="22"/>
    </w:rPr>
  </w:style>
  <w:style w:styleId="Style_5_ch" w:type="character">
    <w:name w:val="ConsPlusNormal"/>
    <w:link w:val="Style_5"/>
    <w:rPr>
      <w:rFonts w:ascii="Calibri" w:hAnsi="Calibri"/>
      <w:color w:val="000000"/>
      <w:sz w:val="22"/>
    </w:rPr>
  </w:style>
  <w:style w:styleId="Style_29" w:type="paragraph">
    <w:name w:val="heading 5"/>
    <w:next w:val="Style_3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Font Style16"/>
    <w:link w:val="Style_30_ch"/>
    <w:rPr>
      <w:rFonts w:ascii="Times New Roman" w:hAnsi="Times New Roman"/>
      <w:sz w:val="26"/>
    </w:rPr>
  </w:style>
  <w:style w:styleId="Style_30_ch" w:type="character">
    <w:name w:val="Font Style16"/>
    <w:link w:val="Style_30"/>
    <w:rPr>
      <w:rFonts w:ascii="Times New Roman" w:hAnsi="Times New Roman"/>
      <w:sz w:val="26"/>
    </w:rPr>
  </w:style>
  <w:style w:styleId="Style_31" w:type="paragraph">
    <w:name w:val="heading 1"/>
    <w:next w:val="Style_3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Схема документа"/>
    <w:basedOn w:val="Style_3"/>
    <w:link w:val="Style_32_ch"/>
    <w:pPr>
      <w:spacing w:after="0" w:before="0"/>
      <w:ind/>
    </w:pPr>
    <w:rPr>
      <w:rFonts w:ascii="Tahoma" w:hAnsi="Tahoma"/>
      <w:sz w:val="16"/>
    </w:rPr>
  </w:style>
  <w:style w:styleId="Style_32_ch" w:type="character">
    <w:name w:val="Схема документа"/>
    <w:basedOn w:val="Style_3_ch"/>
    <w:link w:val="Style_32"/>
    <w:rPr>
      <w:rFonts w:ascii="Tahoma" w:hAnsi="Tahoma"/>
      <w:sz w:val="16"/>
    </w:rPr>
  </w:style>
  <w:style w:styleId="Style_33" w:type="paragraph">
    <w:name w:val="ConsPlusTitlePage"/>
    <w:link w:val="Style_33_ch"/>
    <w:pPr>
      <w:widowControl w:val="0"/>
      <w:ind/>
    </w:pPr>
    <w:rPr>
      <w:rFonts w:ascii="Tahoma" w:hAnsi="Tahoma"/>
      <w:color w:val="000000"/>
      <w:sz w:val="20"/>
    </w:rPr>
  </w:style>
  <w:style w:styleId="Style_33_ch" w:type="character">
    <w:name w:val="ConsPlusTitlePage"/>
    <w:link w:val="Style_33"/>
    <w:rPr>
      <w:rFonts w:ascii="Tahoma" w:hAnsi="Tahoma"/>
      <w:color w:val="000000"/>
      <w:sz w:val="20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List"/>
    <w:basedOn w:val="Style_25"/>
    <w:link w:val="Style_36_ch"/>
    <w:rPr>
      <w:rFonts w:ascii="PT Astra Serif" w:hAnsi="PT Astra Serif"/>
    </w:rPr>
  </w:style>
  <w:style w:styleId="Style_36_ch" w:type="character">
    <w:name w:val="List"/>
    <w:basedOn w:val="Style_25_ch"/>
    <w:link w:val="Style_36"/>
    <w:rPr>
      <w:rFonts w:ascii="PT Astra Serif" w:hAnsi="PT Astra Serif"/>
    </w:rPr>
  </w:style>
  <w:style w:styleId="Style_37" w:type="paragraph">
    <w:name w:val="toc 1"/>
    <w:next w:val="Style_3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ConsPlusCell"/>
    <w:link w:val="Style_38_ch"/>
    <w:pPr>
      <w:widowControl w:val="0"/>
      <w:ind/>
    </w:pPr>
    <w:rPr>
      <w:rFonts w:ascii="Courier New" w:hAnsi="Courier New"/>
      <w:color w:val="000000"/>
      <w:sz w:val="20"/>
    </w:rPr>
  </w:style>
  <w:style w:styleId="Style_38_ch" w:type="character">
    <w:name w:val="ConsPlusCell"/>
    <w:link w:val="Style_38"/>
    <w:rPr>
      <w:rFonts w:ascii="Courier New" w:hAnsi="Courier New"/>
      <w:color w:val="000000"/>
      <w:sz w:val="20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Интернет-ссылка"/>
    <w:link w:val="Style_40_ch"/>
    <w:rPr>
      <w:color w:val="0000FF"/>
      <w:u w:val="single"/>
    </w:rPr>
  </w:style>
  <w:style w:styleId="Style_40_ch" w:type="character">
    <w:name w:val="Интернет-ссылка"/>
    <w:link w:val="Style_40"/>
    <w:rPr>
      <w:color w:val="0000FF"/>
      <w:u w:val="single"/>
    </w:rPr>
  </w:style>
  <w:style w:styleId="Style_41" w:type="paragraph">
    <w:name w:val="Header"/>
    <w:basedOn w:val="Style_3"/>
    <w:link w:val="Style_4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41_ch" w:type="character">
    <w:name w:val="Header"/>
    <w:basedOn w:val="Style_3_ch"/>
    <w:link w:val="Style_41"/>
  </w:style>
  <w:style w:styleId="Style_42" w:type="paragraph">
    <w:name w:val="toc 9"/>
    <w:next w:val="Style_3"/>
    <w:link w:val="Style_4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15" w:type="paragraph">
    <w:name w:val="Содержимое таблицы"/>
    <w:basedOn w:val="Style_3"/>
    <w:link w:val="Style_15_ch"/>
    <w:pPr>
      <w:widowControl w:val="0"/>
      <w:ind/>
    </w:pPr>
  </w:style>
  <w:style w:styleId="Style_15_ch" w:type="character">
    <w:name w:val="Содержимое таблицы"/>
    <w:basedOn w:val="Style_3_ch"/>
    <w:link w:val="Style_15"/>
  </w:style>
  <w:style w:styleId="Style_43" w:type="paragraph">
    <w:name w:val="Caption"/>
    <w:basedOn w:val="Style_3"/>
    <w:link w:val="Style_43_ch"/>
    <w:pPr>
      <w:spacing w:after="120" w:before="120"/>
      <w:ind/>
    </w:pPr>
    <w:rPr>
      <w:rFonts w:ascii="PT Astra Serif" w:hAnsi="PT Astra Serif"/>
      <w:i w:val="1"/>
      <w:sz w:val="24"/>
    </w:rPr>
  </w:style>
  <w:style w:styleId="Style_43_ch" w:type="character">
    <w:name w:val="Caption"/>
    <w:basedOn w:val="Style_3_ch"/>
    <w:link w:val="Style_43"/>
    <w:rPr>
      <w:rFonts w:ascii="PT Astra Serif" w:hAnsi="PT Astra Serif"/>
      <w:i w:val="1"/>
      <w:sz w:val="24"/>
    </w:rPr>
  </w:style>
  <w:style w:styleId="Style_44" w:type="paragraph">
    <w:name w:val="Нижний колонтитул Знак"/>
    <w:link w:val="Style_44_ch"/>
    <w:rPr>
      <w:sz w:val="22"/>
    </w:rPr>
  </w:style>
  <w:style w:styleId="Style_44_ch" w:type="character">
    <w:name w:val="Нижний колонтитул Знак"/>
    <w:link w:val="Style_44"/>
    <w:rPr>
      <w:sz w:val="22"/>
    </w:rPr>
  </w:style>
  <w:style w:styleId="Style_45" w:type="paragraph">
    <w:name w:val="toc 8"/>
    <w:next w:val="Style_3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Схема документа Знак"/>
    <w:link w:val="Style_46_ch"/>
    <w:rPr>
      <w:rFonts w:ascii="Tahoma" w:hAnsi="Tahoma"/>
      <w:sz w:val="16"/>
    </w:rPr>
  </w:style>
  <w:style w:styleId="Style_46_ch" w:type="character">
    <w:name w:val="Схема документа Знак"/>
    <w:link w:val="Style_46"/>
    <w:rPr>
      <w:rFonts w:ascii="Tahoma" w:hAnsi="Tahoma"/>
      <w:sz w:val="16"/>
    </w:rPr>
  </w:style>
  <w:style w:styleId="Style_47" w:type="paragraph">
    <w:name w:val="toc 5"/>
    <w:next w:val="Style_3"/>
    <w:link w:val="Style_4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Заголовок"/>
    <w:basedOn w:val="Style_3"/>
    <w:next w:val="Style_25"/>
    <w:link w:val="Style_48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48_ch" w:type="character">
    <w:name w:val="Заголовок"/>
    <w:basedOn w:val="Style_3_ch"/>
    <w:link w:val="Style_48"/>
    <w:rPr>
      <w:rFonts w:ascii="PT Astra Serif" w:hAnsi="PT Astra Serif"/>
      <w:sz w:val="28"/>
    </w:rPr>
  </w:style>
  <w:style w:styleId="Style_49" w:type="paragraph">
    <w:name w:val="Subtitle"/>
    <w:next w:val="Style_3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4" w:type="paragraph">
    <w:name w:val="consplusnormal"/>
    <w:basedOn w:val="Style_3"/>
    <w:link w:val="Style_4_ch"/>
    <w:pPr>
      <w:spacing w:after="150" w:before="0"/>
      <w:ind/>
      <w:jc w:val="left"/>
    </w:pPr>
    <w:rPr>
      <w:rFonts w:ascii="Times New Roman" w:hAnsi="Times New Roman"/>
      <w:sz w:val="24"/>
    </w:rPr>
  </w:style>
  <w:style w:styleId="Style_4_ch" w:type="character">
    <w:name w:val="consplusnormal"/>
    <w:basedOn w:val="Style_3_ch"/>
    <w:link w:val="Style_4"/>
    <w:rPr>
      <w:rFonts w:ascii="Times New Roman" w:hAnsi="Times New Roman"/>
      <w:sz w:val="24"/>
    </w:rPr>
  </w:style>
  <w:style w:styleId="Style_50" w:type="paragraph">
    <w:name w:val="Title"/>
    <w:next w:val="Style_3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next w:val="Style_3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heading 2"/>
    <w:next w:val="Style_3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2023-08-28T06:38:20Z</dcterms:modified>
</cp:coreProperties>
</file>