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6E" w:rsidRPr="003C3B6E" w:rsidRDefault="003C3B6E" w:rsidP="003C3B6E">
      <w:pPr>
        <w:ind w:firstLine="720"/>
        <w:jc w:val="right"/>
        <w:rPr>
          <w:rFonts w:ascii="Times New Roman" w:hAnsi="Times New Roman"/>
        </w:rPr>
      </w:pPr>
      <w:r w:rsidRPr="003C3B6E">
        <w:rPr>
          <w:rFonts w:ascii="Times New Roman" w:hAnsi="Times New Roman"/>
        </w:rPr>
        <w:t xml:space="preserve">Приложение </w:t>
      </w:r>
    </w:p>
    <w:p w:rsidR="003C3B6E" w:rsidRDefault="003C3B6E" w:rsidP="003C3B6E">
      <w:pPr>
        <w:ind w:firstLine="720"/>
        <w:jc w:val="right"/>
        <w:rPr>
          <w:iCs/>
          <w:szCs w:val="28"/>
        </w:rPr>
      </w:pPr>
      <w:r w:rsidRPr="003C3B6E">
        <w:rPr>
          <w:rFonts w:ascii="Times New Roman" w:hAnsi="Times New Roman"/>
        </w:rPr>
        <w:t xml:space="preserve">к Приказу </w:t>
      </w:r>
      <w:r w:rsidRPr="001F2227">
        <w:rPr>
          <w:iCs/>
          <w:szCs w:val="28"/>
        </w:rPr>
        <w:t>Министерств</w:t>
      </w:r>
      <w:r>
        <w:rPr>
          <w:iCs/>
          <w:szCs w:val="28"/>
        </w:rPr>
        <w:t>а</w:t>
      </w:r>
      <w:r w:rsidRPr="001F2227">
        <w:rPr>
          <w:iCs/>
          <w:szCs w:val="28"/>
        </w:rPr>
        <w:t xml:space="preserve"> предпринимательства,</w:t>
      </w:r>
    </w:p>
    <w:p w:rsidR="003C3B6E" w:rsidRDefault="003C3B6E" w:rsidP="003C3B6E">
      <w:pPr>
        <w:ind w:firstLine="720"/>
        <w:jc w:val="right"/>
        <w:rPr>
          <w:rStyle w:val="1"/>
        </w:rPr>
      </w:pPr>
      <w:r w:rsidRPr="001F2227">
        <w:rPr>
          <w:iCs/>
          <w:szCs w:val="28"/>
        </w:rPr>
        <w:t xml:space="preserve"> торговли и туризма Республики Саха (Якутия</w:t>
      </w:r>
      <w:r>
        <w:rPr>
          <w:iCs/>
          <w:szCs w:val="28"/>
        </w:rPr>
        <w:t>)</w:t>
      </w:r>
    </w:p>
    <w:p w:rsidR="003C3B6E" w:rsidRPr="003C3B6E" w:rsidRDefault="003C3B6E" w:rsidP="003C3B6E">
      <w:pPr>
        <w:ind w:firstLine="720"/>
        <w:jc w:val="right"/>
        <w:rPr>
          <w:rFonts w:ascii="Times New Roman" w:hAnsi="Times New Roman"/>
        </w:rPr>
      </w:pPr>
      <w:r w:rsidRPr="003C3B6E">
        <w:rPr>
          <w:rFonts w:ascii="Times New Roman" w:hAnsi="Times New Roman"/>
        </w:rPr>
        <w:t>от 15.03.2023 г.</w:t>
      </w:r>
      <w:r w:rsidRPr="001B6F64">
        <w:rPr>
          <w:rStyle w:val="1"/>
        </w:rPr>
        <w:t xml:space="preserve"> </w:t>
      </w:r>
      <w:r w:rsidRPr="003C3B6E">
        <w:rPr>
          <w:rFonts w:ascii="Times New Roman" w:hAnsi="Times New Roman"/>
        </w:rPr>
        <w:t>№П-80/од</w:t>
      </w:r>
    </w:p>
    <w:p w:rsidR="003C3B6E" w:rsidRPr="003C3B6E" w:rsidRDefault="003C3B6E">
      <w:pPr>
        <w:ind w:firstLine="720"/>
        <w:jc w:val="center"/>
        <w:rPr>
          <w:rFonts w:ascii="Times New Roman" w:hAnsi="Times New Roman"/>
        </w:rPr>
      </w:pPr>
    </w:p>
    <w:p w:rsidR="003C3B6E" w:rsidRDefault="003C3B6E">
      <w:pPr>
        <w:ind w:firstLine="720"/>
        <w:jc w:val="center"/>
        <w:rPr>
          <w:rFonts w:ascii="Times New Roman" w:hAnsi="Times New Roman"/>
          <w:b/>
        </w:rPr>
      </w:pPr>
    </w:p>
    <w:p w:rsidR="003C3B6E" w:rsidRDefault="003C3B6E">
      <w:pPr>
        <w:ind w:firstLine="720"/>
        <w:jc w:val="center"/>
        <w:rPr>
          <w:rFonts w:ascii="Times New Roman" w:hAnsi="Times New Roman"/>
          <w:b/>
        </w:rPr>
      </w:pPr>
    </w:p>
    <w:p w:rsidR="007F20B2" w:rsidRDefault="005C0386">
      <w:pPr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>ПОЛОЖЕНИЕ</w:t>
      </w:r>
      <w:r>
        <w:rPr>
          <w:rFonts w:ascii="Times New Roman" w:hAnsi="Times New Roman"/>
          <w:b/>
        </w:rPr>
        <w:tab/>
      </w:r>
    </w:p>
    <w:p w:rsidR="001B6F64" w:rsidRDefault="005C0386">
      <w:pPr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проведения </w:t>
      </w:r>
      <w:bookmarkStart w:id="0" w:name="_GoBack"/>
      <w:r>
        <w:rPr>
          <w:rFonts w:ascii="Times New Roman" w:hAnsi="Times New Roman"/>
          <w:b/>
        </w:rPr>
        <w:t xml:space="preserve">отбора лучших работников различных сфер </w:t>
      </w:r>
      <w:proofErr w:type="gramStart"/>
      <w:r>
        <w:rPr>
          <w:rFonts w:ascii="Times New Roman" w:hAnsi="Times New Roman"/>
          <w:b/>
        </w:rPr>
        <w:t>экономики</w:t>
      </w:r>
      <w:r w:rsidR="00D717C2">
        <w:rPr>
          <w:rFonts w:ascii="Times New Roman" w:hAnsi="Times New Roman"/>
          <w:b/>
          <w:lang w:val="sah-RU"/>
        </w:rPr>
        <w:t xml:space="preserve">, </w:t>
      </w:r>
      <w:r w:rsidR="001B6F64">
        <w:rPr>
          <w:b/>
          <w:szCs w:val="28"/>
        </w:rPr>
        <w:t xml:space="preserve"> малого</w:t>
      </w:r>
      <w:proofErr w:type="gramEnd"/>
      <w:r w:rsidR="001B6F64">
        <w:rPr>
          <w:b/>
          <w:szCs w:val="28"/>
        </w:rPr>
        <w:t xml:space="preserve"> и среднего предпринимательства </w:t>
      </w:r>
      <w:r>
        <w:rPr>
          <w:rFonts w:ascii="Times New Roman" w:hAnsi="Times New Roman"/>
          <w:b/>
        </w:rPr>
        <w:t xml:space="preserve">Республики Саха (Якутия) </w:t>
      </w:r>
    </w:p>
    <w:p w:rsidR="007F20B2" w:rsidRDefault="005C0386">
      <w:pPr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>и рассмотрение кандидатур</w:t>
      </w:r>
      <w:r w:rsidR="001B6F6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на соискание премии Главы Республики Саха (</w:t>
      </w:r>
      <w:proofErr w:type="gramStart"/>
      <w:r>
        <w:rPr>
          <w:rFonts w:ascii="Times New Roman" w:hAnsi="Times New Roman"/>
          <w:b/>
        </w:rPr>
        <w:t>Якутия)</w:t>
      </w:r>
      <w:r w:rsidR="001B6F6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«</w:t>
      </w:r>
      <w:proofErr w:type="gramEnd"/>
      <w:r>
        <w:rPr>
          <w:rFonts w:ascii="Times New Roman" w:hAnsi="Times New Roman"/>
          <w:b/>
        </w:rPr>
        <w:t>Человек труда»</w:t>
      </w:r>
    </w:p>
    <w:bookmarkEnd w:id="0"/>
    <w:p w:rsidR="007F20B2" w:rsidRDefault="007F20B2">
      <w:pPr>
        <w:ind w:firstLine="720"/>
        <w:jc w:val="center"/>
        <w:rPr>
          <w:rFonts w:ascii="Times New Roman" w:hAnsi="Times New Roman"/>
          <w:sz w:val="20"/>
        </w:rPr>
      </w:pPr>
    </w:p>
    <w:p w:rsidR="007F20B2" w:rsidRDefault="005C0386">
      <w:pPr>
        <w:ind w:firstLine="850"/>
        <w:jc w:val="center"/>
        <w:rPr>
          <w:sz w:val="20"/>
        </w:rPr>
      </w:pPr>
      <w:r>
        <w:rPr>
          <w:b/>
        </w:rPr>
        <w:t>1. Общие положения</w:t>
      </w:r>
    </w:p>
    <w:p w:rsidR="007F20B2" w:rsidRDefault="007F20B2">
      <w:pPr>
        <w:ind w:firstLine="850"/>
        <w:rPr>
          <w:sz w:val="20"/>
        </w:rPr>
      </w:pPr>
    </w:p>
    <w:p w:rsidR="007F20B2" w:rsidRPr="001B6F64" w:rsidRDefault="005C0386" w:rsidP="001B6F64">
      <w:pPr>
        <w:ind w:firstLine="720"/>
      </w:pPr>
      <w:r>
        <w:t xml:space="preserve">1.1. </w:t>
      </w:r>
      <w:r w:rsidRPr="001B6F64">
        <w:t xml:space="preserve">Настоящее Положение устанавливает порядок и условия проведения отбора на соискание премии Главы Республики Саха (Якутия) «Человек труда» (далее – отбор соискателей), определяющего </w:t>
      </w:r>
      <w:r w:rsidRPr="001B6F64">
        <w:rPr>
          <w:rStyle w:val="1"/>
        </w:rPr>
        <w:t xml:space="preserve">в текущем году лучших работников </w:t>
      </w:r>
      <w:r w:rsidR="001B6F64" w:rsidRPr="001B6F64">
        <w:rPr>
          <w:rFonts w:ascii="Times New Roman" w:hAnsi="Times New Roman"/>
        </w:rPr>
        <w:t xml:space="preserve">сфер экономики </w:t>
      </w:r>
      <w:r w:rsidR="001B6F64" w:rsidRPr="001B6F64">
        <w:rPr>
          <w:szCs w:val="28"/>
        </w:rPr>
        <w:t>в мало</w:t>
      </w:r>
      <w:r w:rsidR="000D787A">
        <w:rPr>
          <w:szCs w:val="28"/>
        </w:rPr>
        <w:t>м</w:t>
      </w:r>
      <w:r w:rsidR="001B6F64" w:rsidRPr="001B6F64">
        <w:rPr>
          <w:szCs w:val="28"/>
        </w:rPr>
        <w:t xml:space="preserve"> и средне</w:t>
      </w:r>
      <w:r w:rsidR="000D787A">
        <w:rPr>
          <w:szCs w:val="28"/>
        </w:rPr>
        <w:t>м предпринимательстве</w:t>
      </w:r>
      <w:r w:rsidR="001B6F64" w:rsidRPr="001B6F64">
        <w:rPr>
          <w:szCs w:val="28"/>
        </w:rPr>
        <w:t xml:space="preserve"> </w:t>
      </w:r>
      <w:r w:rsidR="001B6F64" w:rsidRPr="001B6F64">
        <w:rPr>
          <w:rFonts w:ascii="Times New Roman" w:hAnsi="Times New Roman"/>
        </w:rPr>
        <w:t xml:space="preserve">Республики Саха (Якутия) </w:t>
      </w:r>
      <w:r w:rsidRPr="001B6F64">
        <w:rPr>
          <w:rStyle w:val="1"/>
        </w:rPr>
        <w:t xml:space="preserve"> в соответствии с перечнем номинаций, определенных настоящим Положением (перечень номинаций определяет соответствующая конкурсная комиссия, сформированная </w:t>
      </w:r>
      <w:r w:rsidR="001B6F64" w:rsidRPr="001F2227">
        <w:rPr>
          <w:iCs/>
          <w:szCs w:val="28"/>
        </w:rPr>
        <w:t>Министерств</w:t>
      </w:r>
      <w:r w:rsidR="001B6F64">
        <w:rPr>
          <w:iCs/>
          <w:szCs w:val="28"/>
        </w:rPr>
        <w:t>ом</w:t>
      </w:r>
      <w:r w:rsidR="001B6F64" w:rsidRPr="001F2227">
        <w:rPr>
          <w:iCs/>
          <w:szCs w:val="28"/>
        </w:rPr>
        <w:t xml:space="preserve"> предпринимательства, торговли и туризма Республики Саха (Якутия</w:t>
      </w:r>
      <w:r w:rsidR="001B6F64">
        <w:rPr>
          <w:iCs/>
          <w:szCs w:val="28"/>
        </w:rPr>
        <w:t>)</w:t>
      </w:r>
      <w:r w:rsidRPr="001B6F64">
        <w:rPr>
          <w:rStyle w:val="1"/>
        </w:rPr>
        <w:t>, курирующим</w:t>
      </w:r>
      <w:r w:rsidR="001B6F64">
        <w:rPr>
          <w:rStyle w:val="1"/>
        </w:rPr>
        <w:t xml:space="preserve"> </w:t>
      </w:r>
      <w:r w:rsidRPr="001B6F64">
        <w:rPr>
          <w:rStyle w:val="1"/>
        </w:rPr>
        <w:t xml:space="preserve"> деятельнос</w:t>
      </w:r>
      <w:r w:rsidR="001B6F64">
        <w:rPr>
          <w:rStyle w:val="1"/>
        </w:rPr>
        <w:t xml:space="preserve">ть субъектов малого и среднего предпринимательства, </w:t>
      </w:r>
      <w:proofErr w:type="spellStart"/>
      <w:r w:rsidR="001B6F64">
        <w:rPr>
          <w:rStyle w:val="1"/>
        </w:rPr>
        <w:t>самозаняты</w:t>
      </w:r>
      <w:r w:rsidR="001B6F64">
        <w:rPr>
          <w:rStyle w:val="1"/>
          <w:rFonts w:hint="eastAsia"/>
        </w:rPr>
        <w:t>х</w:t>
      </w:r>
      <w:proofErr w:type="spellEnd"/>
      <w:r w:rsidR="001B6F64">
        <w:rPr>
          <w:rStyle w:val="1"/>
        </w:rPr>
        <w:t xml:space="preserve"> в различных сферах предпринимательской деятельности</w:t>
      </w:r>
      <w:r w:rsidR="00D410CC">
        <w:rPr>
          <w:rStyle w:val="1"/>
        </w:rPr>
        <w:t>,</w:t>
      </w:r>
      <w:r w:rsidR="001B6F64">
        <w:rPr>
          <w:rStyle w:val="1"/>
        </w:rPr>
        <w:t xml:space="preserve"> в том числе граждан осуществляющих социальную и благотворительную деятельность в поддержке </w:t>
      </w:r>
      <w:r w:rsidR="00D410CC">
        <w:rPr>
          <w:rStyle w:val="1"/>
        </w:rPr>
        <w:t>СВО</w:t>
      </w:r>
      <w:r w:rsidRPr="001B6F64">
        <w:rPr>
          <w:rStyle w:val="1"/>
        </w:rPr>
        <w:t>.</w:t>
      </w:r>
    </w:p>
    <w:p w:rsidR="007F20B2" w:rsidRPr="001B6F64" w:rsidRDefault="007F20B2" w:rsidP="001B6F64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5C0386">
      <w:pPr>
        <w:ind w:firstLine="850"/>
        <w:jc w:val="center"/>
        <w:rPr>
          <w:sz w:val="20"/>
        </w:rPr>
      </w:pPr>
      <w:r>
        <w:rPr>
          <w:b/>
        </w:rPr>
        <w:t>2. Основные цели и задачи отбора соискателей</w:t>
      </w:r>
      <w:r>
        <w:rPr>
          <w:b/>
        </w:rPr>
        <w:br/>
      </w:r>
    </w:p>
    <w:p w:rsidR="007F20B2" w:rsidRDefault="005C0386">
      <w:pPr>
        <w:ind w:firstLine="850"/>
        <w:rPr>
          <w:sz w:val="20"/>
        </w:rPr>
      </w:pPr>
      <w:r>
        <w:t xml:space="preserve">2.1. Отбор соискателей проводится с целью </w:t>
      </w:r>
      <w:r>
        <w:rPr>
          <w:rFonts w:ascii="Times New Roman" w:hAnsi="Times New Roman"/>
        </w:rPr>
        <w:t>повышения престижа и ценности труда</w:t>
      </w:r>
      <w:r>
        <w:rPr>
          <w:sz w:val="20"/>
        </w:rPr>
        <w:t xml:space="preserve">, </w:t>
      </w:r>
      <w:r>
        <w:rPr>
          <w:rFonts w:ascii="Times New Roman" w:hAnsi="Times New Roman"/>
        </w:rPr>
        <w:t xml:space="preserve">повышения профессионального мастерства, популяризации профессий и образа профессионала, патриотического воспитания и </w:t>
      </w:r>
      <w:proofErr w:type="spellStart"/>
      <w:r>
        <w:rPr>
          <w:rFonts w:ascii="Times New Roman" w:hAnsi="Times New Roman"/>
        </w:rPr>
        <w:t>профориентационной</w:t>
      </w:r>
      <w:proofErr w:type="spellEnd"/>
      <w:r>
        <w:rPr>
          <w:rFonts w:ascii="Times New Roman" w:hAnsi="Times New Roman"/>
        </w:rPr>
        <w:t xml:space="preserve"> работы среди молодежи.</w:t>
      </w:r>
    </w:p>
    <w:p w:rsidR="007F20B2" w:rsidRDefault="005C0386">
      <w:pPr>
        <w:ind w:firstLine="850"/>
        <w:rPr>
          <w:sz w:val="20"/>
        </w:rPr>
      </w:pPr>
      <w:r>
        <w:t>2.2. Задачи</w:t>
      </w:r>
      <w:r>
        <w:rPr>
          <w:sz w:val="24"/>
        </w:rPr>
        <w:t xml:space="preserve"> </w:t>
      </w:r>
      <w:r>
        <w:t>отбора соискателей:</w:t>
      </w:r>
    </w:p>
    <w:p w:rsidR="007F20B2" w:rsidRDefault="005C0386">
      <w:pPr>
        <w:widowControl w:val="0"/>
        <w:spacing w:line="276" w:lineRule="auto"/>
        <w:ind w:firstLine="850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выявление лучших работников в различных сферах экономики Республики Саха (Якутия);</w:t>
      </w:r>
    </w:p>
    <w:p w:rsidR="007F20B2" w:rsidRDefault="005C0386">
      <w:pPr>
        <w:widowControl w:val="0"/>
        <w:spacing w:line="276" w:lineRule="auto"/>
        <w:ind w:firstLine="850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пропаганда труда и достижений и передового опыта;</w:t>
      </w:r>
    </w:p>
    <w:p w:rsidR="007F20B2" w:rsidRDefault="005C0386">
      <w:pPr>
        <w:widowControl w:val="0"/>
        <w:spacing w:after="240" w:line="276" w:lineRule="auto"/>
        <w:ind w:firstLine="850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моральное и материальное поощрение работников.</w:t>
      </w:r>
    </w:p>
    <w:p w:rsidR="007F20B2" w:rsidRDefault="005C0386">
      <w:pPr>
        <w:ind w:firstLine="850"/>
        <w:jc w:val="center"/>
        <w:rPr>
          <w:b/>
        </w:rPr>
      </w:pPr>
      <w:r>
        <w:rPr>
          <w:b/>
        </w:rPr>
        <w:t>3. Порядок и условия провед</w:t>
      </w:r>
      <w:r>
        <w:rPr>
          <w:rStyle w:val="1"/>
          <w:b/>
        </w:rPr>
        <w:t>ения отбора соискателей</w:t>
      </w:r>
    </w:p>
    <w:p w:rsidR="007F20B2" w:rsidRDefault="007F20B2">
      <w:pPr>
        <w:ind w:firstLine="850"/>
        <w:jc w:val="center"/>
        <w:rPr>
          <w:sz w:val="20"/>
        </w:rPr>
      </w:pPr>
    </w:p>
    <w:p w:rsidR="007F20B2" w:rsidRDefault="005C0386">
      <w:pPr>
        <w:ind w:firstLine="850"/>
        <w:rPr>
          <w:sz w:val="20"/>
        </w:rPr>
      </w:pPr>
      <w:r>
        <w:t xml:space="preserve">3.1. Отбор соискателей проводится в два этапа по </w:t>
      </w:r>
      <w:r>
        <w:rPr>
          <w:rStyle w:val="1"/>
        </w:rPr>
        <w:t>н</w:t>
      </w:r>
      <w:r>
        <w:t xml:space="preserve">оминациям, определяемым </w:t>
      </w:r>
      <w:r>
        <w:rPr>
          <w:rStyle w:val="1"/>
        </w:rPr>
        <w:t>исполнительным органом государственной власти Республики Саха (Якутия), курирующим сферу деятельности.</w:t>
      </w:r>
      <w:r>
        <w:t xml:space="preserve"> К участию в</w:t>
      </w:r>
      <w:r>
        <w:rPr>
          <w:rStyle w:val="1"/>
        </w:rPr>
        <w:t xml:space="preserve"> отборе соискателей </w:t>
      </w:r>
      <w:r>
        <w:rPr>
          <w:rStyle w:val="1"/>
        </w:rPr>
        <w:lastRenderedPageBreak/>
        <w:t xml:space="preserve">допускаются </w:t>
      </w:r>
      <w:r>
        <w:t>работники государственных организаций, а также организаций иных форм собственности независимо от возраста и стажа работы.</w:t>
      </w:r>
    </w:p>
    <w:p w:rsidR="007F20B2" w:rsidRDefault="005C0386">
      <w:pPr>
        <w:ind w:firstLine="850"/>
        <w:rPr>
          <w:sz w:val="20"/>
        </w:rPr>
      </w:pPr>
      <w:r>
        <w:t>3.2. Выдвижение номинантов для участия в отборе соискателей осуществляется трудовыми коллективами с учетом их профессиональных, творческих, нравственных качеств.</w:t>
      </w:r>
    </w:p>
    <w:p w:rsidR="007F20B2" w:rsidRDefault="005C0386">
      <w:pPr>
        <w:ind w:firstLine="850"/>
      </w:pPr>
      <w:r>
        <w:rPr>
          <w:rStyle w:val="1"/>
        </w:rPr>
        <w:t>3.3. Первый этап отбора проводится в трудовых коллективах.</w:t>
      </w:r>
    </w:p>
    <w:p w:rsidR="007F20B2" w:rsidRDefault="005C0386">
      <w:pPr>
        <w:ind w:firstLine="850"/>
        <w:rPr>
          <w:sz w:val="20"/>
        </w:rPr>
      </w:pPr>
      <w:r>
        <w:rPr>
          <w:rStyle w:val="1"/>
        </w:rPr>
        <w:t>Каждая кандидатура рассматривается индивидуально на общем собрании трудового коллектива с участием не менее 2/3 трудового коллектива. Решение о победителе первого этапа отбора соискателей принимается по результата</w:t>
      </w:r>
      <w:r>
        <w:t>м голосования трудового коллектива большинством голосов и заносится в протокол общего собрания коллектива, оформленного согласно приложению 1 к настоящему Положению</w:t>
      </w:r>
      <w:r>
        <w:rPr>
          <w:sz w:val="20"/>
        </w:rPr>
        <w:t>.</w:t>
      </w:r>
      <w:r>
        <w:rPr>
          <w:rStyle w:val="1"/>
        </w:rPr>
        <w:t xml:space="preserve"> </w:t>
      </w:r>
    </w:p>
    <w:p w:rsidR="007F20B2" w:rsidRDefault="005C0386">
      <w:pPr>
        <w:ind w:firstLine="850"/>
      </w:pPr>
      <w:r>
        <w:t>По резуль</w:t>
      </w:r>
      <w:r>
        <w:rPr>
          <w:rStyle w:val="1"/>
        </w:rPr>
        <w:t xml:space="preserve">татам первого этапа отбора соискателей </w:t>
      </w:r>
      <w:r>
        <w:t>протокол общего собрания колл</w:t>
      </w:r>
      <w:r>
        <w:rPr>
          <w:rStyle w:val="1"/>
        </w:rPr>
        <w:t>ектива, заявки на соискателей, иные документы, перечень которых предусмотрен приложением 2 к настоящему Положению, направляются в комиссию по отбору соискателей, сформированную исполнительным органом государственной власти Республики Саха (Якутия), курирующим сферу деятельности (далее – комиссия).</w:t>
      </w:r>
    </w:p>
    <w:p w:rsidR="007F20B2" w:rsidRDefault="005C0386">
      <w:pPr>
        <w:ind w:firstLine="850"/>
        <w:rPr>
          <w:sz w:val="20"/>
        </w:rPr>
      </w:pPr>
      <w:r>
        <w:rPr>
          <w:rStyle w:val="1"/>
        </w:rPr>
        <w:t>Трудовой коллектив выдвигает одного победителя в номинации</w:t>
      </w:r>
      <w:r>
        <w:t>. Трудовой коллектив самостоятельно определяет номинации, в которых планируется участие.</w:t>
      </w:r>
    </w:p>
    <w:p w:rsidR="007F20B2" w:rsidRDefault="005C0386">
      <w:pPr>
        <w:ind w:firstLine="850"/>
      </w:pPr>
      <w:r>
        <w:t>3.4. Второй эт</w:t>
      </w:r>
      <w:r>
        <w:rPr>
          <w:rStyle w:val="1"/>
        </w:rPr>
        <w:t>ап отбора соискателей проводится комиссией на основании представленных материалов.</w:t>
      </w:r>
    </w:p>
    <w:p w:rsidR="007F20B2" w:rsidRDefault="005C0386">
      <w:pPr>
        <w:ind w:firstLine="850"/>
        <w:rPr>
          <w:sz w:val="20"/>
        </w:rPr>
      </w:pPr>
      <w:r>
        <w:t>Определение финалистов</w:t>
      </w:r>
      <w:r>
        <w:rPr>
          <w:rStyle w:val="1"/>
        </w:rPr>
        <w:t xml:space="preserve"> отбора соискателей осущес</w:t>
      </w:r>
      <w:r>
        <w:t>твляется</w:t>
      </w:r>
      <w:r>
        <w:rPr>
          <w:sz w:val="24"/>
        </w:rPr>
        <w:t xml:space="preserve"> </w:t>
      </w:r>
      <w:r>
        <w:t>в соответствии со следующими критериями:</w:t>
      </w:r>
    </w:p>
    <w:p w:rsidR="007F20B2" w:rsidRDefault="005C0386">
      <w:pPr>
        <w:numPr>
          <w:ilvl w:val="0"/>
          <w:numId w:val="1"/>
        </w:numPr>
        <w:ind w:left="0" w:firstLine="850"/>
        <w:rPr>
          <w:sz w:val="20"/>
        </w:rPr>
      </w:pPr>
      <w:r>
        <w:t>соответствие и полнота представленного на номинанта пакета документов требованиям настоящего Положения;</w:t>
      </w:r>
    </w:p>
    <w:p w:rsidR="007F20B2" w:rsidRDefault="005C0386">
      <w:pPr>
        <w:numPr>
          <w:ilvl w:val="0"/>
          <w:numId w:val="1"/>
        </w:numPr>
        <w:ind w:left="0" w:firstLine="850"/>
        <w:rPr>
          <w:sz w:val="20"/>
        </w:rPr>
      </w:pPr>
      <w:r>
        <w:t>культура и качество оформления документов и представленных материалов;</w:t>
      </w:r>
    </w:p>
    <w:p w:rsidR="007F20B2" w:rsidRDefault="005C0386">
      <w:pPr>
        <w:numPr>
          <w:ilvl w:val="0"/>
          <w:numId w:val="1"/>
        </w:numPr>
        <w:ind w:left="0" w:firstLine="850"/>
      </w:pPr>
      <w:r>
        <w:rPr>
          <w:rStyle w:val="1"/>
        </w:rPr>
        <w:t>участие в реализации современных технологий, способствующих совершенствованию качества работы;</w:t>
      </w:r>
    </w:p>
    <w:p w:rsidR="007F20B2" w:rsidRDefault="005C0386">
      <w:pPr>
        <w:numPr>
          <w:ilvl w:val="0"/>
          <w:numId w:val="1"/>
        </w:numPr>
        <w:ind w:left="0" w:firstLine="850"/>
        <w:rPr>
          <w:sz w:val="20"/>
        </w:rPr>
      </w:pPr>
      <w:r>
        <w:t>профессиональные достижения (награды различных уровней, благодарственные письма, участие в конкурсах, фестивалях, форумах, конференциях и др.);</w:t>
      </w:r>
    </w:p>
    <w:p w:rsidR="007F20B2" w:rsidRDefault="005C0386">
      <w:pPr>
        <w:numPr>
          <w:ilvl w:val="0"/>
          <w:numId w:val="1"/>
        </w:numPr>
        <w:ind w:left="0" w:firstLine="850"/>
        <w:rPr>
          <w:sz w:val="20"/>
        </w:rPr>
      </w:pPr>
      <w:r>
        <w:t>активность жизненной позиции номинанта (участие в общественной жизни муниципалитета,</w:t>
      </w:r>
      <w:r>
        <w:rPr>
          <w:sz w:val="24"/>
        </w:rPr>
        <w:t xml:space="preserve"> </w:t>
      </w:r>
      <w:r>
        <w:t>республики, взаимодействие с общественными и волонтерскими организациями и др.)</w:t>
      </w:r>
      <w:r>
        <w:rPr>
          <w:sz w:val="20"/>
        </w:rPr>
        <w:t>;</w:t>
      </w:r>
    </w:p>
    <w:p w:rsidR="007F20B2" w:rsidRDefault="005C0386">
      <w:pPr>
        <w:numPr>
          <w:ilvl w:val="0"/>
          <w:numId w:val="1"/>
        </w:numPr>
        <w:ind w:left="0" w:firstLine="850"/>
      </w:pPr>
      <w:r>
        <w:rPr>
          <w:rFonts w:ascii="Times New Roman" w:hAnsi="Times New Roman"/>
        </w:rPr>
        <w:t xml:space="preserve">высокие результаты (показатели) в трудовой деятельности по итогам отчетного года; </w:t>
      </w:r>
    </w:p>
    <w:p w:rsidR="007F20B2" w:rsidRDefault="005C0386">
      <w:pPr>
        <w:numPr>
          <w:ilvl w:val="0"/>
          <w:numId w:val="1"/>
        </w:numPr>
        <w:ind w:left="0" w:firstLine="850"/>
      </w:pPr>
      <w:r>
        <w:t>наставническая деятельность;</w:t>
      </w:r>
    </w:p>
    <w:p w:rsidR="007F20B2" w:rsidRDefault="005C0386">
      <w:pPr>
        <w:numPr>
          <w:ilvl w:val="0"/>
          <w:numId w:val="1"/>
        </w:numPr>
        <w:ind w:left="0" w:firstLine="850"/>
        <w:rPr>
          <w:rFonts w:ascii="Times New Roman" w:hAnsi="Times New Roman"/>
        </w:rPr>
      </w:pPr>
      <w:r>
        <w:rPr>
          <w:rStyle w:val="1"/>
          <w:rFonts w:ascii="Times New Roman" w:hAnsi="Times New Roman"/>
        </w:rPr>
        <w:t>оригинальность и творческий подход в презентации профессиональных достижений;</w:t>
      </w:r>
    </w:p>
    <w:p w:rsidR="007F20B2" w:rsidRDefault="005C0386">
      <w:pPr>
        <w:numPr>
          <w:ilvl w:val="0"/>
          <w:numId w:val="1"/>
        </w:numPr>
        <w:ind w:left="0" w:firstLine="850"/>
        <w:rPr>
          <w:rFonts w:ascii="Times New Roman" w:hAnsi="Times New Roman"/>
        </w:rPr>
      </w:pPr>
      <w:r>
        <w:rPr>
          <w:rFonts w:ascii="Times New Roman" w:hAnsi="Times New Roman"/>
        </w:rPr>
        <w:t>иные отраслевые критерии (определяет комиссия).</w:t>
      </w:r>
    </w:p>
    <w:p w:rsidR="007F20B2" w:rsidRDefault="005C0386">
      <w:pPr>
        <w:ind w:firstLine="850"/>
        <w:rPr>
          <w:sz w:val="20"/>
        </w:rPr>
      </w:pPr>
      <w:r>
        <w:t>Определение победителей среди финалистов осуществляется комиссией по каждой номинации по итогам подсчета баллов по заполненным членами комиссии оценочным листам (Приложением № 3). Победителями</w:t>
      </w:r>
      <w:r>
        <w:rPr>
          <w:sz w:val="24"/>
        </w:rPr>
        <w:t xml:space="preserve"> </w:t>
      </w:r>
      <w:r>
        <w:t xml:space="preserve">отбора соискателей </w:t>
      </w:r>
      <w:r>
        <w:lastRenderedPageBreak/>
        <w:t xml:space="preserve">второго этапа признаются финалисты, набравшие в сумме наибольшее количество баллов. При равенстве голосов председатель комиссии имеет право решающего голоса. </w:t>
      </w:r>
    </w:p>
    <w:p w:rsidR="007F20B2" w:rsidRDefault="005C0386">
      <w:pPr>
        <w:ind w:firstLine="850"/>
        <w:rPr>
          <w:sz w:val="20"/>
        </w:rPr>
      </w:pPr>
      <w:r>
        <w:t xml:space="preserve">После коллегиального обсуждения открытым голосованием при наличии кворума (не менее 50 % от утвержденного состава комиссии) из числа победителей среди финалистов по номинациям комиссия выбирает кандидатов на соискание </w:t>
      </w:r>
      <w:r>
        <w:rPr>
          <w:rStyle w:val="1"/>
        </w:rPr>
        <w:t xml:space="preserve">премии Главы Республики Саха (Якутия) «Человек Труда». </w:t>
      </w:r>
      <w:r>
        <w:t xml:space="preserve">При равенстве голосов председатель комиссии имеет право решающего голоса. </w:t>
      </w:r>
    </w:p>
    <w:p w:rsidR="007F20B2" w:rsidRDefault="007F20B2">
      <w:pPr>
        <w:ind w:firstLine="850"/>
        <w:rPr>
          <w:sz w:val="20"/>
        </w:rPr>
      </w:pPr>
    </w:p>
    <w:p w:rsidR="007F20B2" w:rsidRDefault="005C0386">
      <w:pPr>
        <w:ind w:firstLine="850"/>
        <w:jc w:val="center"/>
        <w:rPr>
          <w:sz w:val="20"/>
        </w:rPr>
      </w:pPr>
      <w:r>
        <w:rPr>
          <w:b/>
        </w:rPr>
        <w:t>4. Комиссия по отбору соискателей</w:t>
      </w:r>
    </w:p>
    <w:p w:rsidR="007F20B2" w:rsidRDefault="007F20B2">
      <w:pPr>
        <w:ind w:firstLine="850"/>
        <w:rPr>
          <w:sz w:val="20"/>
        </w:rPr>
      </w:pPr>
    </w:p>
    <w:p w:rsidR="007F20B2" w:rsidRDefault="005C0386">
      <w:pPr>
        <w:ind w:firstLine="850"/>
      </w:pPr>
      <w:r>
        <w:t xml:space="preserve">4.1. Комиссия по отбору соискателей может быть сформирована из числа государственных гражданских служащих </w:t>
      </w:r>
      <w:r>
        <w:rPr>
          <w:rStyle w:val="1"/>
        </w:rPr>
        <w:t>исполнительного органа государственной власти Республики Саха (Якутия), курирующего сферу деятельности</w:t>
      </w:r>
      <w:r>
        <w:t>, преподавателей высших учебных заведений</w:t>
      </w:r>
      <w:r>
        <w:rPr>
          <w:sz w:val="24"/>
        </w:rPr>
        <w:t xml:space="preserve"> </w:t>
      </w:r>
      <w:r>
        <w:t>республики, занимающихся подготовкой сп</w:t>
      </w:r>
      <w:r>
        <w:rPr>
          <w:rStyle w:val="1"/>
        </w:rPr>
        <w:t>ециалистов для отрасли, представителей общественных организаций, победителей и лауреатов республиканских, всероссийских конкурсов, представителей профсоюзных комитетов и др.</w:t>
      </w:r>
    </w:p>
    <w:p w:rsidR="007F20B2" w:rsidRDefault="005C0386">
      <w:pPr>
        <w:ind w:firstLine="850"/>
      </w:pPr>
      <w:r>
        <w:rPr>
          <w:rStyle w:val="1"/>
        </w:rPr>
        <w:t>4.2. Состав комиссии утверждается приказом исполнительного органа государственной власти Республики Саха (Якутия), курирующего сферу деятельности.</w:t>
      </w:r>
    </w:p>
    <w:p w:rsidR="007F20B2" w:rsidRDefault="005C0386">
      <w:pPr>
        <w:ind w:firstLine="850"/>
      </w:pPr>
      <w:r>
        <w:t>4.3.</w:t>
      </w:r>
      <w:r>
        <w:rPr>
          <w:rStyle w:val="1"/>
        </w:rPr>
        <w:t xml:space="preserve"> Председател</w:t>
      </w:r>
      <w:r w:rsidR="00C115BB">
        <w:rPr>
          <w:rStyle w:val="1"/>
        </w:rPr>
        <w:t xml:space="preserve">ем конкурсной комиссии является </w:t>
      </w:r>
      <w:proofErr w:type="gramStart"/>
      <w:r>
        <w:rPr>
          <w:rStyle w:val="1"/>
        </w:rPr>
        <w:t xml:space="preserve">руководитель </w:t>
      </w:r>
      <w:r>
        <w:t xml:space="preserve"> </w:t>
      </w:r>
      <w:r>
        <w:rPr>
          <w:rStyle w:val="1"/>
        </w:rPr>
        <w:t>исполнительного</w:t>
      </w:r>
      <w:proofErr w:type="gramEnd"/>
      <w:r>
        <w:rPr>
          <w:rStyle w:val="1"/>
        </w:rPr>
        <w:t xml:space="preserve"> органа государственной власти Республики Саха (Якутия), курирующего сферу деятельности.</w:t>
      </w:r>
    </w:p>
    <w:p w:rsidR="007F20B2" w:rsidRDefault="005C0386">
      <w:pPr>
        <w:ind w:firstLine="850"/>
        <w:rPr>
          <w:sz w:val="20"/>
        </w:rPr>
      </w:pPr>
      <w:r>
        <w:rPr>
          <w:rStyle w:val="1"/>
        </w:rPr>
        <w:t>4.4. Зарегистр</w:t>
      </w:r>
      <w:r>
        <w:t>ированные документы и материалы на номинантов рассматриваются членами комиссии индивидуально по каждой номинации в соответствии с требованиями, указанными в пункте 6 настоящего Положения.</w:t>
      </w:r>
    </w:p>
    <w:p w:rsidR="007F20B2" w:rsidRDefault="005C0386">
      <w:pPr>
        <w:ind w:firstLine="850"/>
        <w:rPr>
          <w:sz w:val="20"/>
        </w:rPr>
      </w:pPr>
      <w:r>
        <w:t>4.5. По результатам второго и третьего этапов</w:t>
      </w:r>
      <w:r>
        <w:rPr>
          <w:sz w:val="24"/>
        </w:rPr>
        <w:t xml:space="preserve"> </w:t>
      </w:r>
      <w:r>
        <w:t>отбора соискателей члены комиссии заполняют оценочные листы, ответственный секретарь оформляет протоколы заседаний комиссии и представляет их на подпись всем членам комиссии.</w:t>
      </w:r>
    </w:p>
    <w:p w:rsidR="007F20B2" w:rsidRDefault="005C0386">
      <w:pPr>
        <w:ind w:firstLine="850"/>
      </w:pPr>
      <w:r>
        <w:t>4.6. Секретарь комиссии направляет в комиссию</w:t>
      </w:r>
      <w:r>
        <w:rPr>
          <w:sz w:val="24"/>
        </w:rPr>
        <w:t xml:space="preserve"> </w:t>
      </w:r>
      <w:r>
        <w:t>по присуждению премии Главы Республики Саха (Якутия) «Человек труда» зая</w:t>
      </w:r>
      <w:r>
        <w:rPr>
          <w:rStyle w:val="1"/>
        </w:rPr>
        <w:t>вку, протокол комиссии по отбору соискателей об определении победителей на соискание премии Главы Республики Саха (Якутия) «Человек Труда», документы соискателей с сопроводительным письмом за подписью руководителя исполнительного органа государственной власти Республики Саха (Якутия), курирующего сферу деятельности.</w:t>
      </w:r>
    </w:p>
    <w:p w:rsidR="007F20B2" w:rsidRDefault="007F20B2">
      <w:pPr>
        <w:ind w:firstLine="850"/>
        <w:rPr>
          <w:sz w:val="20"/>
        </w:rPr>
      </w:pPr>
    </w:p>
    <w:p w:rsidR="007F20B2" w:rsidRDefault="005C0386">
      <w:pPr>
        <w:ind w:firstLine="850"/>
        <w:jc w:val="center"/>
        <w:rPr>
          <w:b/>
        </w:rPr>
      </w:pPr>
      <w:r>
        <w:rPr>
          <w:b/>
        </w:rPr>
        <w:t>5. Требования к документам, представляем</w:t>
      </w:r>
      <w:r>
        <w:rPr>
          <w:rStyle w:val="1"/>
          <w:b/>
        </w:rPr>
        <w:t>ым для отбора соискателей</w:t>
      </w:r>
    </w:p>
    <w:p w:rsidR="007F20B2" w:rsidRDefault="007F20B2">
      <w:pPr>
        <w:ind w:firstLine="850"/>
        <w:jc w:val="center"/>
        <w:rPr>
          <w:b/>
        </w:rPr>
      </w:pPr>
    </w:p>
    <w:p w:rsidR="007F20B2" w:rsidRDefault="005C0386">
      <w:pPr>
        <w:ind w:firstLine="850"/>
        <w:rPr>
          <w:sz w:val="20"/>
        </w:rPr>
      </w:pPr>
      <w:r>
        <w:t>5.1. Трудовые коллективы представляют на каждого номинанта документы (на бумажных и электронных носителях)</w:t>
      </w:r>
      <w:r>
        <w:br/>
        <w:t>в соответствии с перечнем и требованиями согласно приложению 2 к настоящему Положению.</w:t>
      </w:r>
    </w:p>
    <w:p w:rsidR="007F20B2" w:rsidRDefault="005C0386">
      <w:pPr>
        <w:ind w:firstLine="850"/>
        <w:rPr>
          <w:sz w:val="20"/>
        </w:rPr>
      </w:pPr>
      <w:r>
        <w:lastRenderedPageBreak/>
        <w:t>5.2. Документы, представленные для отбора соискателей, не возвращаются. Срок хранения документов составляет пять лет. Организаторы оставляют за собой право публикации работ соискателей и использование их в методических целях с сохранением авторского права разработчиков.</w:t>
      </w:r>
    </w:p>
    <w:p w:rsidR="007F20B2" w:rsidRDefault="007F20B2">
      <w:pPr>
        <w:ind w:firstLine="850"/>
        <w:rPr>
          <w:sz w:val="20"/>
        </w:rPr>
      </w:pPr>
    </w:p>
    <w:p w:rsidR="007F20B2" w:rsidRDefault="005C0386">
      <w:pPr>
        <w:ind w:firstLine="850"/>
        <w:jc w:val="center"/>
        <w:rPr>
          <w:sz w:val="20"/>
        </w:rPr>
      </w:pPr>
      <w:r>
        <w:rPr>
          <w:b/>
        </w:rPr>
        <w:t>6.</w:t>
      </w:r>
      <w:r>
        <w:rPr>
          <w:sz w:val="24"/>
        </w:rPr>
        <w:t xml:space="preserve"> </w:t>
      </w:r>
      <w:r>
        <w:rPr>
          <w:b/>
        </w:rPr>
        <w:t>Награждение победителей отбора соискателей</w:t>
      </w:r>
    </w:p>
    <w:p w:rsidR="007F20B2" w:rsidRDefault="007F20B2">
      <w:pPr>
        <w:ind w:firstLine="850"/>
        <w:rPr>
          <w:sz w:val="20"/>
        </w:rPr>
      </w:pPr>
    </w:p>
    <w:p w:rsidR="007F20B2" w:rsidRDefault="005C0386">
      <w:pPr>
        <w:ind w:firstLine="850"/>
        <w:rPr>
          <w:sz w:val="20"/>
        </w:rPr>
      </w:pPr>
      <w:r>
        <w:t>6.1. Победителям</w:t>
      </w:r>
      <w:r>
        <w:rPr>
          <w:sz w:val="24"/>
        </w:rPr>
        <w:t xml:space="preserve"> </w:t>
      </w:r>
      <w:r>
        <w:t>по каждой номинации вручаются</w:t>
      </w:r>
      <w:r>
        <w:rPr>
          <w:sz w:val="24"/>
        </w:rPr>
        <w:t xml:space="preserve"> </w:t>
      </w:r>
      <w:r>
        <w:t>Почетные грамоты</w:t>
      </w:r>
      <w:r>
        <w:rPr>
          <w:sz w:val="24"/>
        </w:rPr>
        <w:t xml:space="preserve"> </w:t>
      </w:r>
      <w:r>
        <w:rPr>
          <w:rStyle w:val="1"/>
        </w:rPr>
        <w:t>исполнительного органа государственной власти Республики Саха (Якутия), курирующего сферу деятельности.</w:t>
      </w:r>
    </w:p>
    <w:p w:rsidR="007F20B2" w:rsidRDefault="007F20B2">
      <w:pPr>
        <w:ind w:firstLine="850"/>
        <w:rPr>
          <w:sz w:val="20"/>
        </w:rPr>
      </w:pPr>
    </w:p>
    <w:p w:rsidR="007F20B2" w:rsidRDefault="008E5402">
      <w:pPr>
        <w:ind w:firstLine="850"/>
        <w:jc w:val="center"/>
        <w:rPr>
          <w:b/>
        </w:rPr>
      </w:pPr>
      <w:r>
        <w:rPr>
          <w:b/>
        </w:rPr>
        <w:t>7</w:t>
      </w:r>
      <w:r w:rsidR="005C0386">
        <w:rPr>
          <w:b/>
        </w:rPr>
        <w:t>. Информационное сопровождение</w:t>
      </w:r>
      <w:r w:rsidR="005C0386">
        <w:rPr>
          <w:rStyle w:val="1"/>
          <w:b/>
        </w:rPr>
        <w:t xml:space="preserve"> отбора соискателей</w:t>
      </w:r>
    </w:p>
    <w:p w:rsidR="007F20B2" w:rsidRDefault="008E5402">
      <w:pPr>
        <w:ind w:firstLine="850"/>
        <w:rPr>
          <w:sz w:val="20"/>
        </w:rPr>
      </w:pPr>
      <w:r>
        <w:t>7</w:t>
      </w:r>
      <w:r w:rsidR="005C0386">
        <w:t>.1. Информирование, методическое сопровождение, консультирование участников в рамках реализации настоящего Положения осуществляется специалистами</w:t>
      </w:r>
      <w:r w:rsidR="005C0386">
        <w:rPr>
          <w:sz w:val="24"/>
        </w:rPr>
        <w:t xml:space="preserve"> </w:t>
      </w:r>
      <w:r w:rsidR="005C0386">
        <w:rPr>
          <w:rStyle w:val="1"/>
        </w:rPr>
        <w:t>исполнительного органа государственной власти Республики Саха (Якутия), курирующего сферу деятельности.</w:t>
      </w:r>
    </w:p>
    <w:p w:rsidR="007F20B2" w:rsidRDefault="008E5402">
      <w:pPr>
        <w:ind w:firstLine="850"/>
        <w:rPr>
          <w:sz w:val="20"/>
        </w:rPr>
      </w:pPr>
      <w:r>
        <w:t>7</w:t>
      </w:r>
      <w:r w:rsidR="005C0386">
        <w:t xml:space="preserve">.2. Информация об отборе </w:t>
      </w:r>
      <w:proofErr w:type="gramStart"/>
      <w:r w:rsidR="005C0386">
        <w:t>соискателей</w:t>
      </w:r>
      <w:r w:rsidR="005C0386">
        <w:rPr>
          <w:sz w:val="24"/>
        </w:rPr>
        <w:t xml:space="preserve"> </w:t>
      </w:r>
      <w:r w:rsidR="005C0386">
        <w:t xml:space="preserve"> размещается</w:t>
      </w:r>
      <w:proofErr w:type="gramEnd"/>
      <w:r w:rsidR="005C0386">
        <w:t xml:space="preserve"> на сайтах </w:t>
      </w:r>
      <w:r w:rsidR="005C0386">
        <w:rPr>
          <w:rStyle w:val="1"/>
        </w:rPr>
        <w:t>органа государственной власти Республики Саха (Якутия), курирующего сферу деятельности.</w:t>
      </w: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2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p w:rsidR="007F20B2" w:rsidRDefault="007F20B2">
      <w:pPr>
        <w:ind w:firstLine="850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89"/>
        <w:gridCol w:w="5220"/>
      </w:tblGrid>
      <w:tr w:rsidR="007F20B2" w:rsidTr="009D5761">
        <w:tc>
          <w:tcPr>
            <w:tcW w:w="3689" w:type="dxa"/>
            <w:vAlign w:val="center"/>
          </w:tcPr>
          <w:p w:rsidR="007F20B2" w:rsidRDefault="005C0386">
            <w:pPr>
              <w:spacing w:before="224" w:after="224"/>
              <w:jc w:val="center"/>
              <w:rPr>
                <w:rFonts w:ascii="Times New Roman" w:hAnsi="Times New Roman"/>
                <w:sz w:val="20"/>
              </w:rPr>
            </w:pPr>
            <w:r>
              <w:br/>
            </w:r>
          </w:p>
        </w:tc>
        <w:tc>
          <w:tcPr>
            <w:tcW w:w="5220" w:type="dxa"/>
            <w:vAlign w:val="center"/>
          </w:tcPr>
          <w:p w:rsidR="007F20B2" w:rsidRDefault="005C0386">
            <w:pPr>
              <w:spacing w:before="224" w:after="22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Приложение № 1</w:t>
            </w:r>
          </w:p>
          <w:p w:rsidR="007F20B2" w:rsidRDefault="005C038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к Поло</w:t>
            </w:r>
            <w:r>
              <w:rPr>
                <w:rStyle w:val="1"/>
                <w:rFonts w:ascii="Times New Roman" w:hAnsi="Times New Roman"/>
              </w:rPr>
              <w:t>жению проведения отбора лучших работников раз</w:t>
            </w:r>
            <w:r>
              <w:rPr>
                <w:rFonts w:ascii="Times New Roman" w:hAnsi="Times New Roman"/>
              </w:rPr>
              <w:t xml:space="preserve">личных сфер экономики Республики Саха (Якутия) </w:t>
            </w:r>
          </w:p>
          <w:p w:rsidR="007F20B2" w:rsidRDefault="005C0386">
            <w:pPr>
              <w:ind w:firstLine="7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на соискание премии Главы Республики Саха (Якутия)</w:t>
            </w:r>
          </w:p>
          <w:p w:rsidR="007F20B2" w:rsidRDefault="005C0386">
            <w:pPr>
              <w:ind w:firstLine="7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«Человек труда»</w:t>
            </w:r>
          </w:p>
        </w:tc>
      </w:tr>
    </w:tbl>
    <w:p w:rsidR="007F20B2" w:rsidRDefault="007F20B2">
      <w:pPr>
        <w:ind w:firstLine="850"/>
        <w:rPr>
          <w:rFonts w:ascii="Times New Roman" w:hAnsi="Times New Roman"/>
          <w:sz w:val="20"/>
        </w:rPr>
      </w:pPr>
    </w:p>
    <w:p w:rsidR="007F20B2" w:rsidRDefault="005C038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(рекомендуемый образец)</w:t>
      </w:r>
    </w:p>
    <w:p w:rsidR="007F20B2" w:rsidRDefault="005C0386">
      <w:pPr>
        <w:rPr>
          <w:rFonts w:ascii="Times New Roman" w:hAnsi="Times New Roman"/>
          <w:sz w:val="20"/>
        </w:rPr>
      </w:pPr>
      <w:r>
        <w:br/>
      </w:r>
    </w:p>
    <w:p w:rsidR="007F20B2" w:rsidRDefault="005C038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>Протокол общего собрания коллектива</w:t>
      </w:r>
    </w:p>
    <w:p w:rsidR="007F20B2" w:rsidRDefault="005C038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>__________________________________________________________________</w:t>
      </w:r>
    </w:p>
    <w:p w:rsidR="007F20B2" w:rsidRDefault="005C038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(указывается полное наименование организации)</w:t>
      </w:r>
    </w:p>
    <w:p w:rsidR="007F20B2" w:rsidRDefault="007F20B2">
      <w:pPr>
        <w:rPr>
          <w:rFonts w:ascii="Times New Roman" w:hAnsi="Times New Roman"/>
          <w:sz w:val="20"/>
        </w:rPr>
      </w:pP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__________ №_________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дата)</w:t>
      </w:r>
    </w:p>
    <w:p w:rsidR="007F20B2" w:rsidRDefault="007F20B2">
      <w:pPr>
        <w:rPr>
          <w:rFonts w:ascii="Times New Roman" w:hAnsi="Times New Roman"/>
          <w:sz w:val="20"/>
        </w:rPr>
      </w:pP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Председательствовал ________________________________________________</w:t>
      </w: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(Ф.И.О., занимаемая должность)</w:t>
      </w: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Секретарь _________________________________________________________</w:t>
      </w: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(Ф.И.О., занимаемая должность)</w:t>
      </w:r>
    </w:p>
    <w:p w:rsidR="007F20B2" w:rsidRDefault="005C0386">
      <w:pPr>
        <w:rPr>
          <w:rFonts w:ascii="Times New Roman" w:hAnsi="Times New Roman"/>
          <w:sz w:val="20"/>
        </w:rPr>
      </w:pPr>
      <w:r>
        <w:br/>
      </w: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Присутствовали: ______ человек.</w:t>
      </w: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Отсутствовали: ______ человек.</w:t>
      </w: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u w:val="single" w:color="000000"/>
        </w:rPr>
        <w:t>Слушали:</w:t>
      </w:r>
      <w:r>
        <w:rPr>
          <w:rFonts w:ascii="Times New Roman" w:hAnsi="Times New Roman"/>
          <w:sz w:val="24"/>
        </w:rPr>
        <w:t xml:space="preserve"> </w:t>
      </w:r>
    </w:p>
    <w:p w:rsidR="007F20B2" w:rsidRDefault="005C0386">
      <w:pPr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О выдвижении кандидатур для участия во втором э</w:t>
      </w:r>
      <w:r>
        <w:rPr>
          <w:rStyle w:val="1"/>
          <w:rFonts w:ascii="Times New Roman" w:hAnsi="Times New Roman"/>
        </w:rPr>
        <w:t xml:space="preserve">тапе отбора соискателей </w:t>
      </w:r>
      <w:r>
        <w:rPr>
          <w:rFonts w:ascii="Times New Roman" w:hAnsi="Times New Roman"/>
        </w:rPr>
        <w:t>в номинации «Лучший_________», являющимся отбор</w:t>
      </w:r>
      <w:r>
        <w:rPr>
          <w:rStyle w:val="1"/>
          <w:rFonts w:ascii="Times New Roman" w:hAnsi="Times New Roman"/>
        </w:rPr>
        <w:t>очным этапом на соискание премии Главы Республики Саха (Якутия) «Человек Труд</w:t>
      </w:r>
      <w:r>
        <w:rPr>
          <w:rFonts w:ascii="Times New Roman" w:hAnsi="Times New Roman"/>
        </w:rPr>
        <w:t>а».</w:t>
      </w: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u w:val="single" w:color="000000"/>
        </w:rPr>
        <w:t>Решили:</w:t>
      </w:r>
    </w:p>
    <w:p w:rsidR="007F20B2" w:rsidRDefault="005C0386">
      <w:pPr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По результатам голосования (за – ______, против – ____) _________________________________________________________________________________________________________________________________</w:t>
      </w: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(Ф.И.О., занимаемая должность, наименование организации)</w:t>
      </w: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lastRenderedPageBreak/>
        <w:t>признан(а)* победителем первого этапа в номинации «Лучший_________», являющимся отбор</w:t>
      </w:r>
      <w:r>
        <w:rPr>
          <w:rStyle w:val="1"/>
          <w:rFonts w:ascii="Times New Roman" w:hAnsi="Times New Roman"/>
        </w:rPr>
        <w:t>очным этапом на соискание премии Главы Республики Саха (Якутия) «Человек Труд</w:t>
      </w:r>
      <w:r>
        <w:rPr>
          <w:rFonts w:ascii="Times New Roman" w:hAnsi="Times New Roman"/>
        </w:rPr>
        <w:t>а».</w:t>
      </w:r>
    </w:p>
    <w:p w:rsidR="007F20B2" w:rsidRDefault="007F20B2">
      <w:pPr>
        <w:rPr>
          <w:rFonts w:ascii="Times New Roman" w:hAnsi="Times New Roman"/>
          <w:sz w:val="20"/>
        </w:rPr>
      </w:pP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Кандидатура _________________________________ выдвигается для участия</w:t>
      </w:r>
    </w:p>
    <w:p w:rsidR="007F20B2" w:rsidRDefault="005C0386">
      <w:pPr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(Ф.И.О.)</w:t>
      </w:r>
    </w:p>
    <w:p w:rsidR="007F20B2" w:rsidRDefault="005C0386">
      <w:pPr>
        <w:rPr>
          <w:rFonts w:ascii="Times New Roman" w:hAnsi="Times New Roman"/>
        </w:rPr>
      </w:pPr>
      <w:r>
        <w:rPr>
          <w:rFonts w:ascii="Times New Roman" w:hAnsi="Times New Roman"/>
        </w:rPr>
        <w:t>во втором отборочном этапе</w:t>
      </w:r>
      <w:r>
        <w:rPr>
          <w:rStyle w:val="1"/>
          <w:rFonts w:ascii="Times New Roman" w:hAnsi="Times New Roman"/>
        </w:rPr>
        <w:t xml:space="preserve"> на соискание премии Главы Республики Саха (Якутия) «Человек Труда».</w:t>
      </w:r>
    </w:p>
    <w:p w:rsidR="007F20B2" w:rsidRDefault="005C0386">
      <w:pPr>
        <w:rPr>
          <w:rFonts w:ascii="Times New Roman" w:hAnsi="Times New Roman"/>
          <w:sz w:val="20"/>
        </w:rPr>
      </w:pPr>
      <w:r>
        <w:br/>
      </w: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Председательствующий _________ ________________</w:t>
      </w:r>
    </w:p>
    <w:p w:rsidR="007F20B2" w:rsidRDefault="005C0386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sz w:val="22"/>
        </w:rPr>
        <w:t xml:space="preserve">  (подпись) (расшифровка подписи)</w:t>
      </w:r>
    </w:p>
    <w:p w:rsidR="007F20B2" w:rsidRDefault="007F20B2">
      <w:pPr>
        <w:rPr>
          <w:rFonts w:ascii="Times New Roman" w:hAnsi="Times New Roman"/>
          <w:sz w:val="20"/>
        </w:rPr>
      </w:pPr>
    </w:p>
    <w:p w:rsidR="007F20B2" w:rsidRDefault="007F20B2">
      <w:pPr>
        <w:rPr>
          <w:rFonts w:ascii="Times New Roman" w:hAnsi="Times New Roman"/>
          <w:sz w:val="22"/>
        </w:rPr>
      </w:pP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Секретарь _________ ________________</w:t>
      </w:r>
    </w:p>
    <w:p w:rsidR="007F20B2" w:rsidRDefault="005C0386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(подпись) (расшифровка подписи)</w:t>
      </w:r>
    </w:p>
    <w:p w:rsidR="007F20B2" w:rsidRDefault="007F20B2">
      <w:pPr>
        <w:rPr>
          <w:rFonts w:ascii="Times New Roman" w:hAnsi="Times New Roman"/>
          <w:sz w:val="20"/>
        </w:rPr>
      </w:pP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Руководитель**__________ _________ ________________</w:t>
      </w: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(наименование организации) (подпись) (расшифровка подписи)</w:t>
      </w:r>
    </w:p>
    <w:p w:rsidR="007F20B2" w:rsidRDefault="005C0386">
      <w:pPr>
        <w:rPr>
          <w:rFonts w:ascii="Times New Roman" w:hAnsi="Times New Roman"/>
          <w:sz w:val="20"/>
        </w:rPr>
      </w:pPr>
      <w:r>
        <w:br/>
      </w:r>
    </w:p>
    <w:p w:rsidR="007F20B2" w:rsidRDefault="005C0386">
      <w:pPr>
        <w:rPr>
          <w:rFonts w:ascii="Times New Roman" w:hAnsi="Times New Roman"/>
          <w:sz w:val="20"/>
        </w:rPr>
      </w:pPr>
      <w:r>
        <w:br/>
      </w: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* В случае определения победителей в нескольких номинациях, оформляется один протокол (по тексту протокола употребляется множественное число).</w:t>
      </w:r>
    </w:p>
    <w:p w:rsidR="007F20B2" w:rsidRDefault="005C03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** Протокол заверяется печатью организации.</w:t>
      </w: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p w:rsidR="007F20B2" w:rsidRDefault="007F20B2">
      <w:pPr>
        <w:ind w:firstLine="85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4"/>
        <w:gridCol w:w="4830"/>
      </w:tblGrid>
      <w:tr w:rsidR="007F20B2" w:rsidTr="009D5761">
        <w:tc>
          <w:tcPr>
            <w:tcW w:w="4454" w:type="dxa"/>
            <w:vAlign w:val="center"/>
          </w:tcPr>
          <w:p w:rsidR="007F20B2" w:rsidRDefault="005C0386">
            <w:pPr>
              <w:spacing w:before="224" w:after="224"/>
              <w:jc w:val="center"/>
              <w:rPr>
                <w:rFonts w:ascii="Times New Roman" w:hAnsi="Times New Roman"/>
                <w:sz w:val="20"/>
              </w:rPr>
            </w:pPr>
            <w:r>
              <w:br/>
            </w:r>
          </w:p>
        </w:tc>
        <w:tc>
          <w:tcPr>
            <w:tcW w:w="4830" w:type="dxa"/>
            <w:vAlign w:val="center"/>
          </w:tcPr>
          <w:p w:rsidR="007F20B2" w:rsidRDefault="005C0386">
            <w:pPr>
              <w:spacing w:before="224" w:after="22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  <w:p w:rsidR="007F20B2" w:rsidRDefault="005C038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к Пол</w:t>
            </w:r>
            <w:r>
              <w:rPr>
                <w:rStyle w:val="1"/>
                <w:rFonts w:ascii="Times New Roman" w:hAnsi="Times New Roman"/>
              </w:rPr>
              <w:t>ожению проведения отбора лучших ра</w:t>
            </w:r>
            <w:r>
              <w:rPr>
                <w:rFonts w:ascii="Times New Roman" w:hAnsi="Times New Roman"/>
              </w:rPr>
              <w:t xml:space="preserve">ботников различных сфер экономики Республики Саха (Якутия) </w:t>
            </w:r>
          </w:p>
          <w:p w:rsidR="007F20B2" w:rsidRDefault="005C0386">
            <w:pPr>
              <w:ind w:firstLine="7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на соискание премии Главы Республики Саха (Якутия)</w:t>
            </w:r>
          </w:p>
          <w:p w:rsidR="007F20B2" w:rsidRDefault="005C0386">
            <w:pPr>
              <w:ind w:firstLine="7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«Человек труда»</w:t>
            </w:r>
          </w:p>
          <w:p w:rsidR="007F20B2" w:rsidRDefault="007F20B2">
            <w:pPr>
              <w:spacing w:before="224" w:after="224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7F20B2" w:rsidRDefault="007F20B2">
      <w:pPr>
        <w:ind w:firstLine="850"/>
        <w:jc w:val="center"/>
        <w:rPr>
          <w:sz w:val="20"/>
        </w:rPr>
      </w:pPr>
    </w:p>
    <w:p w:rsidR="007F20B2" w:rsidRDefault="005C0386">
      <w:pPr>
        <w:ind w:firstLine="850"/>
        <w:jc w:val="center"/>
        <w:rPr>
          <w:sz w:val="20"/>
        </w:rPr>
      </w:pPr>
      <w:r>
        <w:rPr>
          <w:b/>
        </w:rPr>
        <w:t>Перечень</w:t>
      </w:r>
      <w:r>
        <w:br/>
      </w:r>
      <w:r>
        <w:rPr>
          <w:b/>
        </w:rPr>
        <w:t>документов, представляемых в комиссию по отбору соискателей</w:t>
      </w:r>
    </w:p>
    <w:p w:rsidR="007F20B2" w:rsidRDefault="005C0386">
      <w:pPr>
        <w:ind w:firstLine="850"/>
        <w:jc w:val="center"/>
        <w:rPr>
          <w:rFonts w:ascii="Times New Roman" w:hAnsi="Times New Roman"/>
          <w:b/>
          <w:sz w:val="20"/>
        </w:rPr>
      </w:pPr>
      <w:r>
        <w:rPr>
          <w:b/>
        </w:rPr>
        <w:t xml:space="preserve">на каждого номинанта, выдвинутого </w:t>
      </w:r>
      <w:r>
        <w:rPr>
          <w:rFonts w:ascii="Times New Roman" w:hAnsi="Times New Roman"/>
          <w:b/>
        </w:rPr>
        <w:t xml:space="preserve">на соискание премии </w:t>
      </w:r>
    </w:p>
    <w:p w:rsidR="007F20B2" w:rsidRDefault="005C0386">
      <w:pPr>
        <w:ind w:firstLine="85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>Главы Республики Саха (Якутия)</w:t>
      </w:r>
    </w:p>
    <w:p w:rsidR="007F20B2" w:rsidRDefault="005C0386">
      <w:pPr>
        <w:ind w:firstLine="72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 xml:space="preserve"> «Человек труда»</w:t>
      </w:r>
    </w:p>
    <w:p w:rsidR="007F20B2" w:rsidRDefault="007F20B2">
      <w:pPr>
        <w:ind w:firstLine="850"/>
        <w:rPr>
          <w:sz w:val="20"/>
        </w:rPr>
      </w:pPr>
    </w:p>
    <w:p w:rsidR="007F20B2" w:rsidRDefault="005C0386">
      <w:pPr>
        <w:ind w:firstLine="850"/>
        <w:rPr>
          <w:sz w:val="20"/>
        </w:rPr>
      </w:pPr>
      <w:r>
        <w:t>1. Заявка на номинанта, подготовленная руководителем организации, в котором работает номинант;</w:t>
      </w:r>
    </w:p>
    <w:p w:rsidR="007F20B2" w:rsidRDefault="005C0386">
      <w:pPr>
        <w:ind w:firstLine="850"/>
        <w:rPr>
          <w:sz w:val="20"/>
        </w:rPr>
      </w:pPr>
      <w:r>
        <w:rPr>
          <w:rFonts w:ascii="Times New Roman" w:hAnsi="Times New Roman"/>
        </w:rPr>
        <w:t>2. Ходатайство руководителя о выдвижении кандидатуры на присуждение премии с указанием фамилии, имени и отчества, занимаемой должности и места работы работника, согласованное с профсоюзной организацией;</w:t>
      </w:r>
    </w:p>
    <w:p w:rsidR="007F20B2" w:rsidRDefault="005C0386">
      <w:pPr>
        <w:ind w:firstLine="850"/>
        <w:rPr>
          <w:sz w:val="20"/>
        </w:rPr>
      </w:pPr>
      <w:r>
        <w:rPr>
          <w:rFonts w:ascii="Times New Roman" w:hAnsi="Times New Roman"/>
        </w:rPr>
        <w:t xml:space="preserve">3. Характеристика работника с указанием достижений за отчетный год, не более 3 листов; </w:t>
      </w:r>
    </w:p>
    <w:p w:rsidR="007F20B2" w:rsidRDefault="005C0386">
      <w:pPr>
        <w:ind w:firstLine="850"/>
        <w:rPr>
          <w:sz w:val="20"/>
        </w:rPr>
      </w:pPr>
      <w:r>
        <w:rPr>
          <w:rFonts w:ascii="Times New Roman" w:hAnsi="Times New Roman"/>
        </w:rPr>
        <w:t>4. Копия трудовой книжки или сведения о трудовой деятельности, заверенная работником кадровой службы по основному месту работы;</w:t>
      </w:r>
    </w:p>
    <w:p w:rsidR="007F20B2" w:rsidRDefault="005C0386">
      <w:pPr>
        <w:ind w:firstLine="850"/>
        <w:rPr>
          <w:sz w:val="20"/>
        </w:rPr>
      </w:pPr>
      <w:r>
        <w:rPr>
          <w:rFonts w:ascii="Times New Roman" w:hAnsi="Times New Roman"/>
        </w:rPr>
        <w:t xml:space="preserve">5. Две фотографии (портретная и сюжетная на рабочем месте), размер фотографий не менее 300 </w:t>
      </w:r>
      <w:proofErr w:type="spellStart"/>
      <w:r>
        <w:rPr>
          <w:rFonts w:ascii="Times New Roman" w:hAnsi="Times New Roman"/>
        </w:rPr>
        <w:t>dpi</w:t>
      </w:r>
      <w:proofErr w:type="spellEnd"/>
      <w:r>
        <w:rPr>
          <w:rFonts w:ascii="Times New Roman" w:hAnsi="Times New Roman"/>
        </w:rPr>
        <w:t>. Фотографии обязательно представлять в электронном виде.</w:t>
      </w:r>
    </w:p>
    <w:p w:rsidR="007F20B2" w:rsidRDefault="005C0386">
      <w:pPr>
        <w:ind w:firstLine="850"/>
        <w:rPr>
          <w:sz w:val="20"/>
        </w:rPr>
      </w:pPr>
      <w:r>
        <w:rPr>
          <w:rFonts w:ascii="Times New Roman" w:hAnsi="Times New Roman"/>
        </w:rPr>
        <w:t>6. Презентационный видеоролик с продолжительностью до 3 минут о трудовой деятельности.</w:t>
      </w:r>
    </w:p>
    <w:p w:rsidR="007F20B2" w:rsidRDefault="005C0386">
      <w:pPr>
        <w:ind w:firstLine="850"/>
        <w:rPr>
          <w:sz w:val="20"/>
        </w:rPr>
      </w:pPr>
      <w:r>
        <w:rPr>
          <w:rFonts w:ascii="Times New Roman" w:hAnsi="Times New Roman"/>
        </w:rPr>
        <w:t xml:space="preserve">7. Согласие на обработку персональных данных в соответствии с Федеральным </w:t>
      </w:r>
      <w:hyperlink r:id="rId7" w:history="1">
        <w:r>
          <w:rPr>
            <w:rFonts w:ascii="Times New Roman" w:hAnsi="Times New Roman"/>
          </w:rPr>
          <w:t>законом</w:t>
        </w:r>
      </w:hyperlink>
      <w:r>
        <w:rPr>
          <w:rFonts w:ascii="Times New Roman" w:hAnsi="Times New Roman"/>
        </w:rPr>
        <w:t xml:space="preserve"> от 27 июля 2006 г. №152-ФЗ "О персональных данных";</w:t>
      </w:r>
    </w:p>
    <w:p w:rsidR="007F20B2" w:rsidRDefault="005C0386">
      <w:pPr>
        <w:ind w:firstLine="850"/>
        <w:rPr>
          <w:sz w:val="20"/>
        </w:rPr>
      </w:pPr>
      <w:r>
        <w:rPr>
          <w:rFonts w:ascii="Times New Roman" w:hAnsi="Times New Roman"/>
        </w:rPr>
        <w:t>8. Копия паспорта;</w:t>
      </w:r>
    </w:p>
    <w:p w:rsidR="007F20B2" w:rsidRDefault="005C0386">
      <w:pPr>
        <w:ind w:firstLine="850"/>
        <w:rPr>
          <w:sz w:val="20"/>
        </w:rPr>
      </w:pPr>
      <w:r>
        <w:rPr>
          <w:rFonts w:ascii="Times New Roman" w:hAnsi="Times New Roman"/>
        </w:rPr>
        <w:t>9. Банковские реквизиты, ИНН и СНИЛС.</w:t>
      </w:r>
    </w:p>
    <w:p w:rsidR="007F20B2" w:rsidRDefault="005C0386">
      <w:pPr>
        <w:ind w:firstLine="850"/>
        <w:rPr>
          <w:rFonts w:ascii="Times New Roman" w:hAnsi="Times New Roman"/>
        </w:rPr>
      </w:pPr>
      <w:r>
        <w:lastRenderedPageBreak/>
        <w:t>10. Протокол общего собрания коллектива согласно приложению 1 к Полож</w:t>
      </w:r>
      <w:r>
        <w:rPr>
          <w:rStyle w:val="1"/>
          <w:rFonts w:ascii="Times New Roman" w:hAnsi="Times New Roman"/>
        </w:rPr>
        <w:t>ению о проведении отбора соискателей;</w:t>
      </w:r>
    </w:p>
    <w:p w:rsidR="007F20B2" w:rsidRDefault="005C0386">
      <w:pPr>
        <w:ind w:firstLine="850"/>
        <w:rPr>
          <w:sz w:val="20"/>
        </w:rPr>
      </w:pPr>
      <w:r>
        <w:t>11. Требования к формированию дела соискателя.</w:t>
      </w:r>
    </w:p>
    <w:p w:rsidR="007F20B2" w:rsidRDefault="005C0386">
      <w:pPr>
        <w:ind w:firstLine="850"/>
        <w:rPr>
          <w:sz w:val="20"/>
        </w:rPr>
      </w:pPr>
      <w:r>
        <w:t>Все документы и материалы должны быть:</w:t>
      </w:r>
    </w:p>
    <w:p w:rsidR="007F20B2" w:rsidRDefault="005C0386">
      <w:pPr>
        <w:ind w:firstLine="850"/>
        <w:rPr>
          <w:sz w:val="20"/>
        </w:rPr>
      </w:pPr>
      <w:r>
        <w:t>последовательно сформированы в дело (вложены в скоросшиватели с файлами формата А4);</w:t>
      </w:r>
    </w:p>
    <w:p w:rsidR="007F20B2" w:rsidRDefault="005C0386">
      <w:pPr>
        <w:ind w:firstLine="850"/>
        <w:rPr>
          <w:sz w:val="20"/>
        </w:rPr>
      </w:pPr>
      <w:r>
        <w:t xml:space="preserve">оформлены в формате MS </w:t>
      </w:r>
      <w:proofErr w:type="spellStart"/>
      <w:r>
        <w:t>Word</w:t>
      </w:r>
      <w:proofErr w:type="spellEnd"/>
      <w:r>
        <w:t xml:space="preserve"> или RTF,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; кегль 14; одинарный межстрочный интервал; обычный интервал шрифта; поля: слева – 3 см, остальные – 2 см;</w:t>
      </w:r>
    </w:p>
    <w:p w:rsidR="007F20B2" w:rsidRDefault="005C0386">
      <w:pPr>
        <w:ind w:firstLine="850"/>
        <w:rPr>
          <w:sz w:val="20"/>
        </w:rPr>
      </w:pPr>
      <w:r>
        <w:t>презентабельны.</w:t>
      </w:r>
    </w:p>
    <w:p w:rsidR="007F20B2" w:rsidRDefault="007F20B2">
      <w:pPr>
        <w:widowControl w:val="0"/>
        <w:jc w:val="center"/>
        <w:rPr>
          <w:rFonts w:ascii="Times New Roman" w:hAnsi="Times New Roman"/>
        </w:rPr>
      </w:pPr>
    </w:p>
    <w:p w:rsidR="007F20B2" w:rsidRDefault="005C0386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Заявка</w:t>
      </w:r>
    </w:p>
    <w:p w:rsidR="007F20B2" w:rsidRDefault="005C0386">
      <w:pPr>
        <w:widowControl w:val="0"/>
        <w:jc w:val="center"/>
      </w:pPr>
      <w:r>
        <w:rPr>
          <w:rFonts w:ascii="Times New Roman" w:hAnsi="Times New Roman"/>
        </w:rPr>
        <w:t>на присуждение премии Главы Республики Саха (Якутия) «Человек Труда»</w:t>
      </w:r>
    </w:p>
    <w:p w:rsidR="007F20B2" w:rsidRDefault="005C0386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7F20B2" w:rsidRDefault="005C0386">
      <w:pPr>
        <w:widowControl w:val="0"/>
        <w:spacing w:after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i/>
          <w:sz w:val="24"/>
        </w:rPr>
        <w:t>полное наименование организации, предприятия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509"/>
        <w:gridCol w:w="2609"/>
        <w:gridCol w:w="4253"/>
        <w:gridCol w:w="284"/>
      </w:tblGrid>
      <w:tr w:rsidR="007F20B2">
        <w:trPr>
          <w:trHeight w:val="48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5C0386">
            <w:pPr>
              <w:widowControl w:val="0"/>
            </w:pPr>
            <w:r>
              <w:rPr>
                <w:rFonts w:ascii="Times New Roman" w:hAnsi="Times New Roman"/>
                <w:sz w:val="26"/>
              </w:rPr>
              <w:t>Наименование организации, предприятия, юридический адрес, ФИО руководителя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/>
        </w:tc>
      </w:tr>
      <w:tr w:rsidR="007F20B2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5C0386">
            <w:pPr>
              <w:widowControl w:val="0"/>
            </w:pPr>
            <w:r>
              <w:rPr>
                <w:rFonts w:ascii="Times New Roman" w:hAnsi="Times New Roman"/>
                <w:sz w:val="26"/>
              </w:rPr>
              <w:t>Фамилия имя отчество работника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/>
        </w:tc>
      </w:tr>
      <w:tr w:rsidR="007F20B2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5C0386">
            <w:pPr>
              <w:widowControl w:val="0"/>
            </w:pPr>
            <w:r>
              <w:rPr>
                <w:rFonts w:ascii="Times New Roman" w:hAnsi="Times New Roman"/>
                <w:sz w:val="26"/>
              </w:rPr>
              <w:t>Место работы (наименование организации, подразделения, отдела)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/>
        </w:tc>
      </w:tr>
      <w:tr w:rsidR="007F20B2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5C0386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Замещаемая должность, профессия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/>
        </w:tc>
      </w:tr>
      <w:tr w:rsidR="007F20B2">
        <w:trPr>
          <w:trHeight w:val="151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5C0386">
            <w:pPr>
              <w:widowControl w:val="0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i/>
                <w:sz w:val="26"/>
              </w:rPr>
              <w:t>Основные критерии: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>
            <w:pPr>
              <w:widowControl w:val="0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/>
        </w:tc>
      </w:tr>
      <w:tr w:rsidR="007F20B2">
        <w:trPr>
          <w:trHeight w:val="371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5C0386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</w:rPr>
              <w:t>Результаты (показатели) в трудовой деятельности (в производстве)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/>
        </w:tc>
      </w:tr>
      <w:tr w:rsidR="007F20B2">
        <w:trPr>
          <w:trHeight w:val="371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5C0386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</w:rPr>
              <w:t>Внедрение новаторских идей в работе и творческий подход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/>
        </w:tc>
      </w:tr>
      <w:tr w:rsidR="007F20B2">
        <w:trPr>
          <w:trHeight w:val="371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5C0386">
            <w:pPr>
              <w:widowControl w:val="0"/>
              <w:tabs>
                <w:tab w:val="left" w:pos="14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 работы и наставническая деятельность в профессиональном росте молодых специалистов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/>
        </w:tc>
      </w:tr>
      <w:tr w:rsidR="007F20B2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5C0386">
            <w:pPr>
              <w:widowControl w:val="0"/>
              <w:rPr>
                <w:i/>
              </w:rPr>
            </w:pPr>
            <w:r>
              <w:rPr>
                <w:i/>
              </w:rPr>
              <w:t>Иные отраслевые критерии: (перечисляются)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/>
        </w:tc>
      </w:tr>
      <w:tr w:rsidR="007F20B2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5C0386">
            <w:pPr>
              <w:widowControl w:val="0"/>
            </w:pPr>
            <w:r>
              <w:rPr>
                <w:rFonts w:ascii="Times New Roman" w:hAnsi="Times New Roman"/>
              </w:rPr>
              <w:t>Награды, почетные звания, ученая степень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/>
        </w:tc>
      </w:tr>
      <w:tr w:rsidR="007F20B2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5C0386">
            <w:pPr>
              <w:widowControl w:val="0"/>
            </w:pPr>
            <w:r>
              <w:rPr>
                <w:rFonts w:ascii="Times New Roman" w:hAnsi="Times New Roman"/>
              </w:rPr>
              <w:t>Рабочий и мобильный телефоны кандидата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/>
        </w:tc>
      </w:tr>
      <w:tr w:rsidR="007F20B2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5C0386">
            <w:pPr>
              <w:widowControl w:val="0"/>
            </w:pPr>
            <w:r>
              <w:rPr>
                <w:rFonts w:ascii="Times New Roman" w:hAnsi="Times New Roman"/>
                <w:sz w:val="26"/>
              </w:rPr>
              <w:t>Адрес электронной почты кандидата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/>
        </w:tc>
      </w:tr>
      <w:tr w:rsidR="007F20B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>
            <w:pPr>
              <w:widowControl w:val="0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>
            <w:pPr>
              <w:widowControl w:val="0"/>
            </w:pPr>
          </w:p>
        </w:tc>
        <w:tc>
          <w:tcPr>
            <w:tcW w:w="71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0B2" w:rsidRDefault="007F20B2">
            <w:pPr>
              <w:widowControl w:val="0"/>
            </w:pPr>
          </w:p>
        </w:tc>
      </w:tr>
    </w:tbl>
    <w:p w:rsidR="007F20B2" w:rsidRDefault="005C038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Подпись руководителя организации______________ (____________________)</w:t>
      </w:r>
    </w:p>
    <w:p w:rsidR="007F20B2" w:rsidRDefault="005C0386">
      <w:pPr>
        <w:widowControl w:val="0"/>
        <w:ind w:left="630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расшифровка Ф.И.О</w:t>
      </w:r>
    </w:p>
    <w:p w:rsidR="007F20B2" w:rsidRDefault="005C0386">
      <w:pPr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Отдел кадров (ответственное лицо) </w:t>
      </w:r>
    </w:p>
    <w:p w:rsidR="007F20B2" w:rsidRDefault="005C0386">
      <w:pPr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контактные телефоны, адрес электронной почты____________________________________</w:t>
      </w:r>
    </w:p>
    <w:p w:rsidR="007F20B2" w:rsidRDefault="007F20B2">
      <w:pPr>
        <w:widowControl w:val="0"/>
        <w:rPr>
          <w:rFonts w:ascii="Times New Roman" w:hAnsi="Times New Roman"/>
          <w:sz w:val="24"/>
        </w:rPr>
      </w:pPr>
    </w:p>
    <w:p w:rsidR="007F20B2" w:rsidRDefault="007F20B2">
      <w:pPr>
        <w:widowControl w:val="0"/>
        <w:rPr>
          <w:rFonts w:ascii="Times New Roman" w:hAnsi="Times New Roman"/>
          <w:sz w:val="24"/>
        </w:rPr>
      </w:pPr>
    </w:p>
    <w:p w:rsidR="007F20B2" w:rsidRDefault="007F20B2">
      <w:pPr>
        <w:widowControl w:val="0"/>
        <w:rPr>
          <w:rFonts w:ascii="Times New Roman" w:hAnsi="Times New Roman"/>
          <w:sz w:val="24"/>
        </w:rPr>
      </w:pPr>
    </w:p>
    <w:p w:rsidR="007F20B2" w:rsidRDefault="007F20B2">
      <w:pPr>
        <w:widowControl w:val="0"/>
        <w:rPr>
          <w:rFonts w:ascii="Times New Roman" w:hAnsi="Times New Roman"/>
          <w:sz w:val="24"/>
        </w:rPr>
      </w:pPr>
    </w:p>
    <w:p w:rsidR="007F20B2" w:rsidRDefault="007F20B2">
      <w:pPr>
        <w:widowControl w:val="0"/>
        <w:rPr>
          <w:rFonts w:ascii="Times New Roman" w:hAnsi="Times New Roman"/>
          <w:sz w:val="24"/>
        </w:rPr>
      </w:pPr>
    </w:p>
    <w:p w:rsidR="007F20B2" w:rsidRDefault="007F20B2">
      <w:pPr>
        <w:widowControl w:val="0"/>
        <w:rPr>
          <w:rFonts w:ascii="Times New Roman" w:hAnsi="Times New Roman"/>
          <w:sz w:val="24"/>
        </w:rPr>
      </w:pPr>
    </w:p>
    <w:p w:rsidR="007F20B2" w:rsidRDefault="007F20B2"/>
    <w:p w:rsidR="007F20B2" w:rsidRDefault="005C0386">
      <w:pPr>
        <w:jc w:val="right"/>
      </w:pPr>
      <w:r>
        <w:rPr>
          <w:rStyle w:val="1"/>
        </w:rPr>
        <w:t> Форма</w:t>
      </w:r>
    </w:p>
    <w:p w:rsidR="007F20B2" w:rsidRDefault="005C0386">
      <w:pPr>
        <w:jc w:val="center"/>
      </w:pPr>
      <w:r>
        <w:rPr>
          <w:rStyle w:val="1"/>
        </w:rPr>
        <w:br/>
        <w:t>                                 СОГЛАСИЕ</w:t>
      </w:r>
    </w:p>
    <w:p w:rsidR="007F20B2" w:rsidRDefault="005C0386">
      <w:pPr>
        <w:jc w:val="center"/>
      </w:pPr>
      <w:r>
        <w:rPr>
          <w:rStyle w:val="1"/>
        </w:rPr>
        <w:t>                на обработку и проверку персональных данных</w:t>
      </w:r>
    </w:p>
    <w:p w:rsidR="007F20B2" w:rsidRDefault="005C0386">
      <w:r>
        <w:rPr>
          <w:rStyle w:val="1"/>
        </w:rPr>
        <w:br/>
        <w:t>    Я, ____________________________________________________________________</w:t>
      </w:r>
    </w:p>
    <w:p w:rsidR="007F20B2" w:rsidRDefault="005C0386">
      <w:pPr>
        <w:jc w:val="center"/>
        <w:rPr>
          <w:sz w:val="24"/>
        </w:rPr>
      </w:pPr>
      <w:r>
        <w:rPr>
          <w:rStyle w:val="1"/>
        </w:rPr>
        <w:t>                                 </w:t>
      </w:r>
      <w:r>
        <w:rPr>
          <w:rStyle w:val="1"/>
          <w:sz w:val="24"/>
        </w:rPr>
        <w:t>(Ф.И.О.)</w:t>
      </w:r>
    </w:p>
    <w:p w:rsidR="007F20B2" w:rsidRDefault="005C0386">
      <w:r>
        <w:rPr>
          <w:rStyle w:val="1"/>
        </w:rPr>
        <w:t>_____________________________________________________________________,</w:t>
      </w:r>
    </w:p>
    <w:p w:rsidR="007F20B2" w:rsidRDefault="005C0386">
      <w:r>
        <w:rPr>
          <w:rStyle w:val="1"/>
        </w:rPr>
        <w:t>проживающий(</w:t>
      </w:r>
      <w:proofErr w:type="spellStart"/>
      <w:r>
        <w:rPr>
          <w:rStyle w:val="1"/>
        </w:rPr>
        <w:t>ая</w:t>
      </w:r>
      <w:proofErr w:type="spellEnd"/>
      <w:r>
        <w:rPr>
          <w:rStyle w:val="1"/>
        </w:rPr>
        <w:t>) по адресу:</w:t>
      </w:r>
    </w:p>
    <w:p w:rsidR="007F20B2" w:rsidRDefault="005C0386">
      <w:r>
        <w:rPr>
          <w:rStyle w:val="1"/>
        </w:rPr>
        <w:t>______________________________________________________________________</w:t>
      </w:r>
    </w:p>
    <w:p w:rsidR="007F20B2" w:rsidRDefault="005C0386">
      <w:r>
        <w:rPr>
          <w:rStyle w:val="1"/>
        </w:rPr>
        <w:t>_____________________________________________________________________,</w:t>
      </w:r>
    </w:p>
    <w:p w:rsidR="007F20B2" w:rsidRDefault="005C0386">
      <w:r>
        <w:rPr>
          <w:rStyle w:val="1"/>
        </w:rPr>
        <w:t>паспорт серии _______, номер _____________, выданный ____________________</w:t>
      </w:r>
    </w:p>
    <w:p w:rsidR="007F20B2" w:rsidRDefault="005C0386">
      <w:r>
        <w:rPr>
          <w:rStyle w:val="1"/>
        </w:rPr>
        <w:t>_____________________________________________ "____" _____________ года,</w:t>
      </w:r>
    </w:p>
    <w:p w:rsidR="007F20B2" w:rsidRDefault="005C0386">
      <w:r>
        <w:rPr>
          <w:rStyle w:val="1"/>
        </w:rPr>
        <w:t>даю согласие на обработку и передачу моих персональных данных: ____________</w:t>
      </w:r>
    </w:p>
    <w:p w:rsidR="007F20B2" w:rsidRDefault="005C0386">
      <w:r>
        <w:rPr>
          <w:rStyle w:val="1"/>
        </w:rPr>
        <w:t>______________________________________________________________________</w:t>
      </w:r>
    </w:p>
    <w:p w:rsidR="007F20B2" w:rsidRDefault="005C0386">
      <w:pPr>
        <w:numPr>
          <w:ilvl w:val="0"/>
          <w:numId w:val="2"/>
        </w:numPr>
        <w:jc w:val="center"/>
        <w:rPr>
          <w:sz w:val="24"/>
        </w:rPr>
      </w:pPr>
      <w:r>
        <w:rPr>
          <w:rStyle w:val="1"/>
        </w:rPr>
        <w:t>            </w:t>
      </w:r>
      <w:r>
        <w:rPr>
          <w:rStyle w:val="1"/>
          <w:sz w:val="24"/>
        </w:rPr>
        <w:t>   (орган исполнительной власти Республики Саха (Якутия))</w:t>
      </w:r>
    </w:p>
    <w:p w:rsidR="007F20B2" w:rsidRDefault="005C0386">
      <w:pPr>
        <w:ind w:firstLine="567"/>
      </w:pPr>
      <w:r>
        <w:rPr>
          <w:rStyle w:val="1"/>
        </w:rPr>
        <w:br/>
        <w:t xml:space="preserve">фамилия,   имя,   отчество;  пол;  число,  месяц,  год  и  место  рождения; гражданство;  удостоверение  личности  (вид, серия и номер документа, кем и когда выдан); сведения об образовании (вид, наименование документа, серия и номер  документа, наименование учебного заведения, форма и период обучения, специальность,   квалификация   и   направление);  сведения  о  наградах  и поощрениях  (вид  награждения,  дата  награждения, номер и дата документа); замещаемая  должность;  сведения  о  трудовой  деятельности (наименование и адрес  организации,  должность,  период  работы,  основания увольнения) – в целях оформления документов на соискание премии </w:t>
      </w:r>
      <w:r>
        <w:rPr>
          <w:rFonts w:ascii="Times New Roman" w:hAnsi="Times New Roman"/>
        </w:rPr>
        <w:t>Главы Республики Саха (Якутия) «Человек Труда».</w:t>
      </w:r>
    </w:p>
    <w:p w:rsidR="007F20B2" w:rsidRDefault="005C0386">
      <w:pPr>
        <w:ind w:firstLine="567"/>
      </w:pPr>
      <w:r>
        <w:rPr>
          <w:rStyle w:val="1"/>
        </w:rPr>
        <w:t xml:space="preserve">Обработка персональных данных будет осуществляться путем сбора, записи, </w:t>
      </w:r>
      <w:proofErr w:type="gramStart"/>
      <w:r>
        <w:rPr>
          <w:rStyle w:val="1"/>
        </w:rPr>
        <w:t>систематизации,  накопления</w:t>
      </w:r>
      <w:proofErr w:type="gramEnd"/>
      <w:r>
        <w:rPr>
          <w:rStyle w:val="1"/>
        </w:rPr>
        <w:t>,  хранения,  уточнения (обновления, изменения), извлечения,   использования,   передачи  (распространения,  предоставления, доступа), обезличивания,  блокирования,  удаления, уничтожения персональных данных.</w:t>
      </w:r>
    </w:p>
    <w:p w:rsidR="007F20B2" w:rsidRDefault="005C0386">
      <w:pPr>
        <w:ind w:firstLine="567"/>
      </w:pPr>
      <w:r>
        <w:rPr>
          <w:rStyle w:val="1"/>
        </w:rPr>
        <w:t> </w:t>
      </w:r>
      <w:proofErr w:type="gramStart"/>
      <w:r>
        <w:rPr>
          <w:rStyle w:val="1"/>
        </w:rPr>
        <w:t>Даю  свое</w:t>
      </w:r>
      <w:proofErr w:type="gramEnd"/>
      <w:r>
        <w:rPr>
          <w:rStyle w:val="1"/>
        </w:rPr>
        <w:t xml:space="preserve">  согласие  на использование следующих способов обработки моих персональных данных:</w:t>
      </w:r>
    </w:p>
    <w:p w:rsidR="007F20B2" w:rsidRDefault="005C0386">
      <w:pPr>
        <w:ind w:firstLine="567"/>
      </w:pPr>
      <w:r>
        <w:rPr>
          <w:rStyle w:val="1"/>
        </w:rPr>
        <w:lastRenderedPageBreak/>
        <w:t>    - без использования средств автоматизации;</w:t>
      </w:r>
    </w:p>
    <w:p w:rsidR="007F20B2" w:rsidRDefault="005C0386">
      <w:pPr>
        <w:ind w:firstLine="567"/>
      </w:pPr>
      <w:r>
        <w:rPr>
          <w:rStyle w:val="1"/>
        </w:rPr>
        <w:t>    - с использованием информационных систем;</w:t>
      </w:r>
    </w:p>
    <w:p w:rsidR="007F20B2" w:rsidRDefault="005C0386">
      <w:pPr>
        <w:ind w:firstLine="567"/>
      </w:pPr>
      <w:r>
        <w:rPr>
          <w:rStyle w:val="1"/>
        </w:rPr>
        <w:t>    - смешанная обработка.</w:t>
      </w:r>
    </w:p>
    <w:p w:rsidR="007F20B2" w:rsidRDefault="005C0386">
      <w:pPr>
        <w:ind w:firstLine="567"/>
      </w:pPr>
      <w:r>
        <w:rPr>
          <w:rStyle w:val="1"/>
        </w:rPr>
        <w:t>    Согласие дается мной до передачи документов в архив.</w:t>
      </w:r>
    </w:p>
    <w:p w:rsidR="007F20B2" w:rsidRDefault="005C0386">
      <w:pPr>
        <w:ind w:firstLine="567"/>
      </w:pPr>
      <w:r>
        <w:rPr>
          <w:rStyle w:val="1"/>
        </w:rPr>
        <w:t>    </w:t>
      </w:r>
      <w:proofErr w:type="gramStart"/>
      <w:r>
        <w:rPr>
          <w:rStyle w:val="1"/>
        </w:rPr>
        <w:t>Подтверждаю,  что</w:t>
      </w:r>
      <w:proofErr w:type="gramEnd"/>
      <w:r>
        <w:rPr>
          <w:rStyle w:val="1"/>
        </w:rPr>
        <w:t xml:space="preserve">  права  и  обязанности  в области защиты персональных данных мне разъяснены.</w:t>
      </w:r>
    </w:p>
    <w:p w:rsidR="007F20B2" w:rsidRDefault="005C0386">
      <w:pPr>
        <w:ind w:firstLine="567"/>
      </w:pPr>
      <w:r>
        <w:rPr>
          <w:rStyle w:val="1"/>
        </w:rPr>
        <w:t>    </w:t>
      </w:r>
      <w:proofErr w:type="gramStart"/>
      <w:r>
        <w:rPr>
          <w:rStyle w:val="1"/>
        </w:rPr>
        <w:t>Согласие  может</w:t>
      </w:r>
      <w:proofErr w:type="gramEnd"/>
      <w:r>
        <w:rPr>
          <w:rStyle w:val="1"/>
        </w:rPr>
        <w:t xml:space="preserve">  быть  отозвано  мной  в любое время на основании моего письменного заявления.</w:t>
      </w:r>
    </w:p>
    <w:p w:rsidR="007F20B2" w:rsidRDefault="005C0386">
      <w:pPr>
        <w:jc w:val="left"/>
      </w:pPr>
      <w:r>
        <w:rPr>
          <w:rStyle w:val="1"/>
        </w:rPr>
        <w:t>_____________________</w:t>
      </w:r>
    </w:p>
    <w:p w:rsidR="007F20B2" w:rsidRDefault="005C0386">
      <w:pPr>
        <w:rPr>
          <w:sz w:val="24"/>
        </w:rPr>
      </w:pPr>
      <w:r>
        <w:rPr>
          <w:rStyle w:val="1"/>
          <w:sz w:val="24"/>
        </w:rPr>
        <w:t>   (подпись, дата)</w:t>
      </w:r>
    </w:p>
    <w:p w:rsidR="007F20B2" w:rsidRDefault="007F20B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4"/>
        <w:gridCol w:w="4830"/>
      </w:tblGrid>
      <w:tr w:rsidR="007F20B2" w:rsidTr="009D5761">
        <w:tc>
          <w:tcPr>
            <w:tcW w:w="4454" w:type="dxa"/>
            <w:vAlign w:val="center"/>
          </w:tcPr>
          <w:p w:rsidR="007F20B2" w:rsidRDefault="005C0386">
            <w:pPr>
              <w:spacing w:before="224" w:after="224"/>
              <w:jc w:val="center"/>
              <w:rPr>
                <w:rFonts w:ascii="Times New Roman" w:hAnsi="Times New Roman"/>
                <w:sz w:val="20"/>
              </w:rPr>
            </w:pPr>
            <w:r>
              <w:br/>
            </w:r>
          </w:p>
        </w:tc>
        <w:tc>
          <w:tcPr>
            <w:tcW w:w="4830" w:type="dxa"/>
            <w:vAlign w:val="center"/>
          </w:tcPr>
          <w:p w:rsidR="007F20B2" w:rsidRDefault="005C0386">
            <w:pPr>
              <w:spacing w:before="224" w:after="22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</w:t>
            </w:r>
            <w:r>
              <w:rPr>
                <w:rStyle w:val="1"/>
                <w:rFonts w:ascii="Times New Roman" w:hAnsi="Times New Roman"/>
              </w:rPr>
              <w:t>жение № 3</w:t>
            </w:r>
          </w:p>
          <w:p w:rsidR="007F20B2" w:rsidRDefault="005C038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к Положению проведения отбора лучших работников различных сфер экономики Республики Саха (Якутия) </w:t>
            </w:r>
          </w:p>
          <w:p w:rsidR="007F20B2" w:rsidRDefault="005C0386">
            <w:pPr>
              <w:ind w:firstLine="7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на соискание премии Главы Республики Саха (Якутия)</w:t>
            </w:r>
          </w:p>
          <w:p w:rsidR="007F20B2" w:rsidRDefault="005C0386">
            <w:pPr>
              <w:ind w:firstLine="7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«Человек труда»</w:t>
            </w:r>
          </w:p>
          <w:p w:rsidR="007F20B2" w:rsidRDefault="007F20B2">
            <w:pPr>
              <w:spacing w:before="224" w:after="224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7F20B2" w:rsidRDefault="007F20B2">
      <w:pPr>
        <w:jc w:val="center"/>
      </w:pPr>
    </w:p>
    <w:p w:rsidR="007F20B2" w:rsidRDefault="005C0386">
      <w:pPr>
        <w:jc w:val="center"/>
        <w:rPr>
          <w:b/>
        </w:rPr>
      </w:pPr>
      <w:r>
        <w:t xml:space="preserve">     </w:t>
      </w:r>
      <w:r>
        <w:rPr>
          <w:b/>
        </w:rPr>
        <w:t xml:space="preserve">         Оценочный лист</w:t>
      </w:r>
    </w:p>
    <w:p w:rsidR="007F20B2" w:rsidRDefault="005C0386">
      <w:pPr>
        <w:jc w:val="center"/>
        <w:rPr>
          <w:b/>
        </w:rPr>
      </w:pPr>
      <w:r>
        <w:rPr>
          <w:b/>
        </w:rPr>
        <w:t xml:space="preserve">          2 этапа отбора</w:t>
      </w:r>
      <w:r>
        <w:rPr>
          <w:rFonts w:ascii="Times New Roman" w:hAnsi="Times New Roman"/>
          <w:b/>
        </w:rPr>
        <w:t xml:space="preserve"> лучших работников различных сфер</w:t>
      </w:r>
    </w:p>
    <w:p w:rsidR="007F20B2" w:rsidRDefault="005C0386">
      <w:pPr>
        <w:jc w:val="center"/>
        <w:rPr>
          <w:b/>
        </w:rPr>
      </w:pPr>
      <w:r>
        <w:rPr>
          <w:rFonts w:ascii="Times New Roman" w:hAnsi="Times New Roman"/>
          <w:b/>
        </w:rPr>
        <w:t xml:space="preserve"> экономики Республики Саха (Якутия) на соискание премии</w:t>
      </w:r>
    </w:p>
    <w:p w:rsidR="007F20B2" w:rsidRDefault="005C0386">
      <w:pPr>
        <w:ind w:firstLine="72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 xml:space="preserve"> Главы Республики Саха (Якутия)</w:t>
      </w:r>
    </w:p>
    <w:p w:rsidR="007F20B2" w:rsidRDefault="005C0386">
      <w:pPr>
        <w:jc w:val="center"/>
        <w:rPr>
          <w:b/>
        </w:rPr>
      </w:pPr>
      <w:r>
        <w:rPr>
          <w:rFonts w:ascii="Times New Roman" w:hAnsi="Times New Roman"/>
          <w:b/>
        </w:rPr>
        <w:t xml:space="preserve"> «Человек труда»</w:t>
      </w:r>
    </w:p>
    <w:p w:rsidR="007F20B2" w:rsidRDefault="007F20B2">
      <w:pPr>
        <w:jc w:val="center"/>
      </w:pPr>
    </w:p>
    <w:p w:rsidR="007F20B2" w:rsidRDefault="005C0386">
      <w:pPr>
        <w:jc w:val="left"/>
      </w:pPr>
      <w:r>
        <w:t>Фамилия, имя, отчество члена комиссии:</w:t>
      </w:r>
    </w:p>
    <w:p w:rsidR="007F20B2" w:rsidRDefault="007F20B2">
      <w:pPr>
        <w:jc w:val="left"/>
      </w:pPr>
    </w:p>
    <w:p w:rsidR="007F20B2" w:rsidRDefault="005C0386">
      <w:pPr>
        <w:jc w:val="center"/>
      </w:pPr>
      <w:r>
        <w:t>______________________________________________________________________</w:t>
      </w:r>
    </w:p>
    <w:p w:rsidR="007F20B2" w:rsidRDefault="007F20B2">
      <w:pPr>
        <w:jc w:val="left"/>
      </w:pPr>
    </w:p>
    <w:p w:rsidR="007F20B2" w:rsidRDefault="005C0386">
      <w:pPr>
        <w:jc w:val="left"/>
      </w:pPr>
      <w:r>
        <w:t>Наименование номинации:</w:t>
      </w:r>
    </w:p>
    <w:p w:rsidR="007F20B2" w:rsidRDefault="007F20B2">
      <w:pPr>
        <w:jc w:val="left"/>
      </w:pPr>
    </w:p>
    <w:p w:rsidR="007F20B2" w:rsidRDefault="005C0386">
      <w:pPr>
        <w:jc w:val="center"/>
      </w:pPr>
      <w:r>
        <w:t>______________________________________________________________________</w:t>
      </w:r>
    </w:p>
    <w:p w:rsidR="007F20B2" w:rsidRDefault="007F20B2">
      <w:pPr>
        <w:jc w:val="left"/>
      </w:pPr>
    </w:p>
    <w:p w:rsidR="007F20B2" w:rsidRDefault="005C0386">
      <w:pPr>
        <w:jc w:val="left"/>
      </w:pPr>
      <w:r>
        <w:t>Фамилия, имя, отчество соискателя:</w:t>
      </w:r>
    </w:p>
    <w:p w:rsidR="007F20B2" w:rsidRDefault="007F20B2">
      <w:pPr>
        <w:jc w:val="left"/>
      </w:pPr>
    </w:p>
    <w:p w:rsidR="007F20B2" w:rsidRDefault="005C0386">
      <w:pPr>
        <w:jc w:val="center"/>
      </w:pPr>
      <w:r>
        <w:t>______________________________________________________________________</w:t>
      </w:r>
    </w:p>
    <w:p w:rsidR="007F20B2" w:rsidRDefault="007F20B2"/>
    <w:p w:rsidR="007F20B2" w:rsidRDefault="007F20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169"/>
        <w:gridCol w:w="1787"/>
        <w:gridCol w:w="2070"/>
      </w:tblGrid>
      <w:tr w:rsidR="007F20B2">
        <w:trPr>
          <w:trHeight w:val="3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r>
              <w:t>N п/п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pPr>
              <w:jc w:val="center"/>
            </w:pPr>
            <w:r>
              <w:t>Критерии оценки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pPr>
              <w:jc w:val="center"/>
            </w:pPr>
            <w:r>
              <w:t>Фактические баллы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B2" w:rsidRDefault="005C0386">
            <w:pPr>
              <w:jc w:val="center"/>
            </w:pPr>
            <w:r>
              <w:t>Максимальные баллы</w:t>
            </w:r>
          </w:p>
        </w:tc>
      </w:tr>
      <w:tr w:rsidR="007F20B2">
        <w:trPr>
          <w:trHeight w:val="3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r>
              <w:t>1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pPr>
              <w:jc w:val="left"/>
              <w:rPr>
                <w:sz w:val="20"/>
              </w:rPr>
            </w:pPr>
            <w:r>
              <w:t xml:space="preserve">Соответствие и полнота представленного на номинанта пакета </w:t>
            </w:r>
            <w:r>
              <w:lastRenderedPageBreak/>
              <w:t>документов требованиям настоящего Положения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7F20B2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B2" w:rsidRDefault="005C0386">
            <w:pPr>
              <w:jc w:val="center"/>
            </w:pPr>
            <w:r>
              <w:t>10</w:t>
            </w:r>
          </w:p>
        </w:tc>
      </w:tr>
      <w:tr w:rsidR="007F20B2">
        <w:trPr>
          <w:trHeight w:val="3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r>
              <w:t>2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pPr>
              <w:jc w:val="left"/>
            </w:pPr>
            <w:r>
              <w:t>Культура и качество оформления документов и представленных материалов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7F20B2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B2" w:rsidRDefault="005C0386">
            <w:pPr>
              <w:jc w:val="center"/>
            </w:pPr>
            <w:r>
              <w:t>10</w:t>
            </w:r>
          </w:p>
        </w:tc>
      </w:tr>
      <w:tr w:rsidR="007F20B2">
        <w:trPr>
          <w:trHeight w:val="3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r>
              <w:t>3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r>
              <w:t>Участие в реализации современных  технологий, способствующих совершенствованию качества работы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7F20B2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B2" w:rsidRDefault="005C0386">
            <w:pPr>
              <w:jc w:val="center"/>
            </w:pPr>
            <w:r>
              <w:t>10</w:t>
            </w:r>
          </w:p>
        </w:tc>
      </w:tr>
      <w:tr w:rsidR="007F20B2">
        <w:trPr>
          <w:trHeight w:val="3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r>
              <w:t>4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pPr>
              <w:rPr>
                <w:sz w:val="20"/>
              </w:rPr>
            </w:pPr>
            <w:r>
              <w:t>Профессиональные достижения (награды различных уровней, благодарственные письма, участие в конкурсах, фестивалях, форумах, конференциях и др.)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7F20B2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B2" w:rsidRDefault="005C0386">
            <w:pPr>
              <w:jc w:val="center"/>
            </w:pPr>
            <w:r>
              <w:t>10</w:t>
            </w:r>
          </w:p>
        </w:tc>
      </w:tr>
      <w:tr w:rsidR="007F20B2">
        <w:trPr>
          <w:trHeight w:val="3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r>
              <w:t>5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pPr>
              <w:rPr>
                <w:sz w:val="20"/>
              </w:rPr>
            </w:pPr>
            <w:r>
              <w:t>Активность жизненной позиции номинанта (участие в общественной жизни муниципалитета,</w:t>
            </w:r>
            <w:r>
              <w:rPr>
                <w:sz w:val="24"/>
              </w:rPr>
              <w:t xml:space="preserve"> </w:t>
            </w:r>
            <w:r>
              <w:t>республики, взаимодействие с общественными и волонтерскими организациями и др.)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7F20B2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B2" w:rsidRDefault="005C0386">
            <w:pPr>
              <w:jc w:val="center"/>
            </w:pPr>
            <w:r>
              <w:t>10</w:t>
            </w:r>
          </w:p>
        </w:tc>
      </w:tr>
      <w:tr w:rsidR="007F20B2">
        <w:trPr>
          <w:trHeight w:val="3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r>
              <w:t>6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pPr>
              <w:jc w:val="left"/>
            </w:pPr>
            <w:r>
              <w:rPr>
                <w:rFonts w:ascii="Times New Roman" w:hAnsi="Times New Roman"/>
              </w:rPr>
              <w:t xml:space="preserve">Высокие результаты (показатели) в трудовой деятельности по итогам отчетного года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7F20B2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B2" w:rsidRDefault="005C0386">
            <w:pPr>
              <w:jc w:val="center"/>
            </w:pPr>
            <w:r>
              <w:t>10</w:t>
            </w:r>
          </w:p>
        </w:tc>
      </w:tr>
      <w:tr w:rsidR="007F20B2">
        <w:trPr>
          <w:trHeight w:val="3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r>
              <w:t>7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r>
              <w:t>Наставническая деятельность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7F20B2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B2" w:rsidRDefault="005C0386">
            <w:pPr>
              <w:jc w:val="center"/>
            </w:pPr>
            <w:r>
              <w:t>10</w:t>
            </w:r>
          </w:p>
        </w:tc>
      </w:tr>
      <w:tr w:rsidR="007F20B2">
        <w:trPr>
          <w:trHeight w:val="3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r>
              <w:t>8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r>
              <w:rPr>
                <w:rStyle w:val="1"/>
                <w:rFonts w:ascii="Times New Roman" w:hAnsi="Times New Roman"/>
              </w:rPr>
              <w:t>Оригинальность и творческий подход в презентации профессиональных достижений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7F20B2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B2" w:rsidRDefault="005C0386">
            <w:pPr>
              <w:jc w:val="center"/>
            </w:pPr>
            <w:r>
              <w:t>10</w:t>
            </w:r>
          </w:p>
        </w:tc>
      </w:tr>
      <w:tr w:rsidR="007F20B2">
        <w:trPr>
          <w:trHeight w:val="3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r>
              <w:t>9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pPr>
              <w:rPr>
                <w:i/>
              </w:rPr>
            </w:pPr>
            <w:r>
              <w:rPr>
                <w:i/>
              </w:rPr>
              <w:t>Иные отраслевые критерии (перечисляются)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7F20B2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B2" w:rsidRDefault="005C0386">
            <w:pPr>
              <w:jc w:val="center"/>
            </w:pPr>
            <w:r>
              <w:t>10</w:t>
            </w:r>
          </w:p>
        </w:tc>
      </w:tr>
      <w:tr w:rsidR="007F20B2">
        <w:trPr>
          <w:trHeight w:val="360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5C0386">
            <w:r>
              <w:t>Итоговая оценка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2" w:rsidRDefault="007F20B2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B2" w:rsidRDefault="007F20B2"/>
        </w:tc>
      </w:tr>
    </w:tbl>
    <w:p w:rsidR="007F20B2" w:rsidRDefault="007F20B2"/>
    <w:p w:rsidR="007F20B2" w:rsidRDefault="007F20B2"/>
    <w:p w:rsidR="007F20B2" w:rsidRDefault="005C0386">
      <w:r>
        <w:t xml:space="preserve">       </w:t>
      </w:r>
    </w:p>
    <w:sectPr w:rsidR="007F20B2">
      <w:headerReference w:type="default" r:id="rId8"/>
      <w:footerReference w:type="default" r:id="rId9"/>
      <w:pgSz w:w="11906" w:h="16838"/>
      <w:pgMar w:top="709" w:right="737" w:bottom="1106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6F" w:rsidRDefault="008E386F">
      <w:r>
        <w:separator/>
      </w:r>
    </w:p>
  </w:endnote>
  <w:endnote w:type="continuationSeparator" w:id="0">
    <w:p w:rsidR="008E386F" w:rsidRDefault="008E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0B2" w:rsidRDefault="005C0386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4E73EB">
      <w:rPr>
        <w:noProof/>
      </w:rPr>
      <w:t>2</w:t>
    </w:r>
    <w:r>
      <w:fldChar w:fldCharType="end"/>
    </w:r>
  </w:p>
  <w:p w:rsidR="007F20B2" w:rsidRDefault="007F20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6F" w:rsidRDefault="008E386F">
      <w:r>
        <w:separator/>
      </w:r>
    </w:p>
  </w:footnote>
  <w:footnote w:type="continuationSeparator" w:id="0">
    <w:p w:rsidR="008E386F" w:rsidRDefault="008E3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0B2" w:rsidRDefault="007F20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762CE"/>
    <w:multiLevelType w:val="multilevel"/>
    <w:tmpl w:val="9B1054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4B87FF0"/>
    <w:multiLevelType w:val="multilevel"/>
    <w:tmpl w:val="C79A0E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B2"/>
    <w:rsid w:val="000D787A"/>
    <w:rsid w:val="000F301F"/>
    <w:rsid w:val="00153832"/>
    <w:rsid w:val="001B6F64"/>
    <w:rsid w:val="003C3B6E"/>
    <w:rsid w:val="004E73EB"/>
    <w:rsid w:val="00520A63"/>
    <w:rsid w:val="005C0386"/>
    <w:rsid w:val="007F20B2"/>
    <w:rsid w:val="008E386F"/>
    <w:rsid w:val="008E5402"/>
    <w:rsid w:val="009D5761"/>
    <w:rsid w:val="00A713CA"/>
    <w:rsid w:val="00BB3F4B"/>
    <w:rsid w:val="00C115BB"/>
    <w:rsid w:val="00D410CC"/>
    <w:rsid w:val="00D7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BB777-0520-4F45-8D71-9882A3C8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423A9083AB97EA2CDE7822F9F33F007C2C7CA430317913796D3719E8911B0D371E3F24F076C76029F2CA7010m1H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Любовь Петровна</dc:creator>
  <cp:lastModifiedBy>Егорова Любовь Петровна</cp:lastModifiedBy>
  <cp:revision>5</cp:revision>
  <dcterms:created xsi:type="dcterms:W3CDTF">2023-03-23T00:18:00Z</dcterms:created>
  <dcterms:modified xsi:type="dcterms:W3CDTF">2023-03-24T09:49:00Z</dcterms:modified>
</cp:coreProperties>
</file>