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3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29"/>
        <w:gridCol w:w="1760"/>
        <w:gridCol w:w="4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29" w:type="dxa"/>
          </w:tcPr>
          <w:p>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Министерство</w:t>
            </w:r>
          </w:p>
          <w:p>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жилищно-коммунального</w:t>
            </w:r>
          </w:p>
          <w:p>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хозяйства и энергетики</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6"/>
                <w:szCs w:val="26"/>
                <w:lang w:eastAsia="ru-RU"/>
              </w:rPr>
              <w:t>Республики Саха (Якутия)</w:t>
            </w:r>
          </w:p>
        </w:tc>
        <w:tc>
          <w:tcPr>
            <w:tcW w:w="176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drawing>
                <wp:anchor distT="0" distB="0" distL="114300" distR="114300" simplePos="0" relativeHeight="251659264" behindDoc="1" locked="0" layoutInCell="1" allowOverlap="1">
                  <wp:simplePos x="0" y="0"/>
                  <wp:positionH relativeFrom="column">
                    <wp:posOffset>79375</wp:posOffset>
                  </wp:positionH>
                  <wp:positionV relativeFrom="page">
                    <wp:posOffset>3175</wp:posOffset>
                  </wp:positionV>
                  <wp:extent cx="734695" cy="752475"/>
                  <wp:effectExtent l="0" t="0" r="0" b="0"/>
                  <wp:wrapTopAndBottom/>
                  <wp:docPr id="1" name="Рисунок 2" descr="base_23801_60884_2"/>
                  <wp:cNvGraphicFramePr/>
                  <a:graphic xmlns:a="http://schemas.openxmlformats.org/drawingml/2006/main">
                    <a:graphicData uri="http://schemas.openxmlformats.org/drawingml/2006/picture">
                      <pic:pic xmlns:pic="http://schemas.openxmlformats.org/drawingml/2006/picture">
                        <pic:nvPicPr>
                          <pic:cNvPr id="1" name="Рисунок 2" descr="base_23801_60884_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34695" cy="752475"/>
                          </a:xfrm>
                          <a:prstGeom prst="rect">
                            <a:avLst/>
                          </a:prstGeom>
                          <a:noFill/>
                          <a:ln>
                            <a:noFill/>
                          </a:ln>
                        </pic:spPr>
                      </pic:pic>
                    </a:graphicData>
                  </a:graphic>
                </wp:anchor>
              </w:drawing>
            </w:r>
          </w:p>
        </w:tc>
        <w:tc>
          <w:tcPr>
            <w:tcW w:w="4394" w:type="dxa"/>
          </w:tcPr>
          <w:p>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Саха Өрөспүүбүлүкэтин</w:t>
            </w:r>
          </w:p>
          <w:p>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олорор дьиэҕэ, коммунальнай</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6"/>
                <w:szCs w:val="26"/>
                <w:lang w:eastAsia="ru-RU"/>
              </w:rPr>
              <w:t>хаhаайыстыбаҕа уонна энергетикэҕэ министиэристибэтэ</w:t>
            </w:r>
          </w:p>
        </w:tc>
      </w:tr>
    </w:tbl>
    <w:p>
      <w:pPr>
        <w:widowControl w:val="0"/>
        <w:overflowPunct w:val="0"/>
        <w:autoSpaceDE w:val="0"/>
        <w:autoSpaceDN w:val="0"/>
        <w:adjustRightInd w:val="0"/>
        <w:spacing w:after="0" w:line="240" w:lineRule="auto"/>
        <w:jc w:val="center"/>
        <w:textAlignment w:val="baseline"/>
        <w:rPr>
          <w:rFonts w:ascii="Times New Roman" w:hAnsi="Times New Roman" w:eastAsia="Times New Roman" w:cs="Times New Roman"/>
          <w:b/>
          <w:sz w:val="28"/>
          <w:szCs w:val="28"/>
          <w:lang w:eastAsia="ru-RU"/>
        </w:rPr>
      </w:pPr>
    </w:p>
    <w:p>
      <w:pPr>
        <w:widowControl w:val="0"/>
        <w:overflowPunct w:val="0"/>
        <w:autoSpaceDE w:val="0"/>
        <w:autoSpaceDN w:val="0"/>
        <w:adjustRightInd w:val="0"/>
        <w:spacing w:after="0" w:line="240" w:lineRule="auto"/>
        <w:jc w:val="center"/>
        <w:textAlignment w:val="baseline"/>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ПРИКАЗ</w:t>
      </w:r>
    </w:p>
    <w:p>
      <w:pPr>
        <w:widowControl w:val="0"/>
        <w:overflowPunct w:val="0"/>
        <w:autoSpaceDE w:val="0"/>
        <w:autoSpaceDN w:val="0"/>
        <w:adjustRightInd w:val="0"/>
        <w:spacing w:after="0" w:line="240" w:lineRule="auto"/>
        <w:jc w:val="center"/>
        <w:textAlignment w:val="baseline"/>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Cs/>
          <w:sz w:val="28"/>
          <w:szCs w:val="28"/>
          <w:lang w:eastAsia="ru-RU"/>
        </w:rPr>
      </w:pPr>
      <w:bookmarkStart w:id="0" w:name="REGDATESTAMP"/>
      <w:r>
        <w:rPr>
          <w:rFonts w:ascii="Times New Roman" w:hAnsi="Times New Roman" w:eastAsia="Times New Roman" w:cs="Times New Roman"/>
          <w:bCs/>
          <w:sz w:val="28"/>
          <w:szCs w:val="28"/>
          <w:lang w:eastAsia="ru-RU"/>
        </w:rPr>
        <w:t>_______________</w:t>
      </w:r>
      <w:bookmarkEnd w:id="0"/>
      <w:r>
        <w:rPr>
          <w:rFonts w:ascii="Times New Roman" w:hAnsi="Times New Roman" w:eastAsia="Times New Roman" w:cs="Times New Roman"/>
          <w:bCs/>
          <w:sz w:val="28"/>
          <w:szCs w:val="28"/>
          <w:lang w:eastAsia="ru-RU"/>
        </w:rPr>
        <w:t xml:space="preserve">                                            </w:t>
      </w:r>
      <w:bookmarkStart w:id="1" w:name="REGNUMSTAMP"/>
      <w:r>
        <w:rPr>
          <w:rFonts w:ascii="Times New Roman" w:hAnsi="Times New Roman" w:eastAsia="Times New Roman" w:cs="Times New Roman"/>
          <w:bCs/>
          <w:sz w:val="28"/>
          <w:szCs w:val="28"/>
          <w:lang w:eastAsia="ru-RU"/>
        </w:rPr>
        <w:t xml:space="preserve">                      № _____________</w:t>
      </w:r>
      <w:bookmarkEnd w:id="1"/>
    </w:p>
    <w:p>
      <w:pPr>
        <w:keepNext w:val="0"/>
        <w:keepLines w:val="0"/>
        <w:pageBreakBefore w:val="0"/>
        <w:widowControl w:val="0"/>
        <w:kinsoku/>
        <w:wordWrap/>
        <w:overflowPunct w:val="0"/>
        <w:topLinePunct w:val="0"/>
        <w:autoSpaceDE w:val="0"/>
        <w:autoSpaceDN w:val="0"/>
        <w:bidi w:val="0"/>
        <w:adjustRightInd w:val="0"/>
        <w:snapToGrid/>
        <w:spacing w:before="181" w:beforeLines="50" w:after="0" w:line="240" w:lineRule="auto"/>
        <w:jc w:val="center"/>
        <w:textAlignment w:val="baseline"/>
        <w:rPr>
          <w:rFonts w:ascii="Times New Roman" w:hAnsi="Times New Roman" w:eastAsia="Times New Roman" w:cs="Times New Roman"/>
          <w:sz w:val="28"/>
          <w:szCs w:val="28"/>
          <w:lang w:eastAsia="ru-RU"/>
        </w:rPr>
      </w:pPr>
      <w:bookmarkStart w:id="4" w:name="_GoBack"/>
      <w:bookmarkEnd w:id="4"/>
      <w:r>
        <w:rPr>
          <w:rFonts w:ascii="Times New Roman" w:hAnsi="Times New Roman" w:eastAsia="Times New Roman" w:cs="Times New Roman"/>
          <w:sz w:val="28"/>
          <w:szCs w:val="28"/>
          <w:lang w:eastAsia="ru-RU"/>
        </w:rPr>
        <w:t>Якутск</w:t>
      </w:r>
    </w:p>
    <w:p>
      <w:pPr>
        <w:spacing w:after="0" w:line="240" w:lineRule="auto"/>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6"/>
          <w:szCs w:val="26"/>
          <w:lang w:eastAsia="ru-RU"/>
        </w:rPr>
      </w:pPr>
    </w:p>
    <w:p>
      <w:pPr>
        <w:tabs>
          <w:tab w:val="center" w:pos="4677"/>
          <w:tab w:val="right" w:pos="9355"/>
        </w:tabs>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Об утверждении</w:t>
      </w:r>
    </w:p>
    <w:p>
      <w:pPr>
        <w:tabs>
          <w:tab w:val="center" w:pos="4677"/>
          <w:tab w:val="right" w:pos="9355"/>
        </w:tabs>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Порядка предоставления субсидии на финансовое обеспечение (возмещение) затрат, связанных со строительством объекта «Полигон размещения твёрдых коммунальных отходов в городе Якутске»</w:t>
      </w:r>
    </w:p>
    <w:p>
      <w:pPr>
        <w:tabs>
          <w:tab w:val="center" w:pos="4677"/>
          <w:tab w:val="right" w:pos="9355"/>
        </w:tabs>
        <w:spacing w:after="0" w:line="360" w:lineRule="exact"/>
        <w:contextualSpacing/>
        <w:jc w:val="both"/>
        <w:rPr>
          <w:rFonts w:ascii="Times New Roman" w:hAnsi="Times New Roman" w:eastAsia="Times New Roman" w:cs="Times New Roman"/>
          <w:sz w:val="28"/>
          <w:szCs w:val="28"/>
          <w:lang w:eastAsia="ru-RU"/>
        </w:rPr>
      </w:pPr>
    </w:p>
    <w:p>
      <w:pPr>
        <w:tabs>
          <w:tab w:val="center" w:pos="4677"/>
          <w:tab w:val="right" w:pos="9355"/>
        </w:tabs>
        <w:spacing w:after="0" w:line="360" w:lineRule="exact"/>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соответствии со статьей 78 Бюджетного кодекса Российской Федерации,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Республики Саха (Якутия) от 29 февраля 2016 г. № 58 «Об определении исполнительных органов государственной власти Республики Саха (Якутия) уполномоченными на принятие актов, утверждающих порядки предоставления субсидий по статье 78 Бюджетного кодекса Российской Федерации» п р и к а з ы в а ю:</w:t>
      </w:r>
    </w:p>
    <w:p>
      <w:pPr>
        <w:tabs>
          <w:tab w:val="center" w:pos="4677"/>
          <w:tab w:val="right" w:pos="9355"/>
        </w:tabs>
        <w:spacing w:after="0" w:line="360" w:lineRule="exact"/>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Утвердить Порядок предоставления из государственного бюджета Республики Саха (Якутия) субсидии на финансовое обеспечение (возмещение) затрат, связанных со строительством объекта «Полигон размещения твёрдых коммунальных отходов в городе Якутске», согласно приложению к настоящему приказу.</w:t>
      </w:r>
    </w:p>
    <w:p>
      <w:pPr>
        <w:tabs>
          <w:tab w:val="center" w:pos="4677"/>
          <w:tab w:val="right" w:pos="9355"/>
        </w:tabs>
        <w:spacing w:after="0" w:line="360" w:lineRule="exact"/>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Департаменту коммунального комплекса, энергоэффективности и административной работы (Кирсанов А.Е.):</w:t>
      </w:r>
    </w:p>
    <w:p>
      <w:pPr>
        <w:tabs>
          <w:tab w:val="center" w:pos="4677"/>
          <w:tab w:val="right" w:pos="9355"/>
        </w:tabs>
        <w:spacing w:after="0" w:line="360" w:lineRule="exact"/>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в течение 3-х рабочих дней направить настоящий приказ на государственную регистрацию в Департамент по государственно-правовым вопросам Администрации Главы Республики Саха (Якутия) и Правительства Республики Саха (Якутия);</w:t>
      </w:r>
    </w:p>
    <w:p>
      <w:pPr>
        <w:tabs>
          <w:tab w:val="center" w:pos="4677"/>
          <w:tab w:val="right" w:pos="9355"/>
        </w:tabs>
        <w:spacing w:after="0" w:line="360" w:lineRule="exact"/>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2.2.</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в 7-дневный срок после дня первого официального опубликования направить копию настоящего приказа в Управление Министерства юстиции Российской Федерации по Республике Саха (Якутия).</w:t>
      </w:r>
    </w:p>
    <w:p>
      <w:pPr>
        <w:tabs>
          <w:tab w:val="center" w:pos="4677"/>
          <w:tab w:val="right" w:pos="9355"/>
        </w:tabs>
        <w:spacing w:after="0" w:line="360" w:lineRule="exact"/>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Контроль за</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исполнением настоящего</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приказа оставляю за собой.</w:t>
      </w:r>
    </w:p>
    <w:p>
      <w:pPr>
        <w:tabs>
          <w:tab w:val="center" w:pos="4677"/>
          <w:tab w:val="right" w:pos="9355"/>
        </w:tabs>
        <w:spacing w:after="0" w:line="240" w:lineRule="auto"/>
        <w:jc w:val="both"/>
        <w:rPr>
          <w:rFonts w:ascii="Times New Roman" w:hAnsi="Times New Roman" w:eastAsia="Times New Roman" w:cs="Times New Roman"/>
          <w:sz w:val="28"/>
          <w:szCs w:val="28"/>
          <w:lang w:eastAsia="ru-RU"/>
        </w:rPr>
      </w:pPr>
    </w:p>
    <w:p>
      <w:pPr>
        <w:tabs>
          <w:tab w:val="center" w:pos="4677"/>
          <w:tab w:val="right" w:pos="9355"/>
        </w:tabs>
        <w:spacing w:after="0" w:line="240" w:lineRule="auto"/>
        <w:jc w:val="both"/>
        <w:rPr>
          <w:rFonts w:ascii="Times New Roman" w:hAnsi="Times New Roman" w:eastAsia="Times New Roman" w:cs="Times New Roman"/>
          <w:sz w:val="28"/>
          <w:szCs w:val="28"/>
          <w:lang w:eastAsia="ru-RU"/>
        </w:rPr>
      </w:pPr>
    </w:p>
    <w:p>
      <w:pPr>
        <w:tabs>
          <w:tab w:val="center" w:pos="4677"/>
          <w:tab w:val="right" w:pos="9355"/>
        </w:tabs>
        <w:spacing w:after="0" w:line="240" w:lineRule="auto"/>
        <w:jc w:val="both"/>
        <w:rPr>
          <w:rFonts w:ascii="Times New Roman" w:hAnsi="Times New Roman" w:eastAsia="Times New Roman" w:cs="Times New Roman"/>
          <w:sz w:val="28"/>
          <w:szCs w:val="28"/>
          <w:lang w:eastAsia="ru-RU"/>
        </w:rPr>
      </w:pPr>
    </w:p>
    <w:tbl>
      <w:tblPr>
        <w:tblStyle w:val="6"/>
        <w:tblW w:w="9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5"/>
        <w:gridCol w:w="4678"/>
        <w:gridCol w:w="2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985" w:type="dxa"/>
          </w:tcPr>
          <w:p>
            <w:pPr>
              <w:spacing w:after="0" w:line="276" w:lineRule="auto"/>
              <w:jc w:val="center"/>
              <w:rPr>
                <w:rFonts w:ascii="Times New Roman" w:hAnsi="Times New Roman" w:eastAsia="Times New Roman" w:cs="Times New Roman"/>
                <w:sz w:val="27"/>
                <w:szCs w:val="27"/>
                <w:lang w:eastAsia="ru-RU"/>
              </w:rPr>
            </w:pPr>
            <w:r>
              <w:rPr>
                <w:rFonts w:ascii="Times New Roman" w:hAnsi="Times New Roman" w:eastAsia="Times New Roman" w:cs="Times New Roman"/>
                <w:sz w:val="27"/>
                <w:szCs w:val="27"/>
                <w:lang w:eastAsia="ru-RU"/>
              </w:rPr>
              <w:t xml:space="preserve">Министр ЖКХ и энергетики </w:t>
            </w:r>
          </w:p>
          <w:p>
            <w:pPr>
              <w:spacing w:after="160" w:line="276" w:lineRule="auto"/>
              <w:jc w:val="center"/>
              <w:rPr>
                <w:rFonts w:ascii="Times New Roman" w:hAnsi="Times New Roman" w:eastAsia="Times New Roman" w:cs="Times New Roman"/>
                <w:sz w:val="27"/>
                <w:szCs w:val="27"/>
                <w:lang w:eastAsia="ru-RU"/>
              </w:rPr>
            </w:pPr>
            <w:r>
              <w:rPr>
                <w:rFonts w:ascii="Times New Roman" w:hAnsi="Times New Roman" w:eastAsia="Times New Roman" w:cs="Times New Roman"/>
                <w:sz w:val="27"/>
                <w:szCs w:val="27"/>
                <w:lang w:eastAsia="ru-RU"/>
              </w:rPr>
              <w:t>РС (Я)</w:t>
            </w:r>
          </w:p>
        </w:tc>
        <w:tc>
          <w:tcPr>
            <w:tcW w:w="4678" w:type="dxa"/>
          </w:tcPr>
          <w:p>
            <w:pPr>
              <w:spacing w:after="160" w:line="276" w:lineRule="auto"/>
              <w:rPr>
                <w:rFonts w:ascii="Times New Roman" w:hAnsi="Times New Roman" w:eastAsia="Times New Roman" w:cs="Times New Roman"/>
                <w:sz w:val="27"/>
                <w:szCs w:val="27"/>
                <w:lang w:eastAsia="ru-RU"/>
              </w:rPr>
            </w:pPr>
            <w:bookmarkStart w:id="2" w:name="SIGNERSTAMP1"/>
            <w:bookmarkEnd w:id="2"/>
          </w:p>
        </w:tc>
        <w:tc>
          <w:tcPr>
            <w:tcW w:w="2836" w:type="dxa"/>
          </w:tcPr>
          <w:p>
            <w:pPr>
              <w:spacing w:after="160" w:line="276" w:lineRule="auto"/>
              <w:jc w:val="center"/>
              <w:rPr>
                <w:rFonts w:ascii="Times New Roman" w:hAnsi="Times New Roman" w:eastAsia="Times New Roman" w:cs="Times New Roman"/>
                <w:sz w:val="27"/>
                <w:szCs w:val="27"/>
                <w:lang w:eastAsia="ru-RU"/>
              </w:rPr>
            </w:pPr>
            <w:bookmarkStart w:id="3" w:name="SIGNERNAME1"/>
            <w:r>
              <w:rPr>
                <w:rFonts w:ascii="Times New Roman" w:hAnsi="Times New Roman" w:eastAsia="Times New Roman" w:cs="Times New Roman"/>
                <w:sz w:val="27"/>
                <w:szCs w:val="27"/>
                <w:lang w:eastAsia="ru-RU"/>
              </w:rPr>
              <w:t xml:space="preserve">      ФИО</w:t>
            </w:r>
            <w:bookmarkEnd w:id="3"/>
          </w:p>
        </w:tc>
      </w:tr>
    </w:tbl>
    <w:p>
      <w:pPr>
        <w:tabs>
          <w:tab w:val="center" w:pos="4677"/>
          <w:tab w:val="right" w:pos="9355"/>
        </w:tabs>
        <w:spacing w:after="0" w:line="240" w:lineRule="auto"/>
        <w:jc w:val="both"/>
        <w:rPr>
          <w:rFonts w:ascii="Times New Roman" w:hAnsi="Times New Roman" w:eastAsia="Times New Roman" w:cs="Times New Roman"/>
          <w:sz w:val="28"/>
          <w:szCs w:val="28"/>
          <w:lang w:eastAsia="ru-RU"/>
        </w:rPr>
        <w:sectPr>
          <w:pgSz w:w="11906" w:h="16838"/>
          <w:pgMar w:top="1135" w:right="850" w:bottom="1134" w:left="1701" w:header="708" w:footer="708" w:gutter="0"/>
          <w:cols w:space="708" w:num="1"/>
          <w:docGrid w:linePitch="360" w:charSpace="0"/>
        </w:sectPr>
      </w:pP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приказом Министерства</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жилищно-коммунального</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хозяйства и энергетики</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Республики Саха (Якутия)</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 _______________ 2023г. №________-ОД</w:t>
      </w:r>
    </w:p>
    <w:p>
      <w:pPr>
        <w:spacing w:line="240" w:lineRule="atLeast"/>
        <w:jc w:val="both"/>
        <w:rPr>
          <w:rFonts w:ascii="Times New Roman" w:hAnsi="Times New Roman" w:cs="Times New Roman"/>
          <w:sz w:val="24"/>
          <w:szCs w:val="24"/>
        </w:rPr>
      </w:pPr>
    </w:p>
    <w:p>
      <w:pPr>
        <w:spacing w:after="0" w:line="240" w:lineRule="atLeast"/>
        <w:jc w:val="center"/>
        <w:rPr>
          <w:rFonts w:ascii="Times New Roman" w:hAnsi="Times New Roman" w:cs="Times New Roman"/>
          <w:b/>
          <w:sz w:val="23"/>
          <w:szCs w:val="23"/>
        </w:rPr>
      </w:pPr>
      <w:r>
        <w:rPr>
          <w:rFonts w:ascii="Times New Roman" w:hAnsi="Times New Roman" w:cs="Times New Roman"/>
          <w:b/>
          <w:sz w:val="23"/>
          <w:szCs w:val="23"/>
        </w:rPr>
        <w:t>Порядок предоставления субсидии на финансовое обеспечение (возмещение) затрат, связанных со строительством объекта «Полигон размещения твёрдых коммунальных отходов в городе Якутске»</w:t>
      </w:r>
    </w:p>
    <w:p>
      <w:pPr>
        <w:spacing w:after="120" w:line="240" w:lineRule="atLeast"/>
        <w:jc w:val="center"/>
        <w:rPr>
          <w:rFonts w:ascii="Times New Roman" w:hAnsi="Times New Roman" w:cs="Times New Roman"/>
          <w:b/>
          <w:sz w:val="23"/>
          <w:szCs w:val="23"/>
        </w:rPr>
      </w:pPr>
    </w:p>
    <w:p>
      <w:pPr>
        <w:spacing w:line="240" w:lineRule="atLeast"/>
        <w:jc w:val="center"/>
        <w:rPr>
          <w:rFonts w:ascii="Times New Roman" w:hAnsi="Times New Roman" w:cs="Times New Roman"/>
          <w:sz w:val="24"/>
          <w:szCs w:val="24"/>
        </w:rPr>
      </w:pPr>
      <w:r>
        <w:rPr>
          <w:rFonts w:ascii="Times New Roman" w:hAnsi="Times New Roman" w:cs="Times New Roman"/>
          <w:sz w:val="24"/>
          <w:szCs w:val="24"/>
        </w:rPr>
        <w:t>I. Общие положения о предоставлении субсидии</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1.1.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распоряжением Правительства Республики Саха (Якутия) от 25.08.2020 N 735-р «О программе строительства объекта «Полигон размещения твердых коммунальных отходов в г. Якутске Республики Саха (Якутия)».</w:t>
      </w:r>
    </w:p>
    <w:p>
      <w:pPr>
        <w:spacing w:line="240" w:lineRule="atLeast"/>
        <w:rPr>
          <w:rFonts w:ascii="Times New Roman" w:hAnsi="Times New Roman" w:cs="Times New Roman"/>
          <w:sz w:val="24"/>
          <w:szCs w:val="24"/>
        </w:rPr>
      </w:pPr>
      <w:r>
        <w:rPr>
          <w:rFonts w:ascii="Times New Roman" w:hAnsi="Times New Roman" w:cs="Times New Roman"/>
          <w:sz w:val="24"/>
          <w:szCs w:val="24"/>
        </w:rPr>
        <w:t>1.2. Понятия, используемые в настоящем Порядке:</w:t>
      </w:r>
    </w:p>
    <w:p>
      <w:pPr>
        <w:spacing w:line="240" w:lineRule="atLeast"/>
        <w:jc w:val="both"/>
        <w:rPr>
          <w:rFonts w:ascii="Times New Roman" w:hAnsi="Times New Roman" w:cs="Times New Roman"/>
          <w:sz w:val="24"/>
          <w:szCs w:val="24"/>
        </w:rPr>
      </w:pPr>
      <w:r>
        <w:rPr>
          <w:rFonts w:ascii="Times New Roman" w:hAnsi="Times New Roman" w:cs="Times New Roman"/>
          <w:b/>
          <w:sz w:val="24"/>
          <w:szCs w:val="24"/>
        </w:rPr>
        <w:t>субсидия</w:t>
      </w:r>
      <w:r>
        <w:rPr>
          <w:rFonts w:ascii="Times New Roman" w:hAnsi="Times New Roman" w:cs="Times New Roman"/>
          <w:sz w:val="24"/>
          <w:szCs w:val="24"/>
        </w:rPr>
        <w:t xml:space="preserve"> - бюджетные средства, предоставляемые на безвозмездной и безвозвратной основе на финансовое обеспечение (возмещение)</w:t>
      </w:r>
      <w:r>
        <w:t xml:space="preserve"> </w:t>
      </w:r>
      <w:r>
        <w:rPr>
          <w:rFonts w:ascii="Times New Roman" w:hAnsi="Times New Roman" w:cs="Times New Roman"/>
          <w:sz w:val="24"/>
          <w:szCs w:val="24"/>
        </w:rPr>
        <w:t>затрат, связанных со строительством объекта «Полигон размещения твёрдых коммунальных отходов в городе Якутске»;</w:t>
      </w:r>
    </w:p>
    <w:p>
      <w:pPr>
        <w:spacing w:line="240" w:lineRule="atLeast"/>
        <w:jc w:val="both"/>
        <w:rPr>
          <w:rFonts w:ascii="Times New Roman" w:hAnsi="Times New Roman" w:cs="Times New Roman"/>
          <w:sz w:val="24"/>
          <w:szCs w:val="24"/>
        </w:rPr>
      </w:pPr>
      <w:r>
        <w:rPr>
          <w:rFonts w:ascii="Times New Roman" w:hAnsi="Times New Roman" w:cs="Times New Roman"/>
          <w:b/>
          <w:sz w:val="24"/>
          <w:szCs w:val="24"/>
        </w:rPr>
        <w:t>министерство</w:t>
      </w:r>
      <w:r>
        <w:rPr>
          <w:rFonts w:ascii="Times New Roman" w:hAnsi="Times New Roman" w:cs="Times New Roman"/>
          <w:sz w:val="24"/>
          <w:szCs w:val="24"/>
        </w:rPr>
        <w:t xml:space="preserve"> - главный распорядитель бюджетных средств государственного бюджета Республики Саха (Якутия),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в лице Министерства жилищно-коммунального хозяйства и энергетики Республики Саха (Якутия);</w:t>
      </w:r>
    </w:p>
    <w:p>
      <w:pPr>
        <w:spacing w:line="240" w:lineRule="atLeast"/>
        <w:jc w:val="both"/>
        <w:rPr>
          <w:rFonts w:ascii="Times New Roman" w:hAnsi="Times New Roman" w:cs="Times New Roman"/>
          <w:sz w:val="24"/>
          <w:szCs w:val="24"/>
        </w:rPr>
      </w:pPr>
      <w:r>
        <w:rPr>
          <w:rFonts w:ascii="Times New Roman" w:hAnsi="Times New Roman" w:cs="Times New Roman"/>
          <w:b/>
          <w:sz w:val="24"/>
          <w:szCs w:val="24"/>
        </w:rPr>
        <w:t>получатель субсидии</w:t>
      </w:r>
      <w:r>
        <w:rPr>
          <w:rFonts w:ascii="Times New Roman" w:hAnsi="Times New Roman" w:cs="Times New Roman"/>
          <w:sz w:val="24"/>
          <w:szCs w:val="24"/>
        </w:rPr>
        <w:t xml:space="preserve"> - Государственное унитарное предприятие «Жилищно-коммунальное хозяйство Республики Саха (Якутия) согласно распоряжению Правительства Республики Саха (Якутия) от 25.08.2020 N 735-р «О программе строительства объекта «Полигон размещения твердых коммунальных отходов в г. Якутске Республики Саха (Якутия)».</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1.3. Целью предоставления субсидии из государственного бюджета Республики Саха (Якутия) является финансовое обеспечение (возмещение) затрат, связанных со строительством объекта «Полигон размещения твёрдых коммунальных отходов в городе Якутске»;</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1.4. Предоставление субсидий организациям осуществляется в пределах бюджетных средств, предусмотренных Законом Республики Саха (Якутия) о государственном бюджете Республики Саха (Якутия) на соответствующий финансовый год и плановый период, в соответствии со сводной бюджетной росписью государственного бюджета Республики Саха (Якутия) и в пределах лимитов бюджетных обязательств, доведенных Министерства.</w:t>
      </w:r>
    </w:p>
    <w:p>
      <w:pPr>
        <w:spacing w:after="120" w:line="240" w:lineRule="atLeast"/>
        <w:jc w:val="both"/>
        <w:rPr>
          <w:rFonts w:ascii="Times New Roman" w:hAnsi="Times New Roman" w:cs="Times New Roman"/>
          <w:sz w:val="24"/>
          <w:szCs w:val="24"/>
        </w:rPr>
      </w:pPr>
      <w:r>
        <w:rPr>
          <w:rFonts w:ascii="Times New Roman" w:hAnsi="Times New Roman" w:cs="Times New Roman"/>
          <w:sz w:val="24"/>
          <w:szCs w:val="24"/>
        </w:rPr>
        <w:t>1.5.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закона о бюджете (закона о внесении изменений в закон о бюджете).</w:t>
      </w:r>
    </w:p>
    <w:p>
      <w:pPr>
        <w:spacing w:after="0" w:line="240" w:lineRule="atLeast"/>
        <w:jc w:val="both"/>
        <w:rPr>
          <w:rFonts w:ascii="Times New Roman" w:hAnsi="Times New Roman" w:cs="Times New Roman"/>
          <w:sz w:val="24"/>
          <w:szCs w:val="24"/>
        </w:rPr>
      </w:pPr>
    </w:p>
    <w:p>
      <w:pPr>
        <w:spacing w:line="240" w:lineRule="atLeast"/>
        <w:jc w:val="center"/>
        <w:rPr>
          <w:rFonts w:ascii="Times New Roman" w:hAnsi="Times New Roman" w:cs="Times New Roman"/>
          <w:sz w:val="24"/>
          <w:szCs w:val="24"/>
        </w:rPr>
      </w:pPr>
      <w:r>
        <w:rPr>
          <w:rFonts w:ascii="Times New Roman" w:hAnsi="Times New Roman" w:cs="Times New Roman"/>
          <w:sz w:val="24"/>
          <w:szCs w:val="24"/>
        </w:rPr>
        <w:t>II. Условия и порядок предоставления субсидии</w:t>
      </w:r>
    </w:p>
    <w:p>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2.1. Требования, которым должен соответствовать получатель на первое число месяца подачи получателем заявления в Министерство на предоставление субсидии:</w:t>
      </w:r>
    </w:p>
    <w:p>
      <w:pPr>
        <w:pStyle w:val="8"/>
        <w:spacing w:line="240" w:lineRule="atLeast"/>
        <w:ind w:left="0"/>
        <w:jc w:val="both"/>
        <w:rPr>
          <w:rFonts w:ascii="Times New Roman" w:hAnsi="Times New Roman" w:cs="Times New Roman"/>
          <w:sz w:val="24"/>
          <w:szCs w:val="24"/>
        </w:rPr>
      </w:pPr>
      <w:r>
        <w:rPr>
          <w:rFonts w:ascii="Times New Roman" w:hAnsi="Times New Roman" w:cs="Times New Roman"/>
          <w:sz w:val="24"/>
          <w:szCs w:val="24"/>
        </w:rPr>
        <w:t>а) у получателя должна отсутствовать просроченная задолженность по возврату в государственный бюджет Республики Саха (Якутия)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Республикой Саха (Якутия);</w:t>
      </w:r>
    </w:p>
    <w:p>
      <w:pPr>
        <w:pStyle w:val="8"/>
        <w:spacing w:line="240" w:lineRule="atLeast"/>
        <w:ind w:left="0"/>
        <w:jc w:val="both"/>
        <w:rPr>
          <w:rFonts w:ascii="Times New Roman" w:hAnsi="Times New Roman" w:cs="Times New Roman"/>
          <w:sz w:val="24"/>
          <w:szCs w:val="24"/>
        </w:rPr>
      </w:pPr>
    </w:p>
    <w:p>
      <w:pPr>
        <w:pStyle w:val="8"/>
        <w:spacing w:line="240" w:lineRule="atLeast"/>
        <w:ind w:left="0"/>
        <w:jc w:val="both"/>
        <w:rPr>
          <w:rFonts w:ascii="Times New Roman" w:hAnsi="Times New Roman" w:cs="Times New Roman"/>
          <w:sz w:val="24"/>
          <w:szCs w:val="24"/>
        </w:rPr>
      </w:pPr>
      <w:r>
        <w:rPr>
          <w:rFonts w:ascii="Times New Roman" w:hAnsi="Times New Roman" w:cs="Times New Roman"/>
          <w:sz w:val="24"/>
          <w:szCs w:val="24"/>
        </w:rPr>
        <w:t>б) получатель не должен находиться в процессе реорганизации (за исключением реорганизации в форме присоединения к юридическому лицу),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w:t>
      </w:r>
    </w:p>
    <w:p>
      <w:pPr>
        <w:pStyle w:val="8"/>
        <w:spacing w:line="240" w:lineRule="atLeast"/>
        <w:ind w:left="0"/>
        <w:jc w:val="both"/>
        <w:rPr>
          <w:rFonts w:ascii="Times New Roman" w:hAnsi="Times New Roman" w:cs="Times New Roman"/>
          <w:sz w:val="24"/>
          <w:szCs w:val="24"/>
        </w:rPr>
      </w:pPr>
    </w:p>
    <w:p>
      <w:pPr>
        <w:pStyle w:val="8"/>
        <w:spacing w:line="240" w:lineRule="atLeast"/>
        <w:ind w:left="0"/>
        <w:jc w:val="both"/>
        <w:rPr>
          <w:rFonts w:ascii="Times New Roman" w:hAnsi="Times New Roman" w:cs="Times New Roman"/>
          <w:sz w:val="24"/>
          <w:szCs w:val="24"/>
        </w:rPr>
      </w:pPr>
      <w:r>
        <w:rPr>
          <w:rFonts w:ascii="Times New Roman" w:hAnsi="Times New Roman" w:cs="Times New Roman"/>
          <w:sz w:val="24"/>
          <w:szCs w:val="24"/>
        </w:rPr>
        <w:t>в) получатель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8"/>
        <w:spacing w:line="240" w:lineRule="atLeast"/>
        <w:ind w:left="0"/>
        <w:jc w:val="both"/>
        <w:rPr>
          <w:rFonts w:ascii="Times New Roman" w:hAnsi="Times New Roman" w:cs="Times New Roman"/>
          <w:sz w:val="24"/>
          <w:szCs w:val="24"/>
        </w:rPr>
      </w:pPr>
    </w:p>
    <w:p>
      <w:pPr>
        <w:pStyle w:val="8"/>
        <w:spacing w:line="240" w:lineRule="atLeast"/>
        <w:ind w:left="0"/>
        <w:jc w:val="both"/>
        <w:rPr>
          <w:rFonts w:ascii="Times New Roman" w:hAnsi="Times New Roman" w:cs="Times New Roman"/>
          <w:sz w:val="24"/>
          <w:szCs w:val="24"/>
        </w:rPr>
      </w:pPr>
      <w:r>
        <w:rPr>
          <w:rFonts w:ascii="Times New Roman" w:hAnsi="Times New Roman" w:cs="Times New Roman"/>
          <w:sz w:val="24"/>
          <w:szCs w:val="24"/>
        </w:rPr>
        <w:t>г) получатель не должен получать средства из государственного бюджета Республики Саха (Якутия) на основании иных нормативных правовых актов Российской Федерации (нормативных правовых актов Республики Саха (Якутия), муниципальных правовых актов) на цели, указанные в пункте 1.3 настоящего Порядка.</w:t>
      </w:r>
    </w:p>
    <w:p>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2.2. Для получения субсидии получатель подает в Министерство заявление о предоставлении субсидии по форме согласно приложению № 1 к настоящему Порядку.</w:t>
      </w:r>
    </w:p>
    <w:p>
      <w:pPr>
        <w:spacing w:line="240" w:lineRule="atLeast"/>
        <w:contextualSpacing/>
        <w:jc w:val="both"/>
        <w:rPr>
          <w:rFonts w:ascii="Times New Roman" w:hAnsi="Times New Roman" w:cs="Times New Roman"/>
          <w:sz w:val="24"/>
          <w:szCs w:val="24"/>
        </w:rPr>
      </w:pPr>
    </w:p>
    <w:p>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2.3. К заявлению прилагаются:</w:t>
      </w:r>
    </w:p>
    <w:p>
      <w:pPr>
        <w:spacing w:line="240" w:lineRule="atLeast"/>
        <w:contextualSpacing/>
        <w:jc w:val="both"/>
        <w:rPr>
          <w:rFonts w:ascii="Times New Roman" w:hAnsi="Times New Roman" w:cs="Times New Roman"/>
          <w:sz w:val="24"/>
          <w:szCs w:val="24"/>
        </w:rPr>
      </w:pPr>
    </w:p>
    <w:p>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а) справка подтверждающая отсутствие у получателя на первое число месяца подачи заявления просроченной задолженности по субсидиям, бюджетным инвестициям и иным средствам, предоставленным из государственного бюджета Республики Саха (Якутия);</w:t>
      </w:r>
    </w:p>
    <w:p>
      <w:pPr>
        <w:spacing w:line="240" w:lineRule="atLeast"/>
        <w:contextualSpacing/>
        <w:jc w:val="both"/>
        <w:rPr>
          <w:rFonts w:ascii="Times New Roman" w:hAnsi="Times New Roman" w:cs="Times New Roman"/>
          <w:sz w:val="24"/>
          <w:szCs w:val="24"/>
        </w:rPr>
      </w:pP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б) справка подтверждающая, что получатель не находится в процессе реорганизации (за исключением реорганизации в форме присоединения к юридическому лицу),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w:t>
      </w:r>
    </w:p>
    <w:p>
      <w:pPr>
        <w:pStyle w:val="8"/>
        <w:spacing w:line="240" w:lineRule="atLeast"/>
        <w:ind w:left="0"/>
        <w:jc w:val="both"/>
        <w:rPr>
          <w:rFonts w:ascii="Times New Roman" w:hAnsi="Times New Roman" w:cs="Times New Roman"/>
          <w:sz w:val="24"/>
          <w:szCs w:val="24"/>
        </w:rPr>
      </w:pPr>
      <w:r>
        <w:rPr>
          <w:rFonts w:ascii="Times New Roman" w:hAnsi="Times New Roman" w:cs="Times New Roman"/>
          <w:sz w:val="24"/>
          <w:szCs w:val="24"/>
        </w:rPr>
        <w:t>в) справка подтверждающая, что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г) справка за подписью руководителя организации о том, что участник отбора не получает средства из государственного бюджета Республики Саха (Якутия) на основании иных нормативных, правовых актов на цели, указанные в пункте 1.3 настоящего Порядка, на первое число месяца подачи заявления, согласно приложению № 2 к настоящему Порядку;</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д) предварительная смета затрат на подготовительные работы, связанные со строительством объекта «Полигон размещения твердых коммунальных отходов в г. Якутске Республики Саха (Якутия)»;</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е) в случае возмещения затрат – платежное поручение, а также акт выполненных работ или акт оказания услуг или акт приемки-передачи или акт о приемке выполненных работ по форме КС-2 и справка о стоимости выполненных работ и затрат по форме КС-3 или накладная или счет-фактура или универсальный передаточный документ или кассовый чек или товарный чек или бланк строгой отчетности или квитанция к приходному кассовому ордеру.</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2.4. Министерство в течение 3 (трех) рабочих дней со дня получения заявления и документов, указанных в пункте 2.3 настоящего Порядка, проверяет их и принимает решение о предоставлении (отказе) субсидии.</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2.5. Решение о предоставлении субсидии оформляется приказом Министерства.</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2.6. Основаниями для отказа получателю в предоставлении субсидии являются:</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а) несоответствие представленных получателем субсидии документов требованиям, установленным в пункте 2.1, или непредставление (представление не в полном объеме) указанных в пункте 2.3 настоящего Порядка;</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б) установление факта недостоверности сведений, содержащихся в представленных документах.</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При непредставлении получателем каких-либо документов Министерство в день получения запрашивает их у получателя, который в течение 3 (трех) календарных дней с момента получения запроса должен предоставить их в Министерство.</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2.7. В случае отказа в предоставлении субсидии Министерство в течение 3 (трех) рабочих дней со дня принятия решения об отказе направляет получателю письменное уведомление об отказе в предоставлении субсидии.</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2.8. Министерство в течение 2 (двух) рабочих дней со дня принятия решения о предоставлении субсидии подписывает с получателем соглашение о предоставлении субсидии из государственного бюджета Республики Саха (Якутия) в соответствии с типовой формой, установленной Министерством финансов Республики Саха (Якутия).</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2.9. Субсидия предоставляется в пределах лимитов бюджетных обязательств на предоставление субсидии на соответствующий финансовый год (соответствующий финансовый год и плановый период), доведенных в установленном порядке до Министерства.</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2.10. Результатом предоставления субсидии является количество проведенных подготовительных работ, конечные значения которых устанавливаются в соглашении с указанием точной даты достижения результатов.</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2.11. В соглашение должно быть включены следующие требования:</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а) в случае уменьшения Министерству ранее доведенных лимитов бюджетных обязательств, указанных в пункте 2.9 настоящего Порядка, приводящего к невозможности предоставления субсидии в размере, определенном в соглашении, Министерство и получатель субсидии заключают дополнительное соглашение к соглашению на новых условиях, при недостижении согласия по новым условиям заключают дополнительное соглашение о расторжении соглашения в порядке и на условиях, установленных в типовой форме дополнительного соглашения, утвержденной приказом Министерства финансов Республики Саха (Якутия).</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б) наличие расчетных или корреспондентских счетов, открытых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в)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Указанное положение применяется при предоставлении субсидий на финансовое обеспечение затрат в связи с производством (реализацией) товаров, выполнением работ, оказанием услуг;</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2.12. Министерство перечисляет денежные средства не позднее 10-го рабочего дня, следующего за днем принятия решения о предоставлении субсидии на расчетные или корреспондентские счета, открытые получателем субсидий в учреждениях Центрального банка Российской Федерации или кредитных организациях, которые устанавливаются Соглашением.</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2.13. Обязательным условием предоставления субсидии является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8"/>
        <w:spacing w:line="240" w:lineRule="atLeast"/>
        <w:ind w:left="0"/>
        <w:jc w:val="both"/>
        <w:rPr>
          <w:rFonts w:ascii="Times New Roman" w:hAnsi="Times New Roman" w:cs="Times New Roman"/>
          <w:sz w:val="24"/>
          <w:szCs w:val="24"/>
        </w:rPr>
      </w:pPr>
      <w:r>
        <w:rPr>
          <w:rFonts w:ascii="Times New Roman" w:hAnsi="Times New Roman" w:cs="Times New Roman"/>
          <w:sz w:val="24"/>
          <w:szCs w:val="24"/>
        </w:rPr>
        <w:t>2.14. Субсидия предоставляется на финансовое обеспечение (возмещение) затрат, связанных со строительством объекта «Полигон размещения твёрдых коммунальных отходов в городе Якутске».</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2.15. Перечнем мероприятий, в целях финансового обеспечения (возмещения) которых предоставляется Субсидия, является:</w:t>
      </w:r>
    </w:p>
    <w:p>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а) инженерно-геодезические изыскания, разработка лесостроительной документации на участок, выполнение комплекса работ по расчистке территории, строительство подъездной дороги к объекту; </w:t>
      </w:r>
    </w:p>
    <w:p>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б) разработка, государственная экспертиза проектно-сметной документации;</w:t>
      </w:r>
    </w:p>
    <w:p>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в) технологическое присоединение к электрическим сетям;</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г) оплата иных расходов, связанных с подготовительными работами на строительство объекта «Полигон размещения твёрдых коммунальных отходов в городе Якутске».</w:t>
      </w:r>
    </w:p>
    <w:p>
      <w:pPr>
        <w:spacing w:after="0" w:line="240" w:lineRule="atLeast"/>
        <w:jc w:val="both"/>
        <w:rPr>
          <w:rFonts w:ascii="Times New Roman" w:hAnsi="Times New Roman" w:cs="Times New Roman"/>
          <w:sz w:val="24"/>
          <w:szCs w:val="24"/>
        </w:rPr>
      </w:pPr>
      <w:r>
        <w:rPr>
          <w:rFonts w:ascii="Times New Roman" w:hAnsi="Times New Roman" w:eastAsia="Times New Roman" w:cs="Times New Roman"/>
          <w:bCs/>
          <w:sz w:val="24"/>
          <w:szCs w:val="24"/>
          <w:lang w:eastAsia="ru-RU"/>
        </w:rPr>
        <w:t xml:space="preserve">2.16. Порядок и сроки возврата субсидии в государственный бюджет Республики Саха (Якутия) в случае нарушения условий предоставления субсидии определены в разделе </w:t>
      </w:r>
      <w:r>
        <w:rPr>
          <w:rFonts w:ascii="Times New Roman" w:hAnsi="Times New Roman" w:eastAsia="Times New Roman" w:cs="Times New Roman"/>
          <w:bCs/>
          <w:sz w:val="24"/>
          <w:szCs w:val="24"/>
          <w:lang w:val="en-US" w:eastAsia="ru-RU"/>
        </w:rPr>
        <w:t>IV</w:t>
      </w:r>
      <w:r>
        <w:rPr>
          <w:rFonts w:ascii="Times New Roman" w:hAnsi="Times New Roman" w:eastAsia="Times New Roman" w:cs="Times New Roman"/>
          <w:bCs/>
          <w:sz w:val="24"/>
          <w:szCs w:val="24"/>
          <w:lang w:eastAsia="ru-RU"/>
        </w:rPr>
        <w:t xml:space="preserve"> Порядка.</w:t>
      </w:r>
    </w:p>
    <w:p>
      <w:pPr>
        <w:pStyle w:val="8"/>
        <w:spacing w:after="0" w:line="240" w:lineRule="atLeast"/>
        <w:ind w:left="709"/>
        <w:jc w:val="both"/>
        <w:rPr>
          <w:rFonts w:ascii="Times New Roman" w:hAnsi="Times New Roman" w:cs="Times New Roman"/>
          <w:sz w:val="24"/>
          <w:szCs w:val="24"/>
        </w:rPr>
      </w:pPr>
    </w:p>
    <w:p>
      <w:pPr>
        <w:spacing w:line="240" w:lineRule="atLeast"/>
        <w:jc w:val="cente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lang w:val="en-US"/>
        </w:rPr>
        <w:t>II</w:t>
      </w:r>
      <w:r>
        <w:rPr>
          <w:rFonts w:ascii="Times New Roman" w:hAnsi="Times New Roman" w:cs="Times New Roman"/>
          <w:sz w:val="24"/>
          <w:szCs w:val="24"/>
        </w:rPr>
        <w:t>. Требования к отчетности</w:t>
      </w:r>
    </w:p>
    <w:p>
      <w:pPr>
        <w:spacing w:line="240" w:lineRule="atLeast"/>
        <w:jc w:val="both"/>
        <w:rPr>
          <w:rFonts w:ascii="Times New Roman" w:hAnsi="Times New Roman" w:cs="Times New Roman"/>
          <w:b/>
          <w:sz w:val="24"/>
          <w:szCs w:val="24"/>
        </w:rPr>
      </w:pPr>
      <w:r>
        <w:rPr>
          <w:rFonts w:ascii="Times New Roman" w:hAnsi="Times New Roman" w:cs="Times New Roman"/>
          <w:sz w:val="24"/>
          <w:szCs w:val="24"/>
        </w:rPr>
        <w:t>3.1. </w:t>
      </w:r>
      <w:r>
        <w:rPr>
          <w:rFonts w:ascii="Times New Roman" w:hAnsi="Times New Roman" w:cs="Times New Roman"/>
          <w:bCs/>
          <w:sz w:val="24"/>
          <w:szCs w:val="24"/>
        </w:rPr>
        <w:t>Получатель субсидии ежеквартально, в течение первых 5 (пяти) рабочих дней месяца, следующего за отчетным кварталом, предоставляет в Министерство отчет о достижении значений результатов предоставления субсидии и характеристик (при установлении характеристик), об осуществлении расходов, источником финансового обеспечения которых является субсидия, по формам, определенным типовой формой соглашения, установленной Министерством финансов Республики Саха (Якутия)</w:t>
      </w:r>
      <w:r>
        <w:rPr>
          <w:rFonts w:ascii="Times New Roman" w:hAnsi="Times New Roman" w:cs="Times New Roman"/>
          <w:sz w:val="24"/>
          <w:szCs w:val="24"/>
        </w:rPr>
        <w:t xml:space="preserve"> </w:t>
      </w:r>
      <w:r>
        <w:rPr>
          <w:rFonts w:ascii="Times New Roman" w:hAnsi="Times New Roman" w:cs="Times New Roman"/>
          <w:bCs/>
          <w:sz w:val="24"/>
          <w:szCs w:val="24"/>
        </w:rPr>
        <w:t>за исключением субсидии, предоставляемой в порядке возмещения недополученных доходов и (или) возмещения затрат</w:t>
      </w:r>
      <w:r>
        <w:rPr>
          <w:rFonts w:ascii="Times New Roman" w:hAnsi="Times New Roman" w:cs="Times New Roman"/>
          <w:sz w:val="24"/>
          <w:szCs w:val="24"/>
        </w:rPr>
        <w:t>.</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3.2. Министерство в течение 10 (десяти) рабочих дней с момента предоставления получателем отчетов, указанных в пункте 4.1 настоящего Порядка, производит оценку эффективности использования субсидии.</w:t>
      </w:r>
    </w:p>
    <w:p>
      <w:pPr>
        <w:spacing w:after="120" w:line="240" w:lineRule="atLeast"/>
        <w:jc w:val="both"/>
        <w:rPr>
          <w:rFonts w:ascii="Times New Roman" w:hAnsi="Times New Roman" w:cs="Times New Roman"/>
          <w:sz w:val="24"/>
          <w:szCs w:val="24"/>
        </w:rPr>
      </w:pPr>
      <w:r>
        <w:rPr>
          <w:rFonts w:ascii="Times New Roman" w:hAnsi="Times New Roman" w:cs="Times New Roman"/>
          <w:sz w:val="24"/>
          <w:szCs w:val="24"/>
        </w:rPr>
        <w:t>3.3. Министерство вправе устанавливать в соглашении о предоставлении субсидии сроки и формы представления получателем дополнительной отчетности.</w:t>
      </w:r>
    </w:p>
    <w:p>
      <w:pPr>
        <w:spacing w:after="0" w:line="240" w:lineRule="atLeast"/>
        <w:jc w:val="both"/>
        <w:rPr>
          <w:rFonts w:ascii="Times New Roman" w:hAnsi="Times New Roman" w:cs="Times New Roman"/>
          <w:sz w:val="24"/>
          <w:szCs w:val="24"/>
        </w:rPr>
      </w:pPr>
    </w:p>
    <w:p>
      <w:pPr>
        <w:spacing w:after="0" w:line="240" w:lineRule="atLeast"/>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V. Требования об осуществлении контроля (мониторинга)</w:t>
      </w:r>
    </w:p>
    <w:p>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за соблюдением условий и порядка предоставления</w:t>
      </w:r>
    </w:p>
    <w:p>
      <w:pPr>
        <w:spacing w:line="240" w:lineRule="atLeast"/>
        <w:jc w:val="center"/>
        <w:rPr>
          <w:rFonts w:ascii="Times New Roman" w:hAnsi="Times New Roman" w:cs="Times New Roman"/>
          <w:sz w:val="24"/>
          <w:szCs w:val="24"/>
        </w:rPr>
      </w:pPr>
      <w:r>
        <w:rPr>
          <w:rFonts w:ascii="Times New Roman" w:hAnsi="Times New Roman" w:cs="Times New Roman"/>
          <w:sz w:val="24"/>
          <w:szCs w:val="24"/>
        </w:rPr>
        <w:t>субсидий и ответственности за их нарушение</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4.1. Министерство проводит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статьями 268.1 и 269.2 Бюджетного кодекса Российской Федерации.</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4.2.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4.3. </w:t>
      </w:r>
      <w:r>
        <w:rPr>
          <w:rFonts w:ascii="Times New Roman" w:hAnsi="Times New Roman" w:cs="Times New Roman"/>
          <w:bCs/>
          <w:sz w:val="24"/>
          <w:szCs w:val="24"/>
        </w:rPr>
        <w:t>При установлении Министерством или в случае получения от органа государственного финансового контроля информации о факте (-ах) нарушения получателем порядка и условий предоставления субсидии, предусмотренных настоящим Порядком, в том числе указания в представленных документах недостоверных сведений или при недостижении плановых значений результата предоставления субсидии, субсидия</w:t>
      </w:r>
      <w:r>
        <w:rPr>
          <w:rFonts w:ascii="Times New Roman" w:hAnsi="Times New Roman" w:cs="Times New Roman"/>
          <w:sz w:val="24"/>
          <w:szCs w:val="24"/>
        </w:rPr>
        <w:t xml:space="preserve"> </w:t>
      </w:r>
      <w:r>
        <w:rPr>
          <w:rFonts w:ascii="Times New Roman" w:hAnsi="Times New Roman" w:cs="Times New Roman"/>
          <w:bCs/>
          <w:sz w:val="24"/>
          <w:szCs w:val="24"/>
        </w:rPr>
        <w:t>и средства, полученные на основании договоров, заключенных с получателями субсидии, подлежат возврату в государственный бюджет Республики Саха (Якутия). Министерство направляет получателю требование о добровольном возврате субсидии и средств, полученных на основании договоров, заключенных с получателями субсидии, с указанием суммы возврата. Организация в течение 30 (тридцати) календарных дней со дня получения требования обязана вернуть средства субсидии в государственный бюджет Республики Саха (Якутия)</w:t>
      </w:r>
      <w:r>
        <w:rPr>
          <w:rFonts w:ascii="Times New Roman" w:hAnsi="Times New Roman" w:cs="Times New Roman"/>
          <w:sz w:val="24"/>
          <w:szCs w:val="24"/>
        </w:rPr>
        <w:t>.</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4.4. При недостижении организацией значений результатов и показателей результатов предоставления субсидии, установленного настоящим Порядком, Министерство применяет штрафные санкции с обязательным уведомлением получателя в течение 10 (десяти) рабочих дней с даты принятия указанного решения. При этом объем средств, подлежащий возврату в государственный бюджет Республики Саха (Якутия), рассчитывается по формуле:</w:t>
      </w:r>
    </w:p>
    <w:p>
      <w:pPr>
        <w:spacing w:line="240" w:lineRule="atLeast"/>
        <w:jc w:val="center"/>
        <w:rPr>
          <w:rFonts w:ascii="Times New Roman" w:hAnsi="Times New Roman" w:cs="Times New Roman"/>
          <w:sz w:val="24"/>
          <w:szCs w:val="24"/>
        </w:rPr>
      </w:pPr>
      <w:r>
        <w:rPr>
          <w:rFonts w:ascii="Times New Roman" w:hAnsi="Times New Roman" w:cs="Times New Roman"/>
          <w:sz w:val="24"/>
          <w:szCs w:val="24"/>
        </w:rPr>
        <w:t>Vвозврата = (Vсубсидии х (1 - Пф /Ппл) х 0,01,</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где:</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Vсубсидии - объем субсидии, предоставленной организации;</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Пф - фактическое значение показателя результативности;</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Ппл - плановое значение показателя результативности.</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4.5. В случае образования у получателя неиспользованного в отчетном финансовом году остатка субсидии и отсутствия решения Министерства о наличии потребности в указанных средствах, принятого по согласованию с Министерством финансов Республики Саха (Якутия), субсидия подлежит возврату в государственный бюджет Республики Саха (Якутия) в соответствии с бюджетным законодательством Российской Федерации.</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4.6. При невозврате получателем средств субсидии в государственный бюджет Республики Саха (Якутия), и неуплате штрафов в размере и сроки, указанные в требовании, Министерство принимает меры по их взысканию в судебном порядке.</w:t>
      </w:r>
    </w:p>
    <w:p>
      <w:pPr>
        <w:spacing w:line="240" w:lineRule="atLeast"/>
        <w:jc w:val="center"/>
        <w:rPr>
          <w:rFonts w:ascii="Times New Roman" w:hAnsi="Times New Roman" w:cs="Times New Roman"/>
          <w:sz w:val="24"/>
          <w:szCs w:val="24"/>
        </w:rPr>
      </w:pPr>
      <w:r>
        <w:rPr>
          <w:rFonts w:ascii="Times New Roman" w:hAnsi="Times New Roman" w:cs="Times New Roman"/>
          <w:sz w:val="24"/>
          <w:szCs w:val="24"/>
        </w:rPr>
        <w:t>________________________</w:t>
      </w:r>
    </w:p>
    <w:p>
      <w:pPr>
        <w:spacing w:line="240" w:lineRule="atLeast"/>
        <w:jc w:val="both"/>
        <w:rPr>
          <w:rFonts w:ascii="Times New Roman" w:hAnsi="Times New Roman" w:cs="Times New Roman"/>
          <w:sz w:val="24"/>
          <w:szCs w:val="24"/>
        </w:rPr>
      </w:pPr>
    </w:p>
    <w:p>
      <w:pPr>
        <w:spacing w:line="240" w:lineRule="atLeast"/>
        <w:jc w:val="both"/>
        <w:rPr>
          <w:rFonts w:ascii="Times New Roman" w:hAnsi="Times New Roman" w:cs="Times New Roman"/>
          <w:sz w:val="24"/>
          <w:szCs w:val="24"/>
        </w:rPr>
        <w:sectPr>
          <w:pgSz w:w="11906" w:h="16838"/>
          <w:pgMar w:top="709" w:right="850" w:bottom="1134" w:left="1701" w:header="708" w:footer="708" w:gutter="0"/>
          <w:cols w:space="708" w:num="1"/>
          <w:docGrid w:linePitch="360" w:charSpace="0"/>
        </w:sectPr>
      </w:pPr>
    </w:p>
    <w:p>
      <w:pPr>
        <w:spacing w:after="0" w:line="240" w:lineRule="auto"/>
        <w:contextualSpacing/>
        <w:jc w:val="right"/>
        <w:rPr>
          <w:rFonts w:ascii="Times New Roman" w:hAnsi="Times New Roman" w:cs="Times New Roman"/>
          <w:sz w:val="20"/>
          <w:szCs w:val="20"/>
        </w:rPr>
      </w:pPr>
      <w:r>
        <w:rPr>
          <w:rFonts w:ascii="Times New Roman" w:hAnsi="Times New Roman" w:cs="Times New Roman"/>
          <w:sz w:val="20"/>
          <w:szCs w:val="20"/>
        </w:rPr>
        <w:t>Приложение № 1</w:t>
      </w:r>
    </w:p>
    <w:p>
      <w:pPr>
        <w:spacing w:after="0" w:line="240" w:lineRule="auto"/>
        <w:contextualSpacing/>
        <w:jc w:val="right"/>
        <w:rPr>
          <w:rFonts w:ascii="Times New Roman" w:hAnsi="Times New Roman" w:cs="Times New Roman"/>
          <w:sz w:val="20"/>
          <w:szCs w:val="20"/>
        </w:rPr>
      </w:pPr>
      <w:r>
        <w:rPr>
          <w:rFonts w:ascii="Times New Roman" w:hAnsi="Times New Roman" w:cs="Times New Roman"/>
          <w:sz w:val="20"/>
          <w:szCs w:val="20"/>
        </w:rPr>
        <w:t>к Порядку предоставления субсидии на финансовое обеспечение (возмещение) затрат, связанных со строительством объекта «Полигон размещения твёрдых коммунальных отходов в городе Якутске»</w:t>
      </w:r>
    </w:p>
    <w:p>
      <w:pPr>
        <w:spacing w:line="240" w:lineRule="atLeast"/>
        <w:jc w:val="right"/>
        <w:rPr>
          <w:rFonts w:ascii="Times New Roman" w:hAnsi="Times New Roman" w:cs="Times New Roman"/>
          <w:sz w:val="20"/>
          <w:szCs w:val="20"/>
        </w:rPr>
      </w:pPr>
    </w:p>
    <w:p>
      <w:pPr>
        <w:spacing w:line="240" w:lineRule="atLeast"/>
        <w:jc w:val="right"/>
        <w:rPr>
          <w:rFonts w:ascii="Times New Roman" w:hAnsi="Times New Roman" w:cs="Times New Roman"/>
          <w:sz w:val="20"/>
          <w:szCs w:val="20"/>
        </w:rPr>
      </w:pPr>
    </w:p>
    <w:p>
      <w:pPr>
        <w:spacing w:line="240" w:lineRule="atLeast"/>
        <w:jc w:val="center"/>
        <w:rPr>
          <w:rFonts w:ascii="Times New Roman" w:hAnsi="Times New Roman" w:cs="Times New Roman"/>
          <w:sz w:val="24"/>
          <w:szCs w:val="24"/>
        </w:rPr>
      </w:pPr>
      <w:r>
        <w:rPr>
          <w:rFonts w:ascii="Times New Roman" w:hAnsi="Times New Roman" w:cs="Times New Roman"/>
          <w:sz w:val="24"/>
          <w:szCs w:val="24"/>
        </w:rPr>
        <w:t>ЗАЯВЛЕНИЕ</w:t>
      </w:r>
    </w:p>
    <w:p>
      <w:pPr>
        <w:spacing w:line="240" w:lineRule="atLeast"/>
        <w:jc w:val="center"/>
        <w:rPr>
          <w:rFonts w:ascii="Times New Roman" w:hAnsi="Times New Roman" w:cs="Times New Roman"/>
          <w:sz w:val="24"/>
          <w:szCs w:val="24"/>
        </w:rPr>
      </w:pPr>
      <w:r>
        <w:rPr>
          <w:rFonts w:ascii="Times New Roman" w:hAnsi="Times New Roman" w:cs="Times New Roman"/>
          <w:sz w:val="24"/>
          <w:szCs w:val="24"/>
        </w:rPr>
        <w:t>о предоставлении Субсидии</w:t>
      </w:r>
    </w:p>
    <w:p>
      <w:pPr>
        <w:spacing w:line="240" w:lineRule="atLeas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pPr>
        <w:spacing w:line="240" w:lineRule="atLeast"/>
        <w:jc w:val="center"/>
        <w:rPr>
          <w:rFonts w:ascii="Times New Roman" w:hAnsi="Times New Roman" w:cs="Times New Roman"/>
          <w:sz w:val="24"/>
          <w:szCs w:val="24"/>
        </w:rPr>
      </w:pPr>
      <w:r>
        <w:rPr>
          <w:rFonts w:ascii="Times New Roman" w:hAnsi="Times New Roman" w:cs="Times New Roman"/>
          <w:sz w:val="24"/>
          <w:szCs w:val="24"/>
        </w:rPr>
        <w:t>(наименование Получателя, ИНН, КПП, адрес)</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в соответствии с Порядком предоставления субсидии на финансовое обеспечение (возмещение) затрат, связанных со строительством объекта «Полигон размещения твёрдых коммунальных отходов в городе Якутске», утвержденным приказом Министерства жилищно-коммунального хозяйства и энергетики Республики Саха (Якутия) от «____» _____________ 2023 г. № ______-ОД (далее - Порядок), просит предоставить субсидию в размере _______________________________________________</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 рублей,</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сумма цифрами (сумма прописью) в целях </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(целевое назначение субсидии)</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Опись документов, предусмотренных пунктом 2.3. Порядка, прилагается.</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Приложение: на _____ л. в ед. экз.</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Получатель</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________________</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(подпись)</w:t>
      </w:r>
      <w:r>
        <w:rPr>
          <w:rFonts w:ascii="Times New Roman" w:hAnsi="Times New Roman" w:cs="Times New Roman"/>
          <w:sz w:val="24"/>
          <w:szCs w:val="24"/>
        </w:rPr>
        <w:tab/>
      </w:r>
      <w:r>
        <w:rPr>
          <w:rFonts w:ascii="Times New Roman" w:hAnsi="Times New Roman" w:cs="Times New Roman"/>
          <w:sz w:val="24"/>
          <w:szCs w:val="24"/>
        </w:rPr>
        <w:t>_______________________</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(расшифровка подписи)</w:t>
      </w:r>
      <w:r>
        <w:rPr>
          <w:rFonts w:ascii="Times New Roman" w:hAnsi="Times New Roman" w:cs="Times New Roman"/>
          <w:sz w:val="24"/>
          <w:szCs w:val="24"/>
        </w:rPr>
        <w:tab/>
      </w:r>
      <w:r>
        <w:rPr>
          <w:rFonts w:ascii="Times New Roman" w:hAnsi="Times New Roman" w:cs="Times New Roman"/>
          <w:sz w:val="24"/>
          <w:szCs w:val="24"/>
        </w:rPr>
        <w:t>_______________________</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(должность)</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М.П.</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"____" ______________ 20____ г.</w:t>
      </w:r>
    </w:p>
    <w:p>
      <w:pPr>
        <w:spacing w:line="240" w:lineRule="atLeast"/>
        <w:jc w:val="both"/>
        <w:rPr>
          <w:rFonts w:ascii="Times New Roman" w:hAnsi="Times New Roman" w:cs="Times New Roman"/>
          <w:sz w:val="24"/>
          <w:szCs w:val="24"/>
        </w:rPr>
      </w:pPr>
    </w:p>
    <w:p>
      <w:pPr>
        <w:spacing w:line="240" w:lineRule="atLeast"/>
        <w:jc w:val="both"/>
        <w:rPr>
          <w:rFonts w:ascii="Times New Roman" w:hAnsi="Times New Roman" w:cs="Times New Roman"/>
          <w:sz w:val="24"/>
          <w:szCs w:val="24"/>
        </w:rPr>
        <w:sectPr>
          <w:pgSz w:w="11906" w:h="16838"/>
          <w:pgMar w:top="709" w:right="850" w:bottom="1134" w:left="1701" w:header="708" w:footer="708" w:gutter="0"/>
          <w:cols w:space="708" w:num="1"/>
          <w:docGrid w:linePitch="360" w:charSpace="0"/>
        </w:sectPr>
      </w:pPr>
    </w:p>
    <w:p>
      <w:pPr>
        <w:spacing w:after="0" w:line="240" w:lineRule="auto"/>
        <w:contextualSpacing/>
        <w:jc w:val="right"/>
        <w:rPr>
          <w:rFonts w:ascii="Times New Roman" w:hAnsi="Times New Roman" w:cs="Times New Roman"/>
          <w:sz w:val="20"/>
          <w:szCs w:val="20"/>
        </w:rPr>
      </w:pPr>
      <w:r>
        <w:rPr>
          <w:rFonts w:ascii="Times New Roman" w:hAnsi="Times New Roman" w:cs="Times New Roman"/>
          <w:sz w:val="20"/>
          <w:szCs w:val="20"/>
        </w:rPr>
        <w:t>Приложение № 2</w:t>
      </w:r>
    </w:p>
    <w:p>
      <w:pPr>
        <w:spacing w:after="0" w:line="240" w:lineRule="auto"/>
        <w:contextualSpacing/>
        <w:jc w:val="right"/>
        <w:rPr>
          <w:rFonts w:ascii="Times New Roman" w:hAnsi="Times New Roman" w:cs="Times New Roman"/>
          <w:sz w:val="20"/>
          <w:szCs w:val="20"/>
        </w:rPr>
      </w:pPr>
      <w:r>
        <w:rPr>
          <w:rFonts w:ascii="Times New Roman" w:hAnsi="Times New Roman" w:cs="Times New Roman"/>
          <w:sz w:val="20"/>
          <w:szCs w:val="20"/>
        </w:rPr>
        <w:t>к Порядку предоставления субсидии на финансовое обеспечение (возмещение) затрат, связанных со строительством объекта «Полигон размещения твёрдых коммунальных отходов в городе Якутске»</w:t>
      </w:r>
    </w:p>
    <w:p>
      <w:pPr>
        <w:spacing w:line="240" w:lineRule="atLeast"/>
        <w:jc w:val="right"/>
        <w:rPr>
          <w:rFonts w:ascii="Times New Roman" w:hAnsi="Times New Roman" w:cs="Times New Roman"/>
          <w:sz w:val="20"/>
          <w:szCs w:val="20"/>
        </w:rPr>
      </w:pPr>
    </w:p>
    <w:p>
      <w:pPr>
        <w:spacing w:line="240" w:lineRule="atLeast"/>
        <w:jc w:val="right"/>
        <w:rPr>
          <w:rFonts w:ascii="Times New Roman" w:hAnsi="Times New Roman" w:cs="Times New Roman"/>
          <w:sz w:val="20"/>
          <w:szCs w:val="20"/>
        </w:rPr>
      </w:pPr>
    </w:p>
    <w:p>
      <w:pPr>
        <w:spacing w:line="240" w:lineRule="atLeast"/>
        <w:jc w:val="center"/>
        <w:rPr>
          <w:rFonts w:ascii="Times New Roman" w:hAnsi="Times New Roman" w:cs="Times New Roman"/>
          <w:sz w:val="24"/>
          <w:szCs w:val="24"/>
        </w:rPr>
      </w:pPr>
      <w:r>
        <w:rPr>
          <w:rFonts w:ascii="Times New Roman" w:hAnsi="Times New Roman" w:cs="Times New Roman"/>
          <w:sz w:val="24"/>
          <w:szCs w:val="24"/>
        </w:rPr>
        <w:t>Справка</w:t>
      </w:r>
    </w:p>
    <w:p>
      <w:pPr>
        <w:spacing w:line="240" w:lineRule="atLeast"/>
        <w:jc w:val="center"/>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w:t>
      </w:r>
    </w:p>
    <w:p>
      <w:pPr>
        <w:spacing w:line="240" w:lineRule="atLeast"/>
        <w:jc w:val="center"/>
        <w:rPr>
          <w:rFonts w:ascii="Times New Roman" w:hAnsi="Times New Roman" w:cs="Times New Roman"/>
          <w:sz w:val="24"/>
          <w:szCs w:val="24"/>
        </w:rPr>
      </w:pPr>
      <w:r>
        <w:rPr>
          <w:rFonts w:ascii="Times New Roman" w:hAnsi="Times New Roman" w:cs="Times New Roman"/>
          <w:sz w:val="24"/>
          <w:szCs w:val="24"/>
        </w:rPr>
        <w:t>руководитель ____________________________________________________</w:t>
      </w:r>
    </w:p>
    <w:p>
      <w:pPr>
        <w:spacing w:line="240" w:lineRule="atLeast"/>
        <w:jc w:val="center"/>
        <w:rPr>
          <w:rFonts w:ascii="Times New Roman" w:hAnsi="Times New Roman" w:cs="Times New Roman"/>
          <w:sz w:val="24"/>
          <w:szCs w:val="24"/>
        </w:rPr>
      </w:pPr>
      <w:r>
        <w:rPr>
          <w:rFonts w:ascii="Times New Roman" w:hAnsi="Times New Roman" w:cs="Times New Roman"/>
          <w:sz w:val="24"/>
          <w:szCs w:val="24"/>
        </w:rPr>
        <w:t>(наименование получателя)</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настоящим подтверждаю, что не получаю средства из государственного бюджета Республики Саха (Якутия) на основании иных нормативных правовых актов Российской Федерации, нормативных правовых актов Республики Саха (Якутия, муниципальных правовых актов на цели, указанные в пункте 1.3 Порядка предоставления субсидии на финансовое обеспечение (возмещение) затрат, связанных со строительством объекта «Полигон размещения твёрдых коммунальных отходов в городе Якутске», утвержденного приказом Министерства жилищно-коммунального хозяйства и энергетики Республики Саха (Якутия) от «_____» ____________2023 г. № ______-ОД.</w:t>
      </w:r>
    </w:p>
    <w:p>
      <w:pPr>
        <w:spacing w:line="240" w:lineRule="atLeast"/>
        <w:jc w:val="both"/>
        <w:rPr>
          <w:rFonts w:ascii="Times New Roman" w:hAnsi="Times New Roman" w:cs="Times New Roman"/>
          <w:sz w:val="24"/>
          <w:szCs w:val="24"/>
        </w:rPr>
      </w:pP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Руководитель организации ____________ /_______________________/</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М.П.</w:t>
      </w:r>
    </w:p>
    <w:p>
      <w:pPr>
        <w:spacing w:line="240" w:lineRule="atLeast"/>
        <w:jc w:val="both"/>
        <w:rPr>
          <w:rFonts w:ascii="Times New Roman" w:hAnsi="Times New Roman" w:cs="Times New Roman"/>
          <w:sz w:val="24"/>
          <w:szCs w:val="24"/>
        </w:rPr>
      </w:pP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"____"_________________ 20____ г.</w:t>
      </w:r>
    </w:p>
    <w:p>
      <w:pPr>
        <w:spacing w:line="240" w:lineRule="atLeast"/>
        <w:jc w:val="both"/>
      </w:pPr>
    </w:p>
    <w:sectPr>
      <w:pgSz w:w="11906" w:h="16838"/>
      <w:pgMar w:top="709"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altName w:val="Times New Roman"/>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DejaVu Sans">
    <w:panose1 w:val="020B0606030804020204"/>
    <w:charset w:val="00"/>
    <w:family w:val="auto"/>
    <w:pitch w:val="default"/>
    <w:sig w:usb0="E7006EFF" w:usb1="D200FDFF" w:usb2="0A246029" w:usb3="0400200C" w:csb0="600001FF" w:csb1="DFFF0000"/>
  </w:font>
  <w:font w:name="黑体">
    <w:altName w:val="Times New Roman"/>
    <w:panose1 w:val="02010609060101010101"/>
    <w:charset w:val="00"/>
    <w:family w:val="modern"/>
    <w:pitch w:val="default"/>
    <w:sig w:usb0="800002BF" w:usb1="38CF7CFA" w:usb2="00000016" w:usb3="00000000" w:csb0="00040001" w:csb1="00000000"/>
  </w:font>
  <w:font w:name="Wingdings">
    <w:altName w:val="Arimo"/>
    <w:panose1 w:val="05000000000000000000"/>
    <w:charset w:val="00"/>
    <w:family w:val="auto"/>
    <w:pitch w:val="default"/>
    <w:sig w:usb0="00000000" w:usb1="00000000" w:usb2="00000000" w:usb3="00000000" w:csb0="80000000" w:csb1="00000000"/>
  </w:font>
  <w:font w:name="Arimo">
    <w:panose1 w:val="020B0604020202020204"/>
    <w:charset w:val="00"/>
    <w:family w:val="auto"/>
    <w:pitch w:val="default"/>
    <w:sig w:usb0="E0000AFF" w:usb1="500078FF" w:usb2="00000021" w:usb3="00000000" w:csb0="600001BF" w:csb1="DFF70000"/>
  </w:font>
  <w:font w:name="Calibri">
    <w:altName w:val="DejaVu Sans"/>
    <w:panose1 w:val="020F0502020204030204"/>
    <w:charset w:val="86"/>
    <w:family w:val="swiss"/>
    <w:pitch w:val="default"/>
    <w:sig w:usb0="00000000" w:usb1="00000000" w:usb2="00000001" w:usb3="00000000" w:csb0="0000019F" w:csb1="00000000"/>
  </w:font>
  <w:font w:name="SimSun">
    <w:altName w:val="Times New Roman"/>
    <w:panose1 w:val="02010600030101010101"/>
    <w:charset w:val="86"/>
    <w:family w:val="auto"/>
    <w:pitch w:val="default"/>
    <w:sig w:usb0="00000000" w:usb1="00000000" w:usb2="00000016" w:usb3="00000000" w:csb0="00040001"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800022EF" w:usb1="C000205A" w:usb2="00000008" w:usb3="00000000" w:csb0="20000057" w:csb1="000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57"/>
    <w:rsid w:val="00021288"/>
    <w:rsid w:val="0002270D"/>
    <w:rsid w:val="0002464C"/>
    <w:rsid w:val="00033D60"/>
    <w:rsid w:val="00040965"/>
    <w:rsid w:val="00042573"/>
    <w:rsid w:val="0004276E"/>
    <w:rsid w:val="00046C49"/>
    <w:rsid w:val="00054B29"/>
    <w:rsid w:val="000620CB"/>
    <w:rsid w:val="00063A12"/>
    <w:rsid w:val="00065D8B"/>
    <w:rsid w:val="000818E3"/>
    <w:rsid w:val="00086A2D"/>
    <w:rsid w:val="00090EB3"/>
    <w:rsid w:val="00091866"/>
    <w:rsid w:val="0009297E"/>
    <w:rsid w:val="000929BE"/>
    <w:rsid w:val="0009511F"/>
    <w:rsid w:val="000A5E00"/>
    <w:rsid w:val="000A7F87"/>
    <w:rsid w:val="000B1C64"/>
    <w:rsid w:val="000B4264"/>
    <w:rsid w:val="000C0FCF"/>
    <w:rsid w:val="000E398F"/>
    <w:rsid w:val="000F4F8F"/>
    <w:rsid w:val="0010630F"/>
    <w:rsid w:val="00123850"/>
    <w:rsid w:val="00125F94"/>
    <w:rsid w:val="00154FE8"/>
    <w:rsid w:val="00163E29"/>
    <w:rsid w:val="001656B4"/>
    <w:rsid w:val="001813C1"/>
    <w:rsid w:val="00181992"/>
    <w:rsid w:val="001B55BF"/>
    <w:rsid w:val="001B55FE"/>
    <w:rsid w:val="001C085E"/>
    <w:rsid w:val="001C422F"/>
    <w:rsid w:val="001C7F3F"/>
    <w:rsid w:val="001E4317"/>
    <w:rsid w:val="001F017C"/>
    <w:rsid w:val="00201ACF"/>
    <w:rsid w:val="0020317E"/>
    <w:rsid w:val="00203811"/>
    <w:rsid w:val="00204C88"/>
    <w:rsid w:val="00210EB7"/>
    <w:rsid w:val="0021745E"/>
    <w:rsid w:val="0022150D"/>
    <w:rsid w:val="002271FC"/>
    <w:rsid w:val="00237D13"/>
    <w:rsid w:val="002409E5"/>
    <w:rsid w:val="00240C9A"/>
    <w:rsid w:val="002436CB"/>
    <w:rsid w:val="00256128"/>
    <w:rsid w:val="00257EA0"/>
    <w:rsid w:val="002613C9"/>
    <w:rsid w:val="0026637F"/>
    <w:rsid w:val="00274B53"/>
    <w:rsid w:val="00274C02"/>
    <w:rsid w:val="00276074"/>
    <w:rsid w:val="00292C45"/>
    <w:rsid w:val="002A28E8"/>
    <w:rsid w:val="002B0892"/>
    <w:rsid w:val="002B4FFF"/>
    <w:rsid w:val="002C1914"/>
    <w:rsid w:val="002F0691"/>
    <w:rsid w:val="002F4ABC"/>
    <w:rsid w:val="0030102E"/>
    <w:rsid w:val="00306418"/>
    <w:rsid w:val="003104AE"/>
    <w:rsid w:val="0031713D"/>
    <w:rsid w:val="00317B1F"/>
    <w:rsid w:val="00332A10"/>
    <w:rsid w:val="00340D09"/>
    <w:rsid w:val="00353FA1"/>
    <w:rsid w:val="00360323"/>
    <w:rsid w:val="00371AC3"/>
    <w:rsid w:val="00376BF7"/>
    <w:rsid w:val="0038500E"/>
    <w:rsid w:val="003A3A99"/>
    <w:rsid w:val="003A4127"/>
    <w:rsid w:val="003C025A"/>
    <w:rsid w:val="003C412E"/>
    <w:rsid w:val="003C5060"/>
    <w:rsid w:val="003E108B"/>
    <w:rsid w:val="003E6384"/>
    <w:rsid w:val="003E68A9"/>
    <w:rsid w:val="003E6ED4"/>
    <w:rsid w:val="003F00F3"/>
    <w:rsid w:val="003F297B"/>
    <w:rsid w:val="00401559"/>
    <w:rsid w:val="00403FBF"/>
    <w:rsid w:val="004040AA"/>
    <w:rsid w:val="00416615"/>
    <w:rsid w:val="00430187"/>
    <w:rsid w:val="004411C6"/>
    <w:rsid w:val="004415A7"/>
    <w:rsid w:val="0044362C"/>
    <w:rsid w:val="004601DD"/>
    <w:rsid w:val="0046409A"/>
    <w:rsid w:val="00472496"/>
    <w:rsid w:val="004777DA"/>
    <w:rsid w:val="00480DC9"/>
    <w:rsid w:val="00485B20"/>
    <w:rsid w:val="004A0DCA"/>
    <w:rsid w:val="004A5B8A"/>
    <w:rsid w:val="004A7BC0"/>
    <w:rsid w:val="004B3825"/>
    <w:rsid w:val="004B3EDD"/>
    <w:rsid w:val="004C0977"/>
    <w:rsid w:val="004C7FB6"/>
    <w:rsid w:val="004D5839"/>
    <w:rsid w:val="004F62D9"/>
    <w:rsid w:val="00511A1A"/>
    <w:rsid w:val="005223B6"/>
    <w:rsid w:val="00537475"/>
    <w:rsid w:val="00537FE6"/>
    <w:rsid w:val="005428CE"/>
    <w:rsid w:val="005440EB"/>
    <w:rsid w:val="00552E5A"/>
    <w:rsid w:val="005576D8"/>
    <w:rsid w:val="005924E6"/>
    <w:rsid w:val="00597339"/>
    <w:rsid w:val="005A2AA6"/>
    <w:rsid w:val="005B3D85"/>
    <w:rsid w:val="005D3EAA"/>
    <w:rsid w:val="005D7BB7"/>
    <w:rsid w:val="005E39A2"/>
    <w:rsid w:val="005E507F"/>
    <w:rsid w:val="005E5324"/>
    <w:rsid w:val="005E7B49"/>
    <w:rsid w:val="00600BB1"/>
    <w:rsid w:val="006047A4"/>
    <w:rsid w:val="0061036B"/>
    <w:rsid w:val="0062209B"/>
    <w:rsid w:val="006304DD"/>
    <w:rsid w:val="00631A47"/>
    <w:rsid w:val="00637DF6"/>
    <w:rsid w:val="00641494"/>
    <w:rsid w:val="0065125A"/>
    <w:rsid w:val="006528F3"/>
    <w:rsid w:val="006553BE"/>
    <w:rsid w:val="006677EB"/>
    <w:rsid w:val="006827E0"/>
    <w:rsid w:val="00684499"/>
    <w:rsid w:val="006848F1"/>
    <w:rsid w:val="00685090"/>
    <w:rsid w:val="006907E0"/>
    <w:rsid w:val="00694604"/>
    <w:rsid w:val="006A240E"/>
    <w:rsid w:val="006A376E"/>
    <w:rsid w:val="006A5015"/>
    <w:rsid w:val="006B051F"/>
    <w:rsid w:val="006B0EE2"/>
    <w:rsid w:val="006C1875"/>
    <w:rsid w:val="006D3094"/>
    <w:rsid w:val="006D4407"/>
    <w:rsid w:val="006E1254"/>
    <w:rsid w:val="006E51FF"/>
    <w:rsid w:val="006F09A0"/>
    <w:rsid w:val="006F32CE"/>
    <w:rsid w:val="006F71D5"/>
    <w:rsid w:val="006F7AD6"/>
    <w:rsid w:val="00701EF8"/>
    <w:rsid w:val="0072304E"/>
    <w:rsid w:val="0072774E"/>
    <w:rsid w:val="00741BBD"/>
    <w:rsid w:val="007600C3"/>
    <w:rsid w:val="00763334"/>
    <w:rsid w:val="0076482F"/>
    <w:rsid w:val="0077361C"/>
    <w:rsid w:val="00776473"/>
    <w:rsid w:val="0077650C"/>
    <w:rsid w:val="007773AE"/>
    <w:rsid w:val="007829D6"/>
    <w:rsid w:val="00786D8B"/>
    <w:rsid w:val="007A29CF"/>
    <w:rsid w:val="007B0595"/>
    <w:rsid w:val="007B433F"/>
    <w:rsid w:val="007C0B80"/>
    <w:rsid w:val="007C2F5E"/>
    <w:rsid w:val="007C7874"/>
    <w:rsid w:val="007D1ADD"/>
    <w:rsid w:val="007D777E"/>
    <w:rsid w:val="007E52F8"/>
    <w:rsid w:val="007F1CD4"/>
    <w:rsid w:val="007F3E24"/>
    <w:rsid w:val="007F5933"/>
    <w:rsid w:val="00811504"/>
    <w:rsid w:val="00813317"/>
    <w:rsid w:val="00816A4B"/>
    <w:rsid w:val="00834741"/>
    <w:rsid w:val="0084316A"/>
    <w:rsid w:val="00844CA7"/>
    <w:rsid w:val="0084654E"/>
    <w:rsid w:val="00857B42"/>
    <w:rsid w:val="008616FE"/>
    <w:rsid w:val="0087147D"/>
    <w:rsid w:val="00873538"/>
    <w:rsid w:val="00873B66"/>
    <w:rsid w:val="00885EA4"/>
    <w:rsid w:val="0089065E"/>
    <w:rsid w:val="00893E12"/>
    <w:rsid w:val="008A09FF"/>
    <w:rsid w:val="008A0A1A"/>
    <w:rsid w:val="008A25E4"/>
    <w:rsid w:val="008A5583"/>
    <w:rsid w:val="008B26B1"/>
    <w:rsid w:val="008B4672"/>
    <w:rsid w:val="008B54F7"/>
    <w:rsid w:val="008B5799"/>
    <w:rsid w:val="008C4071"/>
    <w:rsid w:val="008C6C56"/>
    <w:rsid w:val="008D1CC1"/>
    <w:rsid w:val="008E7A37"/>
    <w:rsid w:val="008F08D8"/>
    <w:rsid w:val="008F124D"/>
    <w:rsid w:val="008F1813"/>
    <w:rsid w:val="008F2300"/>
    <w:rsid w:val="008F2AB4"/>
    <w:rsid w:val="008F3767"/>
    <w:rsid w:val="008F3BE7"/>
    <w:rsid w:val="00906C5A"/>
    <w:rsid w:val="00927C44"/>
    <w:rsid w:val="009346E1"/>
    <w:rsid w:val="00946698"/>
    <w:rsid w:val="0095059A"/>
    <w:rsid w:val="0095297F"/>
    <w:rsid w:val="00960E91"/>
    <w:rsid w:val="00965840"/>
    <w:rsid w:val="00992957"/>
    <w:rsid w:val="009A0D1C"/>
    <w:rsid w:val="009A3272"/>
    <w:rsid w:val="009A40F3"/>
    <w:rsid w:val="009B0F78"/>
    <w:rsid w:val="009B2891"/>
    <w:rsid w:val="009C1141"/>
    <w:rsid w:val="009E62C6"/>
    <w:rsid w:val="009F0A26"/>
    <w:rsid w:val="009F2394"/>
    <w:rsid w:val="009F24CE"/>
    <w:rsid w:val="00A12362"/>
    <w:rsid w:val="00A2418F"/>
    <w:rsid w:val="00A2653E"/>
    <w:rsid w:val="00A35BA3"/>
    <w:rsid w:val="00A36541"/>
    <w:rsid w:val="00A40F74"/>
    <w:rsid w:val="00A42C88"/>
    <w:rsid w:val="00A503B5"/>
    <w:rsid w:val="00A50B0C"/>
    <w:rsid w:val="00A57178"/>
    <w:rsid w:val="00A61394"/>
    <w:rsid w:val="00A62839"/>
    <w:rsid w:val="00A63BB1"/>
    <w:rsid w:val="00A74A27"/>
    <w:rsid w:val="00A750BD"/>
    <w:rsid w:val="00A97CCD"/>
    <w:rsid w:val="00AA34AC"/>
    <w:rsid w:val="00AA5589"/>
    <w:rsid w:val="00AC2F97"/>
    <w:rsid w:val="00AD0E96"/>
    <w:rsid w:val="00AD22EE"/>
    <w:rsid w:val="00AE135D"/>
    <w:rsid w:val="00B12940"/>
    <w:rsid w:val="00B318B8"/>
    <w:rsid w:val="00B354AE"/>
    <w:rsid w:val="00B369F0"/>
    <w:rsid w:val="00B42E34"/>
    <w:rsid w:val="00B60325"/>
    <w:rsid w:val="00B6245D"/>
    <w:rsid w:val="00B6353B"/>
    <w:rsid w:val="00B72A19"/>
    <w:rsid w:val="00B756AB"/>
    <w:rsid w:val="00B83A58"/>
    <w:rsid w:val="00BA658D"/>
    <w:rsid w:val="00BB101A"/>
    <w:rsid w:val="00BB7F8C"/>
    <w:rsid w:val="00BC7A64"/>
    <w:rsid w:val="00BD337E"/>
    <w:rsid w:val="00BD6F6A"/>
    <w:rsid w:val="00C04490"/>
    <w:rsid w:val="00C05B1F"/>
    <w:rsid w:val="00C05D66"/>
    <w:rsid w:val="00C07AF3"/>
    <w:rsid w:val="00C10863"/>
    <w:rsid w:val="00C11AE4"/>
    <w:rsid w:val="00C2028B"/>
    <w:rsid w:val="00C24CA7"/>
    <w:rsid w:val="00C24E57"/>
    <w:rsid w:val="00C331C2"/>
    <w:rsid w:val="00C36991"/>
    <w:rsid w:val="00C4099E"/>
    <w:rsid w:val="00C46097"/>
    <w:rsid w:val="00C53A0F"/>
    <w:rsid w:val="00C60043"/>
    <w:rsid w:val="00C6208F"/>
    <w:rsid w:val="00C65D20"/>
    <w:rsid w:val="00C704AB"/>
    <w:rsid w:val="00C74151"/>
    <w:rsid w:val="00C77240"/>
    <w:rsid w:val="00C8625E"/>
    <w:rsid w:val="00C86EE7"/>
    <w:rsid w:val="00C94F60"/>
    <w:rsid w:val="00C965DF"/>
    <w:rsid w:val="00CA2DAB"/>
    <w:rsid w:val="00CA6BBD"/>
    <w:rsid w:val="00CB6254"/>
    <w:rsid w:val="00CC0688"/>
    <w:rsid w:val="00CD5214"/>
    <w:rsid w:val="00CE29C9"/>
    <w:rsid w:val="00CE6078"/>
    <w:rsid w:val="00CE7262"/>
    <w:rsid w:val="00CF0033"/>
    <w:rsid w:val="00CF0B60"/>
    <w:rsid w:val="00CF11C5"/>
    <w:rsid w:val="00CF1ACD"/>
    <w:rsid w:val="00CF249B"/>
    <w:rsid w:val="00D04E9F"/>
    <w:rsid w:val="00D21329"/>
    <w:rsid w:val="00D26AC7"/>
    <w:rsid w:val="00D45A26"/>
    <w:rsid w:val="00D47ACA"/>
    <w:rsid w:val="00D52161"/>
    <w:rsid w:val="00D62933"/>
    <w:rsid w:val="00D646A1"/>
    <w:rsid w:val="00D76612"/>
    <w:rsid w:val="00D85A70"/>
    <w:rsid w:val="00D861F5"/>
    <w:rsid w:val="00D918AB"/>
    <w:rsid w:val="00D94CDC"/>
    <w:rsid w:val="00DA0C5B"/>
    <w:rsid w:val="00DA4E31"/>
    <w:rsid w:val="00DA7435"/>
    <w:rsid w:val="00DB4417"/>
    <w:rsid w:val="00DB5A8E"/>
    <w:rsid w:val="00DB7EA6"/>
    <w:rsid w:val="00DC542A"/>
    <w:rsid w:val="00DD6F3A"/>
    <w:rsid w:val="00DE6F31"/>
    <w:rsid w:val="00DF5C85"/>
    <w:rsid w:val="00DF5D37"/>
    <w:rsid w:val="00E071F5"/>
    <w:rsid w:val="00E14267"/>
    <w:rsid w:val="00E14B32"/>
    <w:rsid w:val="00E30ED6"/>
    <w:rsid w:val="00E438A5"/>
    <w:rsid w:val="00E72560"/>
    <w:rsid w:val="00E75ADE"/>
    <w:rsid w:val="00E774AA"/>
    <w:rsid w:val="00E81381"/>
    <w:rsid w:val="00E82957"/>
    <w:rsid w:val="00E94DEF"/>
    <w:rsid w:val="00EA1A02"/>
    <w:rsid w:val="00EC4316"/>
    <w:rsid w:val="00EC573E"/>
    <w:rsid w:val="00EC6773"/>
    <w:rsid w:val="00ED1744"/>
    <w:rsid w:val="00ED19D9"/>
    <w:rsid w:val="00EE31E7"/>
    <w:rsid w:val="00EF1457"/>
    <w:rsid w:val="00EF2BEF"/>
    <w:rsid w:val="00EF55E0"/>
    <w:rsid w:val="00F04F5B"/>
    <w:rsid w:val="00F11EC9"/>
    <w:rsid w:val="00F172B0"/>
    <w:rsid w:val="00F25544"/>
    <w:rsid w:val="00F44098"/>
    <w:rsid w:val="00F453C1"/>
    <w:rsid w:val="00F45E16"/>
    <w:rsid w:val="00F52DFA"/>
    <w:rsid w:val="00F54663"/>
    <w:rsid w:val="00F564C5"/>
    <w:rsid w:val="00F62089"/>
    <w:rsid w:val="00F63542"/>
    <w:rsid w:val="00F721F6"/>
    <w:rsid w:val="00F805AF"/>
    <w:rsid w:val="00F87628"/>
    <w:rsid w:val="00F970B7"/>
    <w:rsid w:val="00FB05A1"/>
    <w:rsid w:val="00FB2E56"/>
    <w:rsid w:val="00FB4C3F"/>
    <w:rsid w:val="00FD0E36"/>
    <w:rsid w:val="00FE596D"/>
    <w:rsid w:val="00FF5562"/>
    <w:rsid w:val="29D94CE0"/>
    <w:rsid w:val="6BB3C8B6"/>
    <w:rsid w:val="7BFFCD91"/>
    <w:rsid w:val="95FF8D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Balloon Text"/>
    <w:basedOn w:val="1"/>
    <w:link w:val="7"/>
    <w:semiHidden/>
    <w:unhideWhenUsed/>
    <w:qFormat/>
    <w:uiPriority w:val="99"/>
    <w:pPr>
      <w:spacing w:after="0" w:line="240" w:lineRule="auto"/>
    </w:pPr>
    <w:rPr>
      <w:rFonts w:ascii="Tahoma" w:hAnsi="Tahoma" w:cs="Tahoma"/>
      <w:sz w:val="16"/>
      <w:szCs w:val="16"/>
    </w:rPr>
  </w:style>
  <w:style w:type="table" w:styleId="6">
    <w:name w:val="Table Grid"/>
    <w:basedOn w:val="3"/>
    <w:qFormat/>
    <w:uiPriority w:val="3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Текст выноски Знак"/>
    <w:basedOn w:val="2"/>
    <w:link w:val="5"/>
    <w:semiHidden/>
    <w:qFormat/>
    <w:uiPriority w:val="99"/>
    <w:rPr>
      <w:rFonts w:ascii="Tahoma" w:hAnsi="Tahoma" w:cs="Tahoma"/>
      <w:sz w:val="16"/>
      <w:szCs w:val="16"/>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3368</Words>
  <Characters>19201</Characters>
  <Lines>160</Lines>
  <Paragraphs>45</Paragraphs>
  <TotalTime>1</TotalTime>
  <ScaleCrop>false</ScaleCrop>
  <LinksUpToDate>false</LinksUpToDate>
  <CharactersWithSpaces>22524</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2023-08-23T19:08:00Z</dcterms:created>
  <dc:creator>Кулаковская Эдилия Артуровна</dc:creator>
  <cp:lastModifiedBy>ostrelgina_vk</cp:lastModifiedBy>
  <cp:lastPrinted>2023-10-23T21:18:00Z</cp:lastPrinted>
  <dcterms:modified xsi:type="dcterms:W3CDTF">2023-10-27T17:37:00Z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1049-11.1.0.11704</vt:lpwstr>
  </property>
</Properties>
</file>