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DB" w:rsidRDefault="001F62DB" w:rsidP="000B4489">
      <w:pPr>
        <w:pStyle w:val="1"/>
        <w:tabs>
          <w:tab w:val="left" w:pos="2718"/>
        </w:tabs>
        <w:spacing w:line="240" w:lineRule="auto"/>
        <w:ind w:left="-1701" w:firstLine="2126"/>
        <w:jc w:val="right"/>
        <w:rPr>
          <w:b/>
          <w:bCs/>
          <w:szCs w:val="24"/>
        </w:rPr>
      </w:pPr>
    </w:p>
    <w:p w:rsidR="00D17D3E" w:rsidRPr="00D17D3E" w:rsidRDefault="00D17D3E" w:rsidP="00554BEC">
      <w:pPr>
        <w:pStyle w:val="1"/>
        <w:tabs>
          <w:tab w:val="left" w:pos="2718"/>
        </w:tabs>
        <w:spacing w:line="240" w:lineRule="auto"/>
        <w:ind w:firstLine="425"/>
        <w:rPr>
          <w:b/>
          <w:bCs/>
          <w:szCs w:val="24"/>
        </w:rPr>
      </w:pPr>
    </w:p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1600"/>
        <w:gridCol w:w="4078"/>
      </w:tblGrid>
      <w:tr w:rsidR="00EE1F29" w:rsidRPr="00B56A73" w:rsidTr="0038637A">
        <w:trPr>
          <w:trHeight w:val="1232"/>
          <w:jc w:val="center"/>
        </w:trPr>
        <w:tc>
          <w:tcPr>
            <w:tcW w:w="4047" w:type="dxa"/>
          </w:tcPr>
          <w:p w:rsidR="00554BEC" w:rsidRPr="00D17D3E" w:rsidRDefault="00554BEC" w:rsidP="0081014B">
            <w:pPr>
              <w:pStyle w:val="1"/>
              <w:tabs>
                <w:tab w:val="left" w:pos="2718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B56A73">
              <w:rPr>
                <w:b/>
                <w:bCs/>
              </w:rPr>
              <w:t>АДМИНИСТРАЦИЯ</w:t>
            </w:r>
          </w:p>
          <w:p w:rsidR="00554BEC" w:rsidRDefault="00667BA4" w:rsidP="00386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54BEC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</w:p>
          <w:p w:rsidR="00554BEC" w:rsidRDefault="0081014B" w:rsidP="001E4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54BEC">
              <w:rPr>
                <w:b/>
                <w:bCs/>
              </w:rPr>
              <w:t xml:space="preserve">АЛДАНСКИЙ </w:t>
            </w:r>
            <w:r w:rsidR="00554BEC" w:rsidRPr="00B56A73">
              <w:rPr>
                <w:b/>
                <w:bCs/>
              </w:rPr>
              <w:t>РАЙОН»</w:t>
            </w:r>
          </w:p>
          <w:p w:rsidR="00554BEC" w:rsidRPr="00B56A73" w:rsidRDefault="00554BEC" w:rsidP="00554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РЕСПУБЛИКИ </w:t>
            </w:r>
            <w:r w:rsidRPr="00B56A73">
              <w:rPr>
                <w:b/>
                <w:bCs/>
              </w:rPr>
              <w:t>САХА (ЯКУТИЯ)</w:t>
            </w:r>
          </w:p>
          <w:p w:rsidR="00D17D3E" w:rsidRDefault="00D17D3E" w:rsidP="0038637A">
            <w:pPr>
              <w:jc w:val="center"/>
              <w:rPr>
                <w:b/>
                <w:bCs/>
              </w:rPr>
            </w:pPr>
          </w:p>
          <w:p w:rsidR="001F62DB" w:rsidRDefault="001F62DB" w:rsidP="00BD1216">
            <w:pPr>
              <w:rPr>
                <w:b/>
                <w:bCs/>
              </w:rPr>
            </w:pPr>
          </w:p>
          <w:p w:rsidR="00EE1F29" w:rsidRPr="00B56A73" w:rsidRDefault="00EE1F29" w:rsidP="0038637A">
            <w:pPr>
              <w:jc w:val="center"/>
              <w:rPr>
                <w:b/>
                <w:bCs/>
              </w:rPr>
            </w:pPr>
            <w:r w:rsidRPr="00B56A73">
              <w:rPr>
                <w:b/>
                <w:bCs/>
              </w:rPr>
              <w:t>РАСПОРЯЖЕНИЕ</w:t>
            </w:r>
          </w:p>
          <w:p w:rsidR="00EE1F29" w:rsidRDefault="00EE1F29" w:rsidP="0038637A">
            <w:pPr>
              <w:jc w:val="center"/>
              <w:rPr>
                <w:b/>
                <w:bCs/>
              </w:rPr>
            </w:pPr>
          </w:p>
          <w:p w:rsidR="00EE1F29" w:rsidRPr="00B56A73" w:rsidRDefault="00EE1F29" w:rsidP="0038637A">
            <w:pPr>
              <w:jc w:val="center"/>
              <w:rPr>
                <w:b/>
                <w:bCs/>
              </w:rPr>
            </w:pPr>
            <w:r w:rsidRPr="00B56A73">
              <w:rPr>
                <w:b/>
                <w:bCs/>
              </w:rPr>
              <w:t xml:space="preserve">№ </w:t>
            </w:r>
            <w:r w:rsidR="00920D17">
              <w:t xml:space="preserve"> 107р </w:t>
            </w:r>
            <w:r w:rsidRPr="00B56A73">
              <w:rPr>
                <w:b/>
              </w:rPr>
              <w:t>от</w:t>
            </w:r>
            <w:r w:rsidRPr="00B56A73">
              <w:t xml:space="preserve"> </w:t>
            </w:r>
            <w:r w:rsidR="00920D17">
              <w:rPr>
                <w:b/>
                <w:bCs/>
              </w:rPr>
              <w:t>15.04.</w:t>
            </w:r>
            <w:r w:rsidR="00325123">
              <w:rPr>
                <w:b/>
                <w:bCs/>
              </w:rPr>
              <w:t xml:space="preserve"> 2022</w:t>
            </w:r>
            <w:r w:rsidRPr="00B56A73">
              <w:rPr>
                <w:b/>
                <w:bCs/>
              </w:rPr>
              <w:t xml:space="preserve"> г.</w:t>
            </w:r>
          </w:p>
          <w:p w:rsidR="00EE1F29" w:rsidRPr="00B56A73" w:rsidRDefault="00EE1F29" w:rsidP="0038637A">
            <w:pPr>
              <w:ind w:left="637" w:hanging="180"/>
            </w:pPr>
          </w:p>
        </w:tc>
        <w:tc>
          <w:tcPr>
            <w:tcW w:w="1600" w:type="dxa"/>
          </w:tcPr>
          <w:p w:rsidR="00EE1F29" w:rsidRPr="00B56A73" w:rsidRDefault="00EE1F29" w:rsidP="0038637A">
            <w:pPr>
              <w:jc w:val="center"/>
            </w:pPr>
            <w:r w:rsidRPr="00B56A73">
              <w:rPr>
                <w:b/>
                <w:noProof/>
              </w:rPr>
              <w:drawing>
                <wp:inline distT="0" distB="0" distL="0" distR="0" wp14:anchorId="17856DE9" wp14:editId="74D64CE2">
                  <wp:extent cx="781050" cy="11430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:rsidR="001F62DB" w:rsidRDefault="00604394" w:rsidP="0038637A">
            <w:pPr>
              <w:jc w:val="center"/>
              <w:rPr>
                <w:b/>
                <w:bCs/>
              </w:rPr>
            </w:pPr>
            <w:r w:rsidRPr="00403E60">
              <w:rPr>
                <w:b/>
                <w:bCs/>
              </w:rPr>
              <w:t xml:space="preserve"> </w:t>
            </w:r>
            <w:r w:rsidR="001F62DB">
              <w:rPr>
                <w:b/>
                <w:bCs/>
              </w:rPr>
              <w:t>САХА Ө</w:t>
            </w:r>
            <w:proofErr w:type="gramStart"/>
            <w:r w:rsidR="001F62DB">
              <w:rPr>
                <w:b/>
                <w:bCs/>
              </w:rPr>
              <w:t>Р</w:t>
            </w:r>
            <w:proofErr w:type="gramEnd"/>
            <w:r w:rsidR="001F62DB">
              <w:rPr>
                <w:b/>
                <w:bCs/>
              </w:rPr>
              <w:t>ӨСПҮ</w:t>
            </w:r>
            <w:r w:rsidR="001F62DB">
              <w:rPr>
                <w:b/>
                <w:bCs/>
                <w:lang w:val="en-US"/>
              </w:rPr>
              <w:t>Y</w:t>
            </w:r>
            <w:r w:rsidR="001F62DB">
              <w:rPr>
                <w:b/>
                <w:bCs/>
              </w:rPr>
              <w:t>БҮЛҮКЭТИН</w:t>
            </w:r>
          </w:p>
          <w:p w:rsidR="00EE1F29" w:rsidRPr="00403E60" w:rsidRDefault="00EE1F29" w:rsidP="0038637A">
            <w:pPr>
              <w:jc w:val="center"/>
              <w:rPr>
                <w:b/>
                <w:bCs/>
              </w:rPr>
            </w:pPr>
            <w:r w:rsidRPr="00403E60">
              <w:rPr>
                <w:b/>
                <w:bCs/>
              </w:rPr>
              <w:t>«АЛДАН ОРОЙУОНА»</w:t>
            </w:r>
          </w:p>
          <w:p w:rsidR="00EE1F29" w:rsidRPr="00B56A73" w:rsidRDefault="00EE1F29" w:rsidP="0038637A">
            <w:pPr>
              <w:jc w:val="center"/>
              <w:rPr>
                <w:b/>
                <w:bCs/>
              </w:rPr>
            </w:pPr>
            <w:r w:rsidRPr="00403E60">
              <w:rPr>
                <w:b/>
                <w:bCs/>
              </w:rPr>
              <w:t>МУНИЦИПАЛЬНАЙ</w:t>
            </w:r>
          </w:p>
          <w:p w:rsidR="00604394" w:rsidRPr="00604394" w:rsidRDefault="00EE1F29" w:rsidP="0081014B">
            <w:pPr>
              <w:jc w:val="center"/>
              <w:rPr>
                <w:b/>
                <w:bCs/>
              </w:rPr>
            </w:pPr>
            <w:r w:rsidRPr="00403E60">
              <w:rPr>
                <w:b/>
                <w:bCs/>
              </w:rPr>
              <w:t>ОРОЙУОН</w:t>
            </w:r>
          </w:p>
          <w:p w:rsidR="00EE1F29" w:rsidRPr="00B56A73" w:rsidRDefault="00EE1F29" w:rsidP="0081014B">
            <w:pPr>
              <w:ind w:firstLine="23"/>
              <w:jc w:val="center"/>
              <w:rPr>
                <w:b/>
                <w:bCs/>
              </w:rPr>
            </w:pPr>
            <w:proofErr w:type="spellStart"/>
            <w:r w:rsidRPr="00B56A73">
              <w:rPr>
                <w:b/>
                <w:bCs/>
              </w:rPr>
              <w:t>ДЬАһАЛТАТА</w:t>
            </w:r>
            <w:proofErr w:type="spellEnd"/>
          </w:p>
          <w:p w:rsidR="00EE1F29" w:rsidRPr="00B56A73" w:rsidRDefault="00EE1F29" w:rsidP="0038637A">
            <w:pPr>
              <w:ind w:firstLine="457"/>
              <w:jc w:val="center"/>
              <w:rPr>
                <w:b/>
                <w:bCs/>
              </w:rPr>
            </w:pPr>
          </w:p>
          <w:p w:rsidR="001F62DB" w:rsidRPr="00B56A73" w:rsidRDefault="001F62DB" w:rsidP="0081014B">
            <w:pPr>
              <w:ind w:firstLine="23"/>
              <w:jc w:val="center"/>
              <w:rPr>
                <w:b/>
                <w:bCs/>
              </w:rPr>
            </w:pPr>
            <w:r w:rsidRPr="00B56A73">
              <w:rPr>
                <w:b/>
                <w:bCs/>
              </w:rPr>
              <w:t>ДЬА</w:t>
            </w:r>
            <w:proofErr w:type="gramStart"/>
            <w:r w:rsidRPr="00B56A73">
              <w:rPr>
                <w:b/>
                <w:bCs/>
                <w:lang w:val="en-US"/>
              </w:rPr>
              <w:t>h</w:t>
            </w:r>
            <w:proofErr w:type="gramEnd"/>
            <w:r w:rsidRPr="00B56A73">
              <w:rPr>
                <w:b/>
                <w:bCs/>
              </w:rPr>
              <w:t>АЛ</w:t>
            </w:r>
          </w:p>
          <w:p w:rsidR="00EE1F29" w:rsidRPr="00B56A73" w:rsidRDefault="00EE1F29" w:rsidP="0038637A">
            <w:pPr>
              <w:ind w:firstLine="457"/>
              <w:jc w:val="center"/>
              <w:rPr>
                <w:b/>
                <w:bCs/>
              </w:rPr>
            </w:pPr>
          </w:p>
        </w:tc>
      </w:tr>
    </w:tbl>
    <w:p w:rsidR="003E44FD" w:rsidRPr="003E44FD" w:rsidRDefault="003E44FD" w:rsidP="001E4E11">
      <w:pPr>
        <w:autoSpaceDE w:val="0"/>
        <w:autoSpaceDN w:val="0"/>
        <w:adjustRightInd w:val="0"/>
        <w:ind w:firstLine="567"/>
        <w:jc w:val="center"/>
        <w:rPr>
          <w:rFonts w:eastAsia="SimSun"/>
          <w:lang w:eastAsia="zh-CN"/>
        </w:rPr>
      </w:pPr>
      <w:r w:rsidRPr="003E44FD">
        <w:rPr>
          <w:rFonts w:eastAsia="SimSun"/>
          <w:b/>
          <w:lang w:eastAsia="zh-CN"/>
        </w:rPr>
        <w:t xml:space="preserve">Об утверждении получателей субсидии и </w:t>
      </w:r>
      <w:r w:rsidR="000B4489">
        <w:rPr>
          <w:rFonts w:eastAsia="SimSun"/>
          <w:b/>
          <w:lang w:eastAsia="zh-CN"/>
        </w:rPr>
        <w:t>утверждении ставки</w:t>
      </w:r>
      <w:r w:rsidRPr="003E44FD">
        <w:rPr>
          <w:rFonts w:eastAsia="SimSun"/>
          <w:b/>
          <w:lang w:eastAsia="zh-CN"/>
        </w:rPr>
        <w:t xml:space="preserve"> субсидии</w:t>
      </w:r>
    </w:p>
    <w:p w:rsidR="003E44FD" w:rsidRPr="001E4E11" w:rsidRDefault="000B4489" w:rsidP="001E4E11">
      <w:pPr>
        <w:autoSpaceDE w:val="0"/>
        <w:autoSpaceDN w:val="0"/>
        <w:adjustRightInd w:val="0"/>
        <w:ind w:firstLine="567"/>
        <w:jc w:val="center"/>
        <w:outlineLvl w:val="2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из бюджета МР</w:t>
      </w:r>
      <w:r w:rsidR="003E44FD" w:rsidRPr="003E44FD">
        <w:rPr>
          <w:rFonts w:eastAsia="SimSun"/>
          <w:b/>
          <w:lang w:eastAsia="zh-CN"/>
        </w:rPr>
        <w:t xml:space="preserve"> «Алданский район» на поддержку</w:t>
      </w:r>
      <w:r w:rsidR="001E4E11">
        <w:rPr>
          <w:rFonts w:eastAsia="SimSun"/>
          <w:b/>
          <w:lang w:eastAsia="zh-CN"/>
        </w:rPr>
        <w:t xml:space="preserve">  </w:t>
      </w:r>
      <w:r w:rsidR="003E44FD" w:rsidRPr="003E44FD">
        <w:rPr>
          <w:rFonts w:eastAsia="SimSun"/>
          <w:b/>
          <w:lang w:eastAsia="zh-CN"/>
        </w:rPr>
        <w:t>сельскохозяйственного производства  по направлению:</w:t>
      </w:r>
      <w:r w:rsidR="001E4E11">
        <w:rPr>
          <w:rFonts w:eastAsia="SimSun"/>
          <w:b/>
          <w:lang w:eastAsia="zh-CN"/>
        </w:rPr>
        <w:t xml:space="preserve">  </w:t>
      </w:r>
      <w:r w:rsidR="003E44FD" w:rsidRPr="003E44FD">
        <w:rPr>
          <w:b/>
        </w:rPr>
        <w:t xml:space="preserve">«Развитие оленеводства. Субсидия на возмещение </w:t>
      </w:r>
      <w:r w:rsidR="001E4E11">
        <w:rPr>
          <w:b/>
        </w:rPr>
        <w:t xml:space="preserve">   </w:t>
      </w:r>
      <w:r w:rsidR="003E44FD" w:rsidRPr="003E44FD">
        <w:rPr>
          <w:b/>
        </w:rPr>
        <w:t xml:space="preserve">части затрат по </w:t>
      </w:r>
      <w:r w:rsidR="001E4E11">
        <w:rPr>
          <w:b/>
        </w:rPr>
        <w:t>добыче (отстрелу) волков» в 2022</w:t>
      </w:r>
      <w:r w:rsidR="003E44FD" w:rsidRPr="003E44FD">
        <w:rPr>
          <w:b/>
        </w:rPr>
        <w:t xml:space="preserve"> году»</w:t>
      </w:r>
    </w:p>
    <w:p w:rsidR="003E44FD" w:rsidRPr="003E44FD" w:rsidRDefault="003E44FD" w:rsidP="003E44FD">
      <w:pPr>
        <w:autoSpaceDE w:val="0"/>
        <w:autoSpaceDN w:val="0"/>
        <w:adjustRightInd w:val="0"/>
        <w:ind w:firstLine="567"/>
        <w:jc w:val="center"/>
        <w:rPr>
          <w:rFonts w:eastAsia="SimSun"/>
          <w:b/>
          <w:lang w:eastAsia="zh-CN"/>
        </w:rPr>
      </w:pPr>
    </w:p>
    <w:p w:rsidR="003E44FD" w:rsidRPr="003E44FD" w:rsidRDefault="001E4E11" w:rsidP="003E44FD">
      <w:pPr>
        <w:tabs>
          <w:tab w:val="left" w:pos="108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3E44FD" w:rsidRPr="003E44FD">
        <w:rPr>
          <w:sz w:val="23"/>
          <w:szCs w:val="23"/>
        </w:rPr>
        <w:t xml:space="preserve"> </w:t>
      </w:r>
      <w:proofErr w:type="gramStart"/>
      <w:r w:rsidR="003E44FD" w:rsidRPr="003E44FD">
        <w:rPr>
          <w:sz w:val="23"/>
          <w:szCs w:val="23"/>
        </w:rPr>
        <w:t xml:space="preserve">В соответствии со статьей 78 Бюджетного кодекса Российской Федерации,  Законом Республики Саха (Якутия) от 15 декабря 2010 г. 881-З </w:t>
      </w:r>
      <w:r w:rsidR="003E44FD" w:rsidRPr="003E44FD">
        <w:rPr>
          <w:sz w:val="23"/>
          <w:szCs w:val="23"/>
          <w:lang w:val="en-US"/>
        </w:rPr>
        <w:t>N</w:t>
      </w:r>
      <w:r w:rsidR="003E44FD" w:rsidRPr="003E44FD">
        <w:rPr>
          <w:sz w:val="23"/>
          <w:szCs w:val="23"/>
        </w:rPr>
        <w:t xml:space="preserve"> 639-IV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 (в редакции Закона Республики Саха (Якутия) от 02 декабря 2020г 2282-З №475-</w:t>
      </w:r>
      <w:r w:rsidR="003E44FD" w:rsidRPr="003E44FD">
        <w:rPr>
          <w:sz w:val="23"/>
          <w:szCs w:val="23"/>
          <w:lang w:val="en-US"/>
        </w:rPr>
        <w:t>VI</w:t>
      </w:r>
      <w:r>
        <w:rPr>
          <w:sz w:val="23"/>
          <w:szCs w:val="23"/>
        </w:rPr>
        <w:t xml:space="preserve">), Постановлением </w:t>
      </w: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Главы МР «Алданский район</w:t>
      </w:r>
      <w:proofErr w:type="gramEnd"/>
      <w:r>
        <w:rPr>
          <w:sz w:val="23"/>
          <w:szCs w:val="23"/>
        </w:rPr>
        <w:t>» от  18 января 2022г. № 43</w:t>
      </w:r>
      <w:r w:rsidR="003E44FD" w:rsidRPr="003E44FD">
        <w:rPr>
          <w:sz w:val="23"/>
          <w:szCs w:val="23"/>
        </w:rPr>
        <w:t>п «Об утверждении Порядка предоставления субсидий из</w:t>
      </w:r>
      <w:r>
        <w:rPr>
          <w:sz w:val="23"/>
          <w:szCs w:val="23"/>
        </w:rPr>
        <w:t xml:space="preserve"> местного</w:t>
      </w:r>
      <w:r w:rsidR="003E44FD" w:rsidRPr="003E44FD">
        <w:rPr>
          <w:sz w:val="23"/>
          <w:szCs w:val="23"/>
        </w:rPr>
        <w:t xml:space="preserve"> бю</w:t>
      </w:r>
      <w:r>
        <w:rPr>
          <w:sz w:val="23"/>
          <w:szCs w:val="23"/>
        </w:rPr>
        <w:t>джета муниципального района</w:t>
      </w:r>
      <w:r w:rsidR="003E44FD" w:rsidRPr="003E44FD">
        <w:rPr>
          <w:sz w:val="23"/>
          <w:szCs w:val="23"/>
        </w:rPr>
        <w:t xml:space="preserve"> «Алданский район» на поддержку сельскохозяйственного производст</w:t>
      </w:r>
      <w:r>
        <w:rPr>
          <w:sz w:val="23"/>
          <w:szCs w:val="23"/>
        </w:rPr>
        <w:t>ва в 2022</w:t>
      </w:r>
      <w:r w:rsidR="003E44FD" w:rsidRPr="003E44FD">
        <w:rPr>
          <w:sz w:val="23"/>
          <w:szCs w:val="23"/>
        </w:rPr>
        <w:t xml:space="preserve"> году»,   распоряжаюсь:</w:t>
      </w:r>
    </w:p>
    <w:p w:rsidR="003E44FD" w:rsidRPr="003E44FD" w:rsidRDefault="001E4E11" w:rsidP="003E44FD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 xml:space="preserve">       </w:t>
      </w:r>
      <w:r w:rsidR="003E44FD" w:rsidRPr="003E44FD">
        <w:rPr>
          <w:rFonts w:eastAsia="SimSun"/>
          <w:sz w:val="23"/>
          <w:szCs w:val="23"/>
          <w:lang w:eastAsia="zh-CN"/>
        </w:rPr>
        <w:t>1.На основании решения Комиссии по предоставлению  субсидии на поддержку сельскохозяйственного производства  из средств  бюджета</w:t>
      </w:r>
      <w:r w:rsidR="00534075">
        <w:rPr>
          <w:rFonts w:eastAsia="SimSun"/>
          <w:sz w:val="23"/>
          <w:szCs w:val="23"/>
          <w:lang w:eastAsia="zh-CN"/>
        </w:rPr>
        <w:t xml:space="preserve"> МР</w:t>
      </w:r>
      <w:r>
        <w:rPr>
          <w:rFonts w:eastAsia="SimSun"/>
          <w:sz w:val="23"/>
          <w:szCs w:val="23"/>
          <w:lang w:eastAsia="zh-CN"/>
        </w:rPr>
        <w:t xml:space="preserve"> «</w:t>
      </w:r>
      <w:r w:rsidR="00534075">
        <w:rPr>
          <w:rFonts w:eastAsia="SimSun"/>
          <w:sz w:val="23"/>
          <w:szCs w:val="23"/>
          <w:lang w:eastAsia="zh-CN"/>
        </w:rPr>
        <w:t>Алданский район»</w:t>
      </w:r>
      <w:r>
        <w:rPr>
          <w:rFonts w:eastAsia="SimSun"/>
          <w:sz w:val="23"/>
          <w:szCs w:val="23"/>
          <w:lang w:eastAsia="zh-CN"/>
        </w:rPr>
        <w:t xml:space="preserve"> от  14 апреля 2022</w:t>
      </w:r>
      <w:r w:rsidR="003E44FD" w:rsidRPr="003E44FD">
        <w:rPr>
          <w:rFonts w:eastAsia="SimSun"/>
          <w:sz w:val="23"/>
          <w:szCs w:val="23"/>
          <w:lang w:eastAsia="zh-CN"/>
        </w:rPr>
        <w:t xml:space="preserve"> года</w:t>
      </w:r>
      <w:r w:rsidR="00534075">
        <w:rPr>
          <w:rFonts w:eastAsia="SimSun"/>
          <w:sz w:val="23"/>
          <w:szCs w:val="23"/>
          <w:lang w:eastAsia="zh-CN"/>
        </w:rPr>
        <w:t xml:space="preserve"> № 6 </w:t>
      </w:r>
      <w:r w:rsidR="003E44FD" w:rsidRPr="003E44FD">
        <w:rPr>
          <w:rFonts w:eastAsia="SimSun"/>
          <w:sz w:val="23"/>
          <w:szCs w:val="23"/>
          <w:lang w:eastAsia="zh-CN"/>
        </w:rPr>
        <w:t>, утвердить получателями субсидии:</w:t>
      </w:r>
      <w:r w:rsidR="003E44FD" w:rsidRPr="003E44FD">
        <w:rPr>
          <w:rFonts w:ascii="Arial" w:eastAsia="SimSun" w:hAnsi="Arial" w:cs="Arial"/>
          <w:sz w:val="23"/>
          <w:szCs w:val="23"/>
          <w:lang w:eastAsia="zh-CN"/>
        </w:rPr>
        <w:t xml:space="preserve">         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30"/>
        <w:gridCol w:w="2239"/>
        <w:gridCol w:w="6508"/>
      </w:tblGrid>
      <w:tr w:rsidR="001E4E11" w:rsidRPr="003E44FD" w:rsidTr="001E4E11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Pr="00C12319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 w:rsidRPr="00C1231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123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1231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E11" w:rsidRPr="00C12319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 w:rsidRPr="00C12319">
              <w:rPr>
                <w:color w:val="000000"/>
                <w:sz w:val="20"/>
                <w:szCs w:val="20"/>
              </w:rPr>
              <w:t>Количес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C12319">
              <w:rPr>
                <w:color w:val="000000"/>
                <w:sz w:val="20"/>
                <w:szCs w:val="20"/>
              </w:rPr>
              <w:t>во добытых шкур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C12319"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12319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11" w:rsidRPr="00C12319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 w:rsidRPr="00C12319">
              <w:rPr>
                <w:color w:val="000000"/>
                <w:sz w:val="20"/>
                <w:szCs w:val="20"/>
              </w:rPr>
              <w:t>Наименование участника отбора</w:t>
            </w:r>
          </w:p>
        </w:tc>
      </w:tr>
      <w:tr w:rsidR="001E4E11" w:rsidRPr="003E44FD" w:rsidTr="001E4E11">
        <w:trPr>
          <w:trHeight w:val="276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1" w:rsidRPr="003E44FD" w:rsidRDefault="001E4E11" w:rsidP="003E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1" w:rsidRPr="003E44FD" w:rsidRDefault="001E4E11" w:rsidP="003E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1" w:rsidRPr="003E44FD" w:rsidRDefault="001E4E11" w:rsidP="003E44FD">
            <w:pPr>
              <w:rPr>
                <w:color w:val="000000"/>
                <w:sz w:val="20"/>
                <w:szCs w:val="20"/>
              </w:rPr>
            </w:pPr>
          </w:p>
        </w:tc>
      </w:tr>
      <w:tr w:rsidR="001E4E11" w:rsidRPr="003E44FD" w:rsidTr="003A31B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Pr="00C12319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Pr="00C12319" w:rsidRDefault="001E4E11" w:rsidP="0047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11" w:rsidRPr="00C12319" w:rsidRDefault="001E4E11" w:rsidP="00472A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КМНС «</w:t>
            </w:r>
            <w:proofErr w:type="spellStart"/>
            <w:r>
              <w:rPr>
                <w:color w:val="000000"/>
                <w:sz w:val="20"/>
                <w:szCs w:val="20"/>
              </w:rPr>
              <w:t>Хатыстыр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1E4E11" w:rsidRPr="003E44FD" w:rsidTr="003A31BA">
        <w:trPr>
          <w:trHeight w:val="4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Default="001E4E11" w:rsidP="0047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11" w:rsidRDefault="001E4E11" w:rsidP="00472A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СПК (КРО) «</w:t>
            </w:r>
            <w:proofErr w:type="spellStart"/>
            <w:r>
              <w:rPr>
                <w:color w:val="000000"/>
                <w:sz w:val="20"/>
                <w:szCs w:val="20"/>
              </w:rPr>
              <w:t>Иджек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1E4E11" w:rsidRPr="003E44FD" w:rsidTr="003A31BA">
        <w:trPr>
          <w:trHeight w:val="2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11" w:rsidRDefault="001E4E11" w:rsidP="00472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E11" w:rsidRDefault="001E4E11" w:rsidP="0047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E11" w:rsidRDefault="001E4E11" w:rsidP="00472A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Гермогенов Ион Максимович</w:t>
            </w:r>
          </w:p>
        </w:tc>
      </w:tr>
    </w:tbl>
    <w:p w:rsidR="001E4E11" w:rsidRDefault="001E4E11" w:rsidP="003E44FD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:rsidR="003E44FD" w:rsidRPr="003E44FD" w:rsidRDefault="001E4E11" w:rsidP="003E44FD">
      <w:pPr>
        <w:autoSpaceDE w:val="0"/>
        <w:autoSpaceDN w:val="0"/>
        <w:adjustRightInd w:val="0"/>
        <w:jc w:val="both"/>
        <w:rPr>
          <w:rFonts w:eastAsia="SimSun"/>
          <w:sz w:val="23"/>
          <w:szCs w:val="23"/>
          <w:lang w:eastAsia="zh-CN"/>
        </w:rPr>
      </w:pPr>
      <w:r>
        <w:rPr>
          <w:sz w:val="23"/>
          <w:szCs w:val="23"/>
        </w:rPr>
        <w:t xml:space="preserve">      </w:t>
      </w:r>
      <w:r w:rsidR="003E44FD" w:rsidRPr="003E44FD">
        <w:rPr>
          <w:sz w:val="23"/>
          <w:szCs w:val="23"/>
        </w:rPr>
        <w:t xml:space="preserve"> 2.</w:t>
      </w:r>
      <w:r w:rsidR="003E44FD" w:rsidRPr="003E44FD">
        <w:rPr>
          <w:rFonts w:eastAsia="SimSun"/>
          <w:sz w:val="23"/>
          <w:szCs w:val="23"/>
          <w:lang w:eastAsia="zh-CN"/>
        </w:rPr>
        <w:t xml:space="preserve"> Утверди</w:t>
      </w:r>
      <w:r>
        <w:rPr>
          <w:rFonts w:eastAsia="SimSun"/>
          <w:sz w:val="23"/>
          <w:szCs w:val="23"/>
          <w:lang w:eastAsia="zh-CN"/>
        </w:rPr>
        <w:t>ть ставку субсидии из бюджета МР</w:t>
      </w:r>
      <w:r w:rsidR="003E44FD" w:rsidRPr="003E44FD">
        <w:rPr>
          <w:rFonts w:eastAsia="SimSun"/>
          <w:sz w:val="23"/>
          <w:szCs w:val="23"/>
          <w:lang w:eastAsia="zh-CN"/>
        </w:rPr>
        <w:t xml:space="preserve"> «Алданский район» в размере 20 000,00 </w:t>
      </w:r>
      <w:r w:rsidR="00ED4175">
        <w:rPr>
          <w:rFonts w:eastAsia="SimSun"/>
          <w:sz w:val="23"/>
          <w:szCs w:val="23"/>
          <w:lang w:eastAsia="zh-CN"/>
        </w:rPr>
        <w:t>(</w:t>
      </w:r>
      <w:r>
        <w:rPr>
          <w:rFonts w:eastAsia="SimSun"/>
          <w:sz w:val="23"/>
          <w:szCs w:val="23"/>
          <w:lang w:eastAsia="zh-CN"/>
        </w:rPr>
        <w:t xml:space="preserve">двадцать тысяч) </w:t>
      </w:r>
      <w:r w:rsidR="003E44FD" w:rsidRPr="003E44FD">
        <w:rPr>
          <w:rFonts w:eastAsia="SimSun"/>
          <w:sz w:val="23"/>
          <w:szCs w:val="23"/>
          <w:lang w:eastAsia="zh-CN"/>
        </w:rPr>
        <w:t>рублей за 1 шкуру волка.</w:t>
      </w:r>
    </w:p>
    <w:p w:rsidR="003E44FD" w:rsidRPr="003E44FD" w:rsidRDefault="001E4E11" w:rsidP="003E44FD">
      <w:pPr>
        <w:autoSpaceDE w:val="0"/>
        <w:autoSpaceDN w:val="0"/>
        <w:adjustRightInd w:val="0"/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 xml:space="preserve">      </w:t>
      </w:r>
      <w:r w:rsidR="003E44FD" w:rsidRPr="003E44FD">
        <w:rPr>
          <w:rFonts w:eastAsia="SimSun"/>
          <w:sz w:val="23"/>
          <w:szCs w:val="23"/>
          <w:lang w:eastAsia="zh-CN"/>
        </w:rPr>
        <w:t xml:space="preserve"> 3. Утвердить форму Соглашения на предоставлени</w:t>
      </w:r>
      <w:r w:rsidR="009D141E">
        <w:rPr>
          <w:rFonts w:eastAsia="SimSun"/>
          <w:sz w:val="23"/>
          <w:szCs w:val="23"/>
          <w:lang w:eastAsia="zh-CN"/>
        </w:rPr>
        <w:t>е субсидии, согласно приложению</w:t>
      </w:r>
      <w:r>
        <w:rPr>
          <w:rFonts w:eastAsia="SimSun"/>
          <w:sz w:val="23"/>
          <w:szCs w:val="23"/>
          <w:lang w:eastAsia="zh-CN"/>
        </w:rPr>
        <w:t xml:space="preserve"> № 1</w:t>
      </w:r>
      <w:r w:rsidR="00ED4175">
        <w:rPr>
          <w:rFonts w:eastAsia="SimSun"/>
          <w:sz w:val="23"/>
          <w:szCs w:val="23"/>
          <w:lang w:eastAsia="zh-CN"/>
        </w:rPr>
        <w:t xml:space="preserve"> к настоящему распоряжению.</w:t>
      </w:r>
    </w:p>
    <w:p w:rsidR="003E44FD" w:rsidRPr="003E44FD" w:rsidRDefault="001E4E11" w:rsidP="003E44FD">
      <w:pPr>
        <w:autoSpaceDE w:val="0"/>
        <w:autoSpaceDN w:val="0"/>
        <w:adjustRightInd w:val="0"/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 xml:space="preserve">       4. Бухгалтерии</w:t>
      </w:r>
      <w:r w:rsidR="003E44FD" w:rsidRPr="003E44FD">
        <w:rPr>
          <w:rFonts w:eastAsia="SimSun"/>
          <w:sz w:val="23"/>
          <w:szCs w:val="23"/>
          <w:lang w:eastAsia="zh-CN"/>
        </w:rPr>
        <w:t xml:space="preserve"> МКУ «Управление сельского хозяйства Алданского района»  произвести  расчет полагаемых выплат и перечислить   субсидии   на счета получателей после  заключения  Соглашений.</w:t>
      </w:r>
    </w:p>
    <w:p w:rsidR="003E44FD" w:rsidRPr="003E44FD" w:rsidRDefault="001E4E11" w:rsidP="003E44FD">
      <w:pPr>
        <w:tabs>
          <w:tab w:val="left" w:pos="126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3E44FD" w:rsidRPr="003E44FD">
        <w:rPr>
          <w:sz w:val="23"/>
          <w:szCs w:val="23"/>
        </w:rPr>
        <w:t>5. Настоящее распоряжение подлежит обнародованию в п</w:t>
      </w:r>
      <w:r>
        <w:rPr>
          <w:sz w:val="23"/>
          <w:szCs w:val="23"/>
        </w:rPr>
        <w:t>орядке, установленном Уставом МР</w:t>
      </w:r>
      <w:r w:rsidR="003E44FD" w:rsidRPr="003E44FD">
        <w:rPr>
          <w:sz w:val="23"/>
          <w:szCs w:val="23"/>
        </w:rPr>
        <w:t xml:space="preserve"> «Алданский район» и вступает в силу с момента подписания. </w:t>
      </w:r>
    </w:p>
    <w:p w:rsidR="003E44FD" w:rsidRPr="003E44FD" w:rsidRDefault="001E4E11" w:rsidP="003E44FD">
      <w:pPr>
        <w:tabs>
          <w:tab w:val="left" w:pos="108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3E44FD" w:rsidRPr="003E44FD">
        <w:rPr>
          <w:sz w:val="23"/>
          <w:szCs w:val="23"/>
        </w:rPr>
        <w:t xml:space="preserve">6. </w:t>
      </w:r>
      <w:proofErr w:type="gramStart"/>
      <w:r w:rsidR="003E44FD" w:rsidRPr="003E44FD">
        <w:rPr>
          <w:sz w:val="23"/>
          <w:szCs w:val="23"/>
        </w:rPr>
        <w:t>Контроль за</w:t>
      </w:r>
      <w:proofErr w:type="gramEnd"/>
      <w:r w:rsidR="003E44FD" w:rsidRPr="003E44FD">
        <w:rPr>
          <w:sz w:val="23"/>
          <w:szCs w:val="23"/>
        </w:rPr>
        <w:t xml:space="preserve">  исполнением  насто</w:t>
      </w:r>
      <w:r>
        <w:rPr>
          <w:sz w:val="23"/>
          <w:szCs w:val="23"/>
        </w:rPr>
        <w:t>ящего распоряжения оставляю за собой.</w:t>
      </w:r>
    </w:p>
    <w:p w:rsidR="003E44FD" w:rsidRPr="003E44FD" w:rsidRDefault="003E44FD" w:rsidP="003E44FD">
      <w:pPr>
        <w:tabs>
          <w:tab w:val="left" w:pos="1080"/>
        </w:tabs>
        <w:jc w:val="both"/>
        <w:rPr>
          <w:sz w:val="23"/>
          <w:szCs w:val="23"/>
        </w:rPr>
      </w:pPr>
    </w:p>
    <w:p w:rsidR="003E44FD" w:rsidRDefault="003E44FD" w:rsidP="003E44FD">
      <w:pPr>
        <w:tabs>
          <w:tab w:val="left" w:pos="1080"/>
        </w:tabs>
        <w:ind w:firstLine="567"/>
        <w:jc w:val="both"/>
      </w:pPr>
    </w:p>
    <w:p w:rsidR="001E4E11" w:rsidRPr="003E44FD" w:rsidRDefault="001E4E11" w:rsidP="003E44FD">
      <w:pPr>
        <w:tabs>
          <w:tab w:val="left" w:pos="1080"/>
        </w:tabs>
        <w:ind w:firstLine="567"/>
        <w:jc w:val="both"/>
      </w:pPr>
    </w:p>
    <w:p w:rsidR="003E44FD" w:rsidRPr="003E44FD" w:rsidRDefault="001E4E11" w:rsidP="003E44FD">
      <w:pPr>
        <w:autoSpaceDE w:val="0"/>
        <w:autoSpaceDN w:val="0"/>
        <w:adjustRightInd w:val="0"/>
        <w:ind w:firstLine="567"/>
        <w:jc w:val="both"/>
        <w:rPr>
          <w:rFonts w:eastAsia="SimSun"/>
          <w:b/>
          <w:lang w:eastAsia="zh-CN"/>
        </w:rPr>
      </w:pPr>
      <w:proofErr w:type="spellStart"/>
      <w:r>
        <w:rPr>
          <w:rFonts w:eastAsia="SimSun"/>
          <w:b/>
          <w:lang w:eastAsia="zh-CN"/>
        </w:rPr>
        <w:t>И.о</w:t>
      </w:r>
      <w:proofErr w:type="spellEnd"/>
      <w:r>
        <w:rPr>
          <w:rFonts w:eastAsia="SimSun"/>
          <w:b/>
          <w:lang w:eastAsia="zh-CN"/>
        </w:rPr>
        <w:t>. Главы</w:t>
      </w:r>
      <w:r w:rsidR="003E44FD" w:rsidRPr="003E44FD">
        <w:rPr>
          <w:rFonts w:eastAsia="SimSun"/>
          <w:b/>
          <w:lang w:eastAsia="zh-CN"/>
        </w:rPr>
        <w:t xml:space="preserve"> района                                             </w:t>
      </w:r>
      <w:r>
        <w:rPr>
          <w:rFonts w:eastAsia="SimSun"/>
          <w:b/>
          <w:lang w:eastAsia="zh-CN"/>
        </w:rPr>
        <w:t xml:space="preserve">                              Р.Г. </w:t>
      </w:r>
      <w:proofErr w:type="spellStart"/>
      <w:r>
        <w:rPr>
          <w:rFonts w:eastAsia="SimSun"/>
          <w:b/>
          <w:lang w:eastAsia="zh-CN"/>
        </w:rPr>
        <w:t>Халиуллин</w:t>
      </w:r>
      <w:proofErr w:type="spellEnd"/>
      <w:r>
        <w:rPr>
          <w:rFonts w:eastAsia="SimSun"/>
          <w:b/>
          <w:lang w:eastAsia="zh-CN"/>
        </w:rPr>
        <w:t>.</w:t>
      </w:r>
    </w:p>
    <w:p w:rsidR="003E44FD" w:rsidRPr="003E44FD" w:rsidRDefault="003E44FD" w:rsidP="003E44FD">
      <w:pPr>
        <w:autoSpaceDE w:val="0"/>
        <w:autoSpaceDN w:val="0"/>
        <w:adjustRightInd w:val="0"/>
        <w:ind w:firstLine="567"/>
        <w:jc w:val="both"/>
        <w:rPr>
          <w:rFonts w:eastAsia="SimSun"/>
          <w:b/>
          <w:lang w:eastAsia="zh-CN"/>
        </w:rPr>
      </w:pPr>
    </w:p>
    <w:p w:rsidR="003E44FD" w:rsidRPr="003E44FD" w:rsidRDefault="003E44FD" w:rsidP="000B4489">
      <w:p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</w:p>
    <w:p w:rsidR="003E44FD" w:rsidRDefault="003E44FD" w:rsidP="003E44F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SimSun"/>
          <w:sz w:val="16"/>
          <w:szCs w:val="16"/>
          <w:lang w:eastAsia="zh-CN"/>
        </w:rPr>
      </w:pPr>
      <w:proofErr w:type="spellStart"/>
      <w:r w:rsidRPr="003E44FD">
        <w:rPr>
          <w:rFonts w:eastAsia="SimSun"/>
          <w:sz w:val="16"/>
          <w:szCs w:val="16"/>
          <w:lang w:eastAsia="zh-CN"/>
        </w:rPr>
        <w:t>Козелкова</w:t>
      </w:r>
      <w:proofErr w:type="spellEnd"/>
      <w:r w:rsidRPr="003E44FD">
        <w:rPr>
          <w:rFonts w:eastAsia="SimSun"/>
          <w:sz w:val="16"/>
          <w:szCs w:val="16"/>
          <w:lang w:eastAsia="zh-CN"/>
        </w:rPr>
        <w:t xml:space="preserve"> Марина Михайловна</w:t>
      </w:r>
    </w:p>
    <w:p w:rsidR="001E4E11" w:rsidRPr="003E44FD" w:rsidRDefault="001E4E11" w:rsidP="003E44F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sz w:val="16"/>
          <w:szCs w:val="16"/>
          <w:lang w:eastAsia="zh-CN"/>
        </w:rPr>
        <w:t>35-1-33</w:t>
      </w:r>
    </w:p>
    <w:p w:rsidR="001E4E11" w:rsidRPr="001E4E11" w:rsidRDefault="001E4E11" w:rsidP="001E4E11">
      <w:pPr>
        <w:tabs>
          <w:tab w:val="left" w:pos="5320"/>
        </w:tabs>
      </w:pPr>
      <w:r w:rsidRPr="001E4E11">
        <w:lastRenderedPageBreak/>
        <w:t>Исполнитель</w:t>
      </w:r>
      <w:proofErr w:type="gramStart"/>
      <w:r w:rsidRPr="001E4E11">
        <w:t xml:space="preserve"> :</w:t>
      </w:r>
      <w:proofErr w:type="gramEnd"/>
      <w:r w:rsidRPr="001E4E11">
        <w:t xml:space="preserve"> </w:t>
      </w:r>
      <w:proofErr w:type="spellStart"/>
      <w:r w:rsidRPr="001E4E11">
        <w:rPr>
          <w:u w:val="single"/>
        </w:rPr>
        <w:t>Козелкова</w:t>
      </w:r>
      <w:proofErr w:type="spellEnd"/>
      <w:r w:rsidRPr="001E4E11">
        <w:rPr>
          <w:u w:val="single"/>
        </w:rPr>
        <w:t xml:space="preserve"> Марина Михайловна, главный специалист</w:t>
      </w:r>
      <w:r w:rsidRPr="001E4E11">
        <w:t xml:space="preserve"> </w:t>
      </w:r>
      <w:r w:rsidRPr="001E4E11">
        <w:rPr>
          <w:u w:val="single"/>
        </w:rPr>
        <w:t>Муниципального казенного учреждения «Управление сельского хозяйства Алданского района».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  <w:r w:rsidRPr="001E4E11">
        <w:t>Соответствует федеральному, республиканскому законодательству и муниципальным нормативным правовым актам МР «Алданский район».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  <w:r w:rsidRPr="001E4E11">
        <w:t>«    » апреля 2022г.                                                                                    ________________</w:t>
      </w:r>
    </w:p>
    <w:p w:rsidR="001E4E11" w:rsidRPr="001E4E11" w:rsidRDefault="001E4E11" w:rsidP="001E4E11">
      <w:pPr>
        <w:tabs>
          <w:tab w:val="left" w:pos="5320"/>
        </w:tabs>
      </w:pPr>
      <w:r w:rsidRPr="001E4E11">
        <w:t xml:space="preserve">                                                                                                                                     (подпись)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  <w:proofErr w:type="gramStart"/>
      <w:r w:rsidRPr="001E4E11">
        <w:t>Ответственный</w:t>
      </w:r>
      <w:proofErr w:type="gramEnd"/>
      <w:r w:rsidRPr="001E4E11">
        <w:t xml:space="preserve"> за осуществление контроля над исполнением: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  <w:rPr>
          <w:u w:val="single"/>
        </w:rPr>
      </w:pPr>
      <w:r w:rsidRPr="001E4E11">
        <w:rPr>
          <w:u w:val="single"/>
        </w:rPr>
        <w:t>Местникова Лидия Акимовна</w:t>
      </w:r>
      <w:proofErr w:type="gramStart"/>
      <w:r w:rsidRPr="001E4E11">
        <w:rPr>
          <w:u w:val="single"/>
        </w:rPr>
        <w:t xml:space="preserve"> ,</w:t>
      </w:r>
      <w:proofErr w:type="gramEnd"/>
      <w:r w:rsidRPr="001E4E11">
        <w:rPr>
          <w:u w:val="single"/>
        </w:rPr>
        <w:t xml:space="preserve"> начальник  Муниципального казенного учреждения «Управление сельского хозяйства Алданского района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  <w:rPr>
          <w:u w:val="single"/>
        </w:rPr>
      </w:pPr>
      <w:r w:rsidRPr="001E4E11">
        <w:rPr>
          <w:u w:val="single"/>
        </w:rPr>
        <w:t>Ознакомлен:</w:t>
      </w: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</w:p>
    <w:p w:rsidR="001E4E11" w:rsidRPr="001E4E11" w:rsidRDefault="001E4E11" w:rsidP="001E4E11">
      <w:pPr>
        <w:tabs>
          <w:tab w:val="left" w:pos="5320"/>
        </w:tabs>
      </w:pPr>
      <w:r w:rsidRPr="001E4E11">
        <w:t>«  » апреля 2022г.                                                                                   __________________</w:t>
      </w:r>
    </w:p>
    <w:p w:rsidR="001E4E11" w:rsidRPr="001E4E11" w:rsidRDefault="001E4E11" w:rsidP="001E4E11">
      <w:pPr>
        <w:tabs>
          <w:tab w:val="left" w:pos="5320"/>
        </w:tabs>
      </w:pPr>
      <w:r w:rsidRPr="001E4E11">
        <w:t xml:space="preserve">                                                                                                                                     (подпись)</w:t>
      </w:r>
    </w:p>
    <w:p w:rsidR="001E4E11" w:rsidRPr="001E4E11" w:rsidRDefault="001E4E11" w:rsidP="001E4E11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  <w:lang w:eastAsia="zh-CN"/>
        </w:rPr>
      </w:pPr>
    </w:p>
    <w:p w:rsidR="001E4E11" w:rsidRPr="001E4E11" w:rsidRDefault="001E4E11" w:rsidP="001E4E11">
      <w:pPr>
        <w:ind w:firstLine="708"/>
        <w:jc w:val="both"/>
        <w:rPr>
          <w:b/>
        </w:rPr>
      </w:pPr>
    </w:p>
    <w:p w:rsidR="001E4E11" w:rsidRPr="001E4E11" w:rsidRDefault="001E4E11" w:rsidP="001E4E11">
      <w:pPr>
        <w:ind w:firstLine="708"/>
        <w:jc w:val="both"/>
        <w:rPr>
          <w:b/>
        </w:rPr>
      </w:pPr>
    </w:p>
    <w:p w:rsidR="001E4E11" w:rsidRPr="001E4E11" w:rsidRDefault="001E4E11" w:rsidP="001E4E11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Pr="004A6EEC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9D141E" w:rsidRPr="009D141E" w:rsidRDefault="009D141E" w:rsidP="009D141E">
      <w:pPr>
        <w:pStyle w:val="ac"/>
        <w:spacing w:after="0" w:line="20" w:lineRule="atLeast"/>
        <w:ind w:firstLine="708"/>
        <w:contextualSpacing/>
        <w:jc w:val="right"/>
        <w:rPr>
          <w:rFonts w:eastAsia="Calibri"/>
          <w:bCs/>
          <w:color w:val="000000"/>
          <w:sz w:val="14"/>
          <w:szCs w:val="14"/>
        </w:rPr>
      </w:pPr>
      <w:r w:rsidRPr="009D141E">
        <w:rPr>
          <w:rFonts w:eastAsia="Calibri"/>
          <w:color w:val="000000"/>
          <w:sz w:val="20"/>
          <w:szCs w:val="20"/>
        </w:rPr>
        <w:lastRenderedPageBreak/>
        <w:t xml:space="preserve">    </w:t>
      </w:r>
      <w:r w:rsidRPr="009D141E">
        <w:rPr>
          <w:rFonts w:eastAsia="Calibri"/>
          <w:bCs/>
          <w:color w:val="000000"/>
          <w:sz w:val="14"/>
          <w:szCs w:val="14"/>
        </w:rPr>
        <w:t xml:space="preserve">Приложение №1 </w:t>
      </w:r>
    </w:p>
    <w:p w:rsidR="009D141E" w:rsidRPr="009D141E" w:rsidRDefault="009D141E" w:rsidP="009D141E">
      <w:pPr>
        <w:spacing w:line="20" w:lineRule="atLeast"/>
        <w:ind w:firstLine="708"/>
        <w:contextualSpacing/>
        <w:jc w:val="right"/>
        <w:rPr>
          <w:rFonts w:eastAsia="Calibri"/>
          <w:color w:val="000000"/>
          <w:sz w:val="14"/>
          <w:szCs w:val="14"/>
        </w:rPr>
      </w:pPr>
      <w:r w:rsidRPr="009D141E">
        <w:rPr>
          <w:rFonts w:eastAsia="Calibri"/>
          <w:color w:val="000000"/>
          <w:sz w:val="14"/>
          <w:szCs w:val="14"/>
        </w:rPr>
        <w:t xml:space="preserve">К Распоряжению </w:t>
      </w:r>
      <w:proofErr w:type="spellStart"/>
      <w:r w:rsidRPr="009D141E">
        <w:rPr>
          <w:rFonts w:eastAsia="Calibri"/>
          <w:color w:val="000000"/>
          <w:sz w:val="14"/>
          <w:szCs w:val="14"/>
        </w:rPr>
        <w:t>и.о</w:t>
      </w:r>
      <w:proofErr w:type="spellEnd"/>
      <w:r w:rsidRPr="009D141E">
        <w:rPr>
          <w:rFonts w:eastAsia="Calibri"/>
          <w:color w:val="000000"/>
          <w:sz w:val="14"/>
          <w:szCs w:val="14"/>
        </w:rPr>
        <w:t>. Главы</w:t>
      </w:r>
    </w:p>
    <w:p w:rsidR="009D141E" w:rsidRPr="009D141E" w:rsidRDefault="009D141E" w:rsidP="009D141E">
      <w:pPr>
        <w:spacing w:line="20" w:lineRule="atLeast"/>
        <w:ind w:firstLine="708"/>
        <w:contextualSpacing/>
        <w:jc w:val="right"/>
        <w:rPr>
          <w:rFonts w:eastAsia="Calibri"/>
          <w:color w:val="000000"/>
          <w:sz w:val="14"/>
          <w:szCs w:val="14"/>
        </w:rPr>
      </w:pPr>
      <w:r w:rsidRPr="009D141E">
        <w:rPr>
          <w:rFonts w:eastAsia="Calibri"/>
          <w:color w:val="000000"/>
          <w:sz w:val="14"/>
          <w:szCs w:val="14"/>
        </w:rPr>
        <w:t xml:space="preserve"> МО «Алданский район»</w:t>
      </w:r>
    </w:p>
    <w:p w:rsidR="009D141E" w:rsidRPr="009D141E" w:rsidRDefault="009D141E" w:rsidP="009D141E">
      <w:pPr>
        <w:spacing w:line="20" w:lineRule="atLeast"/>
        <w:ind w:firstLine="708"/>
        <w:contextualSpacing/>
        <w:jc w:val="both"/>
        <w:rPr>
          <w:rFonts w:eastAsia="Calibri"/>
          <w:color w:val="000000"/>
          <w:sz w:val="20"/>
          <w:szCs w:val="20"/>
        </w:rPr>
      </w:pPr>
      <w:r w:rsidRPr="009D141E">
        <w:rPr>
          <w:rFonts w:ascii="Calibri" w:hAnsi="Calibri"/>
          <w:color w:val="000000"/>
          <w:sz w:val="14"/>
          <w:szCs w:val="14"/>
        </w:rPr>
        <w:t xml:space="preserve">                                                                                       </w:t>
      </w:r>
      <w:r>
        <w:rPr>
          <w:rFonts w:ascii="Calibri" w:hAnsi="Calibri"/>
          <w:color w:val="000000"/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920D17">
        <w:rPr>
          <w:rFonts w:ascii="Calibri" w:hAnsi="Calibri"/>
          <w:color w:val="000000"/>
          <w:sz w:val="14"/>
          <w:szCs w:val="14"/>
        </w:rPr>
        <w:t xml:space="preserve">   от_ 15.04.2022 г.   № 107р</w:t>
      </w:r>
      <w:r w:rsidRPr="009D141E">
        <w:rPr>
          <w:rFonts w:ascii="Calibri" w:hAnsi="Calibri"/>
          <w:color w:val="000000"/>
          <w:sz w:val="14"/>
          <w:szCs w:val="14"/>
        </w:rPr>
        <w:t>_</w:t>
      </w:r>
      <w:r w:rsidRPr="009D141E">
        <w:rPr>
          <w:rFonts w:ascii="Calibri" w:hAnsi="Calibri"/>
          <w:color w:val="000000"/>
          <w:sz w:val="20"/>
          <w:szCs w:val="20"/>
        </w:rPr>
        <w:t xml:space="preserve">    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 xml:space="preserve">                                                            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sz w:val="20"/>
          <w:szCs w:val="20"/>
        </w:rPr>
      </w:pPr>
      <w:r w:rsidRPr="009D141E">
        <w:rPr>
          <w:b/>
          <w:sz w:val="20"/>
          <w:szCs w:val="20"/>
        </w:rPr>
        <w:t>Соглашение №_______________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18"/>
          <w:szCs w:val="18"/>
        </w:rPr>
      </w:pPr>
      <w:r w:rsidRPr="009D141E">
        <w:rPr>
          <w:sz w:val="18"/>
          <w:szCs w:val="18"/>
        </w:rPr>
        <w:t xml:space="preserve">о предоставлении из бюджета </w:t>
      </w:r>
      <w:r w:rsidRPr="009D141E">
        <w:rPr>
          <w:color w:val="000000"/>
          <w:sz w:val="18"/>
          <w:szCs w:val="18"/>
          <w:shd w:val="clear" w:color="auto" w:fill="FFFFFF"/>
        </w:rPr>
        <w:t xml:space="preserve">муниципального образования «Алданский район» </w:t>
      </w:r>
      <w:r w:rsidRPr="009D141E">
        <w:rPr>
          <w:sz w:val="18"/>
          <w:szCs w:val="18"/>
        </w:rPr>
        <w:t xml:space="preserve">субсидии, в том числе гранта в форме субсидии,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  <w:r w:rsidRPr="009D141E">
        <w:rPr>
          <w:b/>
          <w:sz w:val="18"/>
          <w:szCs w:val="18"/>
        </w:rPr>
        <w:t>на возмещение затрат (недополученных доходов)</w:t>
      </w:r>
      <w:r w:rsidRPr="009D141E">
        <w:rPr>
          <w:sz w:val="18"/>
          <w:szCs w:val="18"/>
        </w:rPr>
        <w:t xml:space="preserve"> в связи с производством (реализацией) товаров</w:t>
      </w:r>
      <w:proofErr w:type="gramStart"/>
      <w:r w:rsidRPr="009D141E">
        <w:rPr>
          <w:sz w:val="18"/>
          <w:szCs w:val="18"/>
        </w:rPr>
        <w:t xml:space="preserve"> ,</w:t>
      </w:r>
      <w:proofErr w:type="gramEnd"/>
      <w:r w:rsidRPr="009D141E">
        <w:rPr>
          <w:sz w:val="18"/>
          <w:szCs w:val="18"/>
        </w:rPr>
        <w:t xml:space="preserve"> выполнением работ, оказанием услуг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18"/>
          <w:szCs w:val="18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>г. Алдан                                                                                                        «___»________________ 2022 г.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b/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 xml:space="preserve">                Администрация муниципального образования «Алданский район» в лице уполномоченного органа </w:t>
      </w:r>
      <w:r w:rsidRPr="009D141E">
        <w:rPr>
          <w:b/>
          <w:color w:val="000000"/>
          <w:sz w:val="20"/>
          <w:szCs w:val="20"/>
        </w:rPr>
        <w:t>Муниципальное казенное учреждение «Управление сельского хозяйства Алданского района»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 xml:space="preserve"> </w:t>
      </w:r>
      <w:proofErr w:type="gramStart"/>
      <w:r w:rsidRPr="009D141E">
        <w:rPr>
          <w:color w:val="000000"/>
          <w:sz w:val="14"/>
          <w:szCs w:val="14"/>
        </w:rPr>
        <w:t>(наименование органа местного самоуправления – Главного распорядителя</w:t>
      </w:r>
      <w:r w:rsidRPr="009D141E">
        <w:rPr>
          <w:color w:val="000000"/>
          <w:sz w:val="20"/>
          <w:szCs w:val="20"/>
        </w:rPr>
        <w:t xml:space="preserve">), </w:t>
      </w:r>
      <w:r w:rsidRPr="009D141E">
        <w:rPr>
          <w:sz w:val="20"/>
          <w:szCs w:val="20"/>
        </w:rPr>
        <w:t xml:space="preserve">которому как получателю средств бюджета муниципального образования «Алданский район» доведены лимиты бюджетных обязательств на предоставление субсидии, в том числе гранта в форме субсидии, в соответствии с пунктами 3 и 7 статьи 78, пунктами 2 и 4 статьи 78.1 Бюджетного кодекса Российской Федерации, именуемый в дальнейшем «Управление» </w:t>
      </w:r>
      <w:r w:rsidRPr="009D141E">
        <w:rPr>
          <w:color w:val="000000"/>
          <w:sz w:val="20"/>
          <w:szCs w:val="20"/>
        </w:rPr>
        <w:t>в лице начальника Местниковой Лидии Акимовны, действующего на</w:t>
      </w:r>
      <w:proofErr w:type="gramEnd"/>
      <w:r w:rsidRPr="009D141E">
        <w:rPr>
          <w:color w:val="000000"/>
          <w:sz w:val="20"/>
          <w:szCs w:val="20"/>
        </w:rPr>
        <w:t xml:space="preserve"> </w:t>
      </w:r>
      <w:proofErr w:type="gramStart"/>
      <w:r w:rsidRPr="009D141E">
        <w:rPr>
          <w:color w:val="000000"/>
          <w:sz w:val="20"/>
          <w:szCs w:val="20"/>
        </w:rPr>
        <w:t>основании</w:t>
      </w:r>
      <w:proofErr w:type="gramEnd"/>
      <w:r w:rsidRPr="009D141E">
        <w:rPr>
          <w:color w:val="000000"/>
          <w:sz w:val="20"/>
          <w:szCs w:val="20"/>
        </w:rPr>
        <w:t xml:space="preserve"> Устава,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>и ___________________________________________________________________________________________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14"/>
          <w:szCs w:val="14"/>
        </w:rPr>
      </w:pPr>
      <w:r w:rsidRPr="009D141E">
        <w:rPr>
          <w:sz w:val="14"/>
          <w:szCs w:val="14"/>
        </w:rPr>
        <w:t>(наименование юридического лица, фамилия, имя, отчество (при наличии) индивидуального предпринимателя или физического лица),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</w:t>
      </w:r>
      <w:r w:rsidRPr="009D141E">
        <w:rPr>
          <w:color w:val="000000"/>
          <w:sz w:val="20"/>
          <w:szCs w:val="20"/>
        </w:rPr>
        <w:t>и</w:t>
      </w:r>
      <w:r w:rsidRPr="009D141E">
        <w:rPr>
          <w:sz w:val="20"/>
          <w:szCs w:val="20"/>
        </w:rPr>
        <w:t xml:space="preserve">менуемый в      дальнейшем      "Получатель",  </w:t>
      </w:r>
      <w:r w:rsidRPr="009D141E">
        <w:rPr>
          <w:color w:val="000000"/>
          <w:sz w:val="20"/>
          <w:szCs w:val="20"/>
        </w:rPr>
        <w:t>в лице _____________________________________________________________________________________________,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14"/>
          <w:szCs w:val="14"/>
        </w:rPr>
      </w:pPr>
      <w:proofErr w:type="gramStart"/>
      <w:r w:rsidRPr="009D141E">
        <w:rPr>
          <w:sz w:val="14"/>
          <w:szCs w:val="1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</w:t>
      </w:r>
      <w:proofErr w:type="gramEnd"/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14"/>
          <w:szCs w:val="14"/>
        </w:rPr>
        <w:t>имя, отчество (при наличии) индивидуального предпринимателя или физического лица)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proofErr w:type="gramStart"/>
      <w:r w:rsidRPr="009D141E">
        <w:rPr>
          <w:color w:val="000000"/>
          <w:sz w:val="20"/>
          <w:szCs w:val="20"/>
        </w:rPr>
        <w:t>действующего</w:t>
      </w:r>
      <w:proofErr w:type="gramEnd"/>
      <w:r w:rsidRPr="009D141E">
        <w:rPr>
          <w:color w:val="000000"/>
          <w:sz w:val="20"/>
          <w:szCs w:val="20"/>
        </w:rPr>
        <w:t xml:space="preserve"> на основании ____________________________________________________________________,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14"/>
          <w:szCs w:val="14"/>
        </w:rPr>
      </w:pPr>
      <w:r w:rsidRPr="009D141E">
        <w:rPr>
          <w:sz w:val="14"/>
          <w:szCs w:val="14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  <w:r w:rsidRPr="009D141E">
        <w:rPr>
          <w:color w:val="000000"/>
          <w:sz w:val="20"/>
          <w:szCs w:val="20"/>
        </w:rPr>
        <w:t xml:space="preserve"> далее именуемые «Стороны», </w:t>
      </w:r>
      <w:r w:rsidRPr="009D141E">
        <w:rPr>
          <w:sz w:val="20"/>
          <w:szCs w:val="20"/>
        </w:rPr>
        <w:t xml:space="preserve">в соответствии с Бюджетным кодексом  Российской  Федерации, Распоряжения </w:t>
      </w:r>
      <w:proofErr w:type="spellStart"/>
      <w:r w:rsidRPr="009D141E">
        <w:rPr>
          <w:sz w:val="20"/>
          <w:szCs w:val="20"/>
        </w:rPr>
        <w:t>и.о</w:t>
      </w:r>
      <w:proofErr w:type="gramStart"/>
      <w:r w:rsidRPr="009D141E">
        <w:rPr>
          <w:sz w:val="20"/>
          <w:szCs w:val="20"/>
        </w:rPr>
        <w:t>.Г</w:t>
      </w:r>
      <w:proofErr w:type="gramEnd"/>
      <w:r w:rsidRPr="009D141E">
        <w:rPr>
          <w:sz w:val="20"/>
          <w:szCs w:val="20"/>
        </w:rPr>
        <w:t>лавы</w:t>
      </w:r>
      <w:proofErr w:type="spellEnd"/>
      <w:r w:rsidRPr="009D141E">
        <w:rPr>
          <w:sz w:val="20"/>
          <w:szCs w:val="20"/>
        </w:rPr>
        <w:t xml:space="preserve"> МР «Алданский район» от 18 января 2022г № 43п « Об утверждении Порядка предоставления субсидий из местного бюджета муниципального района «Алданский район» на поддержку сельскохозяйственного производства в 2022 году» </w:t>
      </w:r>
      <w:r w:rsidRPr="009D141E">
        <w:rPr>
          <w:color w:val="000000"/>
          <w:sz w:val="20"/>
          <w:szCs w:val="20"/>
        </w:rPr>
        <w:t xml:space="preserve">заключили настоящее соглашение </w:t>
      </w:r>
      <w:r w:rsidRPr="009D141E">
        <w:rPr>
          <w:sz w:val="20"/>
          <w:szCs w:val="20"/>
        </w:rPr>
        <w:t xml:space="preserve">(далее - Соглашение) </w:t>
      </w:r>
      <w:r w:rsidRPr="009D141E">
        <w:rPr>
          <w:color w:val="000000"/>
          <w:sz w:val="20"/>
          <w:szCs w:val="20"/>
        </w:rPr>
        <w:t>о нижеследующем.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b/>
          <w:color w:val="000000"/>
          <w:sz w:val="20"/>
          <w:szCs w:val="20"/>
        </w:rPr>
      </w:pPr>
      <w:r w:rsidRPr="009D141E">
        <w:rPr>
          <w:b/>
          <w:color w:val="000000"/>
          <w:sz w:val="20"/>
          <w:szCs w:val="20"/>
        </w:rPr>
        <w:t>I. Предмет Соглашения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sz w:val="20"/>
          <w:szCs w:val="20"/>
        </w:rPr>
      </w:pPr>
      <w:r w:rsidRPr="009D141E">
        <w:rPr>
          <w:sz w:val="20"/>
          <w:szCs w:val="20"/>
        </w:rPr>
        <w:t>  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sz w:val="20"/>
          <w:szCs w:val="20"/>
        </w:rPr>
      </w:pPr>
      <w:r w:rsidRPr="009D141E">
        <w:rPr>
          <w:sz w:val="20"/>
          <w:szCs w:val="20"/>
        </w:rPr>
        <w:t>  1.1.   Предметом   настоящего  Соглашения  является  предоставление  из бюджета МР «Алданский район»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в  </w:t>
      </w:r>
      <w:r w:rsidRPr="009D141E">
        <w:rPr>
          <w:b/>
          <w:sz w:val="20"/>
          <w:szCs w:val="20"/>
        </w:rPr>
        <w:t>2022</w:t>
      </w:r>
      <w:r w:rsidRPr="009D141E">
        <w:rPr>
          <w:sz w:val="20"/>
          <w:szCs w:val="20"/>
        </w:rPr>
        <w:t xml:space="preserve"> году  в целях возмещения затрат - </w:t>
      </w:r>
      <w:r w:rsidRPr="009D141E">
        <w:rPr>
          <w:b/>
          <w:bCs/>
          <w:sz w:val="20"/>
          <w:szCs w:val="20"/>
        </w:rPr>
        <w:t>субсидии</w:t>
      </w:r>
      <w:r w:rsidRPr="009D141E">
        <w:rPr>
          <w:sz w:val="20"/>
          <w:szCs w:val="20"/>
        </w:rPr>
        <w:t xml:space="preserve"> </w:t>
      </w:r>
      <w:r w:rsidRPr="009D141E">
        <w:rPr>
          <w:b/>
          <w:sz w:val="20"/>
          <w:szCs w:val="20"/>
        </w:rPr>
        <w:t>физическим и юридическим лицам</w:t>
      </w:r>
      <w:r w:rsidRPr="009D141E">
        <w:rPr>
          <w:sz w:val="20"/>
          <w:szCs w:val="20"/>
        </w:rPr>
        <w:t xml:space="preserve">  </w:t>
      </w:r>
      <w:r w:rsidRPr="009D141E">
        <w:rPr>
          <w:b/>
          <w:sz w:val="20"/>
          <w:szCs w:val="20"/>
        </w:rPr>
        <w:t xml:space="preserve">на возмещение части затрат по добыче (отстрелу) волков </w:t>
      </w:r>
      <w:r w:rsidRPr="009D141E">
        <w:rPr>
          <w:sz w:val="20"/>
          <w:szCs w:val="20"/>
        </w:rPr>
        <w:t xml:space="preserve"> из средств местного бюджета МР «Алданский район» на 2022 год</w:t>
      </w:r>
      <w:proofErr w:type="gramStart"/>
      <w:r w:rsidRPr="009D141E">
        <w:rPr>
          <w:sz w:val="20"/>
          <w:szCs w:val="20"/>
        </w:rPr>
        <w:t xml:space="preserve"> ,</w:t>
      </w:r>
      <w:proofErr w:type="gramEnd"/>
      <w:r w:rsidRPr="009D141E">
        <w:rPr>
          <w:sz w:val="20"/>
          <w:szCs w:val="20"/>
        </w:rPr>
        <w:t xml:space="preserve"> добытых в период 01. 01.2022г по 01.10.2022г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 1.1.1.  в  целях  возмещения части затрат Получателя, связанных с производством (реализацией) товаров, выполнением работ, оказанием услу</w:t>
      </w:r>
      <w:proofErr w:type="gramStart"/>
      <w:r w:rsidRPr="009D141E">
        <w:rPr>
          <w:sz w:val="20"/>
          <w:szCs w:val="20"/>
        </w:rPr>
        <w:t>г(</w:t>
      </w:r>
      <w:proofErr w:type="gramEnd"/>
      <w:r w:rsidRPr="009D141E">
        <w:rPr>
          <w:sz w:val="20"/>
          <w:szCs w:val="20"/>
        </w:rPr>
        <w:t>далее - Субсидия);</w:t>
      </w:r>
    </w:p>
    <w:p w:rsidR="009D141E" w:rsidRPr="009D141E" w:rsidRDefault="009D141E" w:rsidP="009D141E">
      <w:pPr>
        <w:tabs>
          <w:tab w:val="left" w:pos="1134"/>
        </w:tabs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 </w:t>
      </w:r>
      <w:proofErr w:type="gramStart"/>
      <w:r w:rsidRPr="009D141E">
        <w:rPr>
          <w:sz w:val="20"/>
          <w:szCs w:val="20"/>
        </w:rPr>
        <w:t>1.1.2. в    целях    достижения   результатов регионального проекта Муниципальной программы «Развитие сельского хозяйства и регулирование рынков сельскохозяйственной продукции сырья и продовольствия в Алданском районе на 2021-2024 годы», утвержденной постановлением Главы района от 28.12.2019г. №1</w:t>
      </w:r>
      <w:r w:rsidRPr="009D141E">
        <w:rPr>
          <w:sz w:val="14"/>
          <w:szCs w:val="14"/>
        </w:rPr>
        <w:t>) ,</w:t>
      </w:r>
      <w:r w:rsidRPr="009D141E">
        <w:rPr>
          <w:sz w:val="20"/>
          <w:szCs w:val="20"/>
        </w:rPr>
        <w:t>обеспечивающего достижение целей, показателей и результатов Государственной программы Республики Саха (Якутия) «Развитие сельского хозяйства и регулирование рынков сельскохозяйственной продукции, сырья и продовольствия на 2021-2024 годы», утвержденной</w:t>
      </w:r>
      <w:proofErr w:type="gramEnd"/>
      <w:r w:rsidRPr="009D141E">
        <w:rPr>
          <w:sz w:val="20"/>
          <w:szCs w:val="20"/>
        </w:rPr>
        <w:t xml:space="preserve"> Указом Главы Республики Саха (Якутия) от 10 декабря 2019 г. №873 (в редакции от 14 сентября 2020г)</w:t>
      </w:r>
    </w:p>
    <w:p w:rsidR="009D141E" w:rsidRPr="009D141E" w:rsidRDefault="009D141E" w:rsidP="009D141E">
      <w:pPr>
        <w:spacing w:before="100" w:beforeAutospacing="1" w:after="100" w:afterAutospacing="1" w:line="20" w:lineRule="atLeast"/>
        <w:contextualSpacing/>
        <w:jc w:val="center"/>
        <w:rPr>
          <w:b/>
          <w:sz w:val="20"/>
          <w:szCs w:val="20"/>
        </w:rPr>
      </w:pPr>
      <w:r w:rsidRPr="009D141E">
        <w:rPr>
          <w:b/>
          <w:sz w:val="20"/>
          <w:szCs w:val="20"/>
        </w:rPr>
        <w:t>II. Финансовое обеспечение предоставления Субсидии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2.1. Субсидия     предоставляется     Получателю     на      цели, указанные 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proofErr w:type="gramStart"/>
      <w:r w:rsidRPr="009D141E">
        <w:rPr>
          <w:sz w:val="20"/>
          <w:szCs w:val="20"/>
        </w:rPr>
        <w:t xml:space="preserve">в </w:t>
      </w:r>
      <w:hyperlink w:anchor="P122" w:history="1">
        <w:r w:rsidRPr="009D141E">
          <w:rPr>
            <w:sz w:val="20"/>
            <w:szCs w:val="20"/>
          </w:rPr>
          <w:t>разделе</w:t>
        </w:r>
      </w:hyperlink>
      <w:r w:rsidRPr="009D141E">
        <w:rPr>
          <w:sz w:val="20"/>
          <w:szCs w:val="20"/>
        </w:rPr>
        <w:t xml:space="preserve"> I настоящего Соглашения, в общем размере ___________(___________________________________ </w:t>
      </w:r>
      <w:proofErr w:type="gramEnd"/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_______________________________________________________________) рублей ____ копеек, в том числе: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bookmarkStart w:id="0" w:name="P139"/>
      <w:bookmarkEnd w:id="0"/>
      <w:r w:rsidRPr="009D141E">
        <w:rPr>
          <w:sz w:val="20"/>
          <w:szCs w:val="20"/>
        </w:rPr>
        <w:t xml:space="preserve">2.1.1. в      пределах      лимитов      бюджетных      обязательств, доведенных как получателю средств  </w:t>
      </w:r>
      <w:r w:rsidRPr="009D141E">
        <w:rPr>
          <w:color w:val="000000"/>
          <w:sz w:val="20"/>
          <w:szCs w:val="20"/>
        </w:rPr>
        <w:t xml:space="preserve">(Главному распорядителю) </w:t>
      </w:r>
      <w:r w:rsidRPr="009D141E">
        <w:rPr>
          <w:sz w:val="20"/>
          <w:szCs w:val="20"/>
        </w:rPr>
        <w:t xml:space="preserve">бюджета муниципального образования «Алданский район» по кодам классификации расходов бюджетов Российской Федерации (далее – коды БК - </w:t>
      </w:r>
      <w:r w:rsidRPr="009D141E">
        <w:rPr>
          <w:b/>
          <w:sz w:val="20"/>
          <w:szCs w:val="20"/>
        </w:rPr>
        <w:t>25К0010020</w:t>
      </w:r>
      <w:proofErr w:type="gramStart"/>
      <w:r w:rsidRPr="009D141E">
        <w:rPr>
          <w:b/>
          <w:sz w:val="20"/>
          <w:szCs w:val="20"/>
        </w:rPr>
        <w:t xml:space="preserve"> )</w:t>
      </w:r>
      <w:proofErr w:type="gramEnd"/>
    </w:p>
    <w:p w:rsidR="009D141E" w:rsidRPr="009D141E" w:rsidRDefault="009D141E" w:rsidP="009D141E">
      <w:pPr>
        <w:spacing w:before="100" w:beforeAutospacing="1" w:after="100" w:afterAutospacing="1" w:line="20" w:lineRule="atLeast"/>
        <w:contextualSpacing/>
        <w:jc w:val="center"/>
        <w:rPr>
          <w:b/>
          <w:sz w:val="20"/>
          <w:szCs w:val="20"/>
        </w:rPr>
      </w:pPr>
      <w:r w:rsidRPr="009D141E">
        <w:rPr>
          <w:b/>
          <w:sz w:val="20"/>
          <w:szCs w:val="20"/>
        </w:rPr>
        <w:t>III. Условия и порядок предоставления Субсидии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3.1.    Субсидия  предоставляется   в   соответствии  с Правилами предоставления субсидии: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3.1.2. при представлении Получателем в МКУ «УСХ Алданского района»</w:t>
      </w:r>
      <w:bookmarkStart w:id="1" w:name="P177"/>
      <w:bookmarkEnd w:id="1"/>
      <w:r w:rsidRPr="009D141E">
        <w:rPr>
          <w:sz w:val="20"/>
          <w:szCs w:val="20"/>
        </w:rPr>
        <w:t xml:space="preserve"> документов</w:t>
      </w:r>
    </w:p>
    <w:p w:rsidR="009D141E" w:rsidRPr="009D141E" w:rsidRDefault="009D141E" w:rsidP="009D141E">
      <w:pPr>
        <w:jc w:val="both"/>
        <w:rPr>
          <w:sz w:val="20"/>
        </w:rPr>
      </w:pPr>
      <w:r w:rsidRPr="009D141E">
        <w:rPr>
          <w:sz w:val="20"/>
        </w:rPr>
        <w:t>3.1.3.  в том числе:</w:t>
      </w:r>
    </w:p>
    <w:p w:rsidR="009D141E" w:rsidRPr="009D141E" w:rsidRDefault="009D141E" w:rsidP="009D141E">
      <w:pPr>
        <w:widowControl w:val="0"/>
        <w:autoSpaceDE w:val="0"/>
        <w:autoSpaceDN w:val="0"/>
        <w:spacing w:after="200" w:line="276" w:lineRule="auto"/>
        <w:contextualSpacing/>
        <w:jc w:val="both"/>
        <w:rPr>
          <w:sz w:val="20"/>
          <w:szCs w:val="20"/>
        </w:rPr>
      </w:pPr>
      <w:bookmarkStart w:id="2" w:name="P159"/>
      <w:bookmarkStart w:id="3" w:name="P160"/>
      <w:bookmarkEnd w:id="2"/>
      <w:bookmarkEnd w:id="3"/>
      <w:r w:rsidRPr="009D141E">
        <w:rPr>
          <w:sz w:val="20"/>
          <w:szCs w:val="20"/>
        </w:rPr>
        <w:t>-заявление на участие в отборе получателей субсиди</w:t>
      </w:r>
      <w:proofErr w:type="gramStart"/>
      <w:r w:rsidRPr="009D141E">
        <w:rPr>
          <w:sz w:val="20"/>
          <w:szCs w:val="20"/>
        </w:rPr>
        <w:t>и(</w:t>
      </w:r>
      <w:proofErr w:type="gramEnd"/>
      <w:r w:rsidRPr="009D141E">
        <w:rPr>
          <w:sz w:val="20"/>
          <w:szCs w:val="20"/>
        </w:rPr>
        <w:t>оригинал);</w:t>
      </w:r>
    </w:p>
    <w:p w:rsidR="009D141E" w:rsidRPr="009D141E" w:rsidRDefault="009D141E" w:rsidP="009D141E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-разрешение на регулирование численности охотничьих животных, выданное Департаментом охотничьего хозяйства Республики Саха (Якутия) (заверенные копии); </w:t>
      </w:r>
    </w:p>
    <w:p w:rsidR="009D141E" w:rsidRPr="009D141E" w:rsidRDefault="009D141E" w:rsidP="009D141E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-акт ветеринарной экспертизы (заверенные копии)</w:t>
      </w:r>
      <w:proofErr w:type="gramStart"/>
      <w:r w:rsidRPr="009D141E">
        <w:rPr>
          <w:sz w:val="20"/>
          <w:szCs w:val="20"/>
        </w:rPr>
        <w:t xml:space="preserve"> ;</w:t>
      </w:r>
      <w:proofErr w:type="gramEnd"/>
    </w:p>
    <w:p w:rsidR="009D141E" w:rsidRPr="009D141E" w:rsidRDefault="009D141E" w:rsidP="009D141E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lastRenderedPageBreak/>
        <w:t xml:space="preserve">-акта об изъятии охотничьих животных за подписью государственного инспектора  Алданского комитета ГЭН Минэкологии Республики Саха (Якутия) (заверенная копия); </w:t>
      </w:r>
    </w:p>
    <w:p w:rsidR="009D141E" w:rsidRPr="009D141E" w:rsidRDefault="009D141E" w:rsidP="009D141E">
      <w:pPr>
        <w:tabs>
          <w:tab w:val="left" w:pos="126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-отчет о расходах (затратах) на добычу волков с приложением копий расходных документов.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</w:pPr>
      <w:r w:rsidRPr="009D141E">
        <w:rPr>
          <w:sz w:val="20"/>
          <w:szCs w:val="20"/>
        </w:rPr>
        <w:t>Затратами по добыче волков признаются: расходы  на приобретение спецтехники, спецодежды, огнестрельного оружия, патронов, капканов, охотничьего снаряжения, запасных частей, ГСМ к спецтехнике, расходы на ветеринарную экспертизу и прочие прямые затраты по добыче волка</w:t>
      </w:r>
      <w:r w:rsidRPr="009D141E">
        <w:t>.</w:t>
      </w:r>
    </w:p>
    <w:p w:rsidR="009D141E" w:rsidRPr="009D141E" w:rsidRDefault="009D141E" w:rsidP="00534075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3.2. при соблюдении </w:t>
      </w:r>
      <w:r w:rsidRPr="009D141E">
        <w:rPr>
          <w:b/>
          <w:sz w:val="20"/>
          <w:szCs w:val="20"/>
        </w:rPr>
        <w:t>иных условий</w:t>
      </w:r>
      <w:r w:rsidRPr="009D141E">
        <w:rPr>
          <w:sz w:val="20"/>
          <w:szCs w:val="20"/>
        </w:rPr>
        <w:t>, в том числе:</w:t>
      </w:r>
    </w:p>
    <w:p w:rsidR="009D141E" w:rsidRPr="009D141E" w:rsidRDefault="009D141E" w:rsidP="00534075">
      <w:pPr>
        <w:tabs>
          <w:tab w:val="left" w:pos="1260"/>
        </w:tabs>
        <w:autoSpaceDE w:val="0"/>
        <w:autoSpaceDN w:val="0"/>
        <w:adjustRightInd w:val="0"/>
        <w:spacing w:after="200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-Наличие  разрешения на регулирование численности охотничьих животных, выданное Департаментом охотничьего хозяйства Республики Саха (Якутия); </w:t>
      </w:r>
    </w:p>
    <w:p w:rsidR="009D141E" w:rsidRPr="009D141E" w:rsidRDefault="009D141E" w:rsidP="00534075">
      <w:pPr>
        <w:tabs>
          <w:tab w:val="left" w:pos="1260"/>
        </w:tabs>
        <w:autoSpaceDE w:val="0"/>
        <w:autoSpaceDN w:val="0"/>
        <w:adjustRightInd w:val="0"/>
        <w:spacing w:after="200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-наличие акта ветеринарной экспертизы</w:t>
      </w:r>
      <w:proofErr w:type="gramStart"/>
      <w:r w:rsidRPr="009D141E">
        <w:rPr>
          <w:sz w:val="20"/>
          <w:szCs w:val="20"/>
        </w:rPr>
        <w:t xml:space="preserve"> ;</w:t>
      </w:r>
      <w:proofErr w:type="gramEnd"/>
    </w:p>
    <w:p w:rsidR="009D141E" w:rsidRPr="009D141E" w:rsidRDefault="009D141E" w:rsidP="00534075">
      <w:pPr>
        <w:tabs>
          <w:tab w:val="left" w:pos="126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0"/>
          <w:szCs w:val="20"/>
        </w:rPr>
      </w:pPr>
      <w:r w:rsidRPr="009D141E">
        <w:rPr>
          <w:sz w:val="20"/>
          <w:szCs w:val="20"/>
        </w:rPr>
        <w:t xml:space="preserve">-наличие акта об изъятии охотничьих животных за подписью государственного инспектора  Алданского </w:t>
      </w:r>
      <w:bookmarkStart w:id="4" w:name="_GoBack"/>
      <w:bookmarkEnd w:id="4"/>
      <w:r w:rsidRPr="009D141E">
        <w:rPr>
          <w:sz w:val="20"/>
          <w:szCs w:val="20"/>
        </w:rPr>
        <w:t>комитета ГЭН Минэкологии Республики Саха (Якутия).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-получатель осуществляет деятельность на территории муниципального образования «Алданский район»;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-получатель субсидии обязуется осуществлять сельскохозяйственную деятельность в течение текущего финансового года;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-заключение соглашения о предоставлении субсидии между Управлением и получателем субсидии на текущий финансовый год;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-предоставление расходных документов по добыче волков для расчета затрат;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-согласие получателя субсидии на осуществление Администрацией МР  «Алданский район», Управлением, органом государственного и муниципального финансового контроля обязательной проверки соблюдения условий, правил, порядка предоставления субсидий и целевого расходования бюджетных средств на основании первичных документов;</w:t>
      </w:r>
    </w:p>
    <w:p w:rsidR="009D141E" w:rsidRPr="009D141E" w:rsidRDefault="009D141E" w:rsidP="00534075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0"/>
          <w:szCs w:val="20"/>
        </w:rPr>
      </w:pPr>
      <w:r w:rsidRPr="009D141E">
        <w:rPr>
          <w:sz w:val="20"/>
          <w:szCs w:val="20"/>
        </w:rPr>
        <w:t>-запрет приобретения получателями субсидий - юридическими лицами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534075" w:rsidRDefault="009D141E" w:rsidP="00534075">
      <w:pPr>
        <w:tabs>
          <w:tab w:val="left" w:pos="1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 согласие получателя субсидии в случае нарушения условий, целей и Порядка предоставления субсидий, установленных по акту проверки, вернуть в течение месяца с момента получения (вручения) Управлением уведомления о возврате субсидии  в бюджет бюджетной системы Российской Федерации, из которого планируется предоставление субсидии.</w:t>
      </w:r>
    </w:p>
    <w:p w:rsidR="009D141E" w:rsidRPr="009D141E" w:rsidRDefault="009D141E" w:rsidP="00534075">
      <w:pPr>
        <w:tabs>
          <w:tab w:val="left" w:pos="1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3.2.1. при соблюдении </w:t>
      </w:r>
      <w:r w:rsidRPr="009D141E">
        <w:rPr>
          <w:b/>
          <w:sz w:val="20"/>
          <w:szCs w:val="20"/>
        </w:rPr>
        <w:t xml:space="preserve">обязательных требований </w:t>
      </w:r>
      <w:r w:rsidRPr="009D141E">
        <w:rPr>
          <w:sz w:val="20"/>
          <w:szCs w:val="20"/>
        </w:rPr>
        <w:t>к получателю субсидии</w:t>
      </w:r>
      <w:proofErr w:type="gramStart"/>
      <w:r w:rsidRPr="009D141E">
        <w:rPr>
          <w:sz w:val="20"/>
          <w:szCs w:val="20"/>
        </w:rPr>
        <w:t xml:space="preserve"> ,</w:t>
      </w:r>
      <w:proofErr w:type="gramEnd"/>
      <w:r w:rsidRPr="009D141E">
        <w:rPr>
          <w:sz w:val="20"/>
          <w:szCs w:val="20"/>
        </w:rPr>
        <w:t xml:space="preserve"> в том числе:</w:t>
      </w:r>
    </w:p>
    <w:p w:rsidR="009D141E" w:rsidRPr="009D141E" w:rsidRDefault="009D141E" w:rsidP="009D141E">
      <w:pPr>
        <w:tabs>
          <w:tab w:val="left" w:pos="426"/>
          <w:tab w:val="left" w:pos="1080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 предоставление полного пакета документов, указанного в Извещении о проведении отбора для подтверждения соответствия участника отбора требованиям, предусмотренным настоящим положением;</w:t>
      </w:r>
    </w:p>
    <w:p w:rsidR="009D141E" w:rsidRPr="009D141E" w:rsidRDefault="009D141E" w:rsidP="009D141E">
      <w:pPr>
        <w:tabs>
          <w:tab w:val="left" w:pos="426"/>
          <w:tab w:val="left" w:pos="1080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-предоставление отчетности о финансов</w:t>
      </w:r>
      <w:proofErr w:type="gramStart"/>
      <w:r w:rsidRPr="009D141E">
        <w:rPr>
          <w:sz w:val="20"/>
          <w:szCs w:val="20"/>
        </w:rPr>
        <w:t>о-</w:t>
      </w:r>
      <w:proofErr w:type="gramEnd"/>
      <w:r w:rsidRPr="009D141E">
        <w:rPr>
          <w:sz w:val="20"/>
          <w:szCs w:val="20"/>
        </w:rPr>
        <w:t xml:space="preserve"> экономическом состоянии за предыдущий отчетный финансовый год  и текущий год до момента подачи заявления на участие в отборе  с приложением заверенных копий первичных документов о произведенных затратах;  </w:t>
      </w:r>
    </w:p>
    <w:p w:rsidR="009D141E" w:rsidRPr="009D141E" w:rsidRDefault="009D141E" w:rsidP="009D141E">
      <w:pPr>
        <w:tabs>
          <w:tab w:val="left" w:pos="426"/>
          <w:tab w:val="left" w:pos="1080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-соблюдение требований, предъявляемых к форме и содержанию предложений (заявок), подаваемых участниками отбора, которые </w:t>
      </w:r>
      <w:proofErr w:type="gramStart"/>
      <w:r w:rsidRPr="009D141E">
        <w:rPr>
          <w:sz w:val="20"/>
          <w:szCs w:val="20"/>
        </w:rPr>
        <w:t>включают</w:t>
      </w:r>
      <w:proofErr w:type="gramEnd"/>
      <w:r w:rsidRPr="009D141E">
        <w:rPr>
          <w:sz w:val="20"/>
          <w:szCs w:val="20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согласие получателя субсидии на осуществление Администрацией МР «Алданский район», органом государственного финансового контроля республики Саха (Якутия) и органом муниципального финансового контроля обязательной проверки соблюдения условий, целей и порядка предоставления субсидий их получателями,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9D141E" w:rsidRPr="009D141E" w:rsidRDefault="009D141E" w:rsidP="009D141E">
      <w:pPr>
        <w:tabs>
          <w:tab w:val="left" w:pos="426"/>
          <w:tab w:val="left" w:pos="1080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3.3.  </w:t>
      </w:r>
      <w:proofErr w:type="gramStart"/>
      <w:r w:rsidRPr="009D141E">
        <w:rPr>
          <w:sz w:val="20"/>
          <w:szCs w:val="20"/>
        </w:rPr>
        <w:t xml:space="preserve">Перечисление  Субсидии  осуществляется </w:t>
      </w:r>
      <w:r w:rsidRPr="009D141E">
        <w:rPr>
          <w:rFonts w:ascii="Calibri" w:hAnsi="Calibri"/>
          <w:sz w:val="20"/>
          <w:szCs w:val="20"/>
        </w:rPr>
        <w:t xml:space="preserve"> </w:t>
      </w:r>
      <w:r w:rsidRPr="009D141E">
        <w:rPr>
          <w:sz w:val="20"/>
          <w:szCs w:val="20"/>
        </w:rPr>
        <w:t>на счет Получателя, открытый в учреждения</w:t>
      </w:r>
      <w:r w:rsidRPr="009D141E">
        <w:rPr>
          <w:rFonts w:ascii="Calibri" w:hAnsi="Calibri"/>
          <w:sz w:val="20"/>
          <w:szCs w:val="20"/>
        </w:rPr>
        <w:t>х</w:t>
      </w:r>
      <w:r w:rsidRPr="009D141E">
        <w:rPr>
          <w:sz w:val="20"/>
          <w:szCs w:val="20"/>
        </w:rPr>
        <w:t xml:space="preserve"> Центрального банка Российской Федерации или кредитной организации) не позднее </w:t>
      </w:r>
      <w:r w:rsidRPr="009D141E">
        <w:rPr>
          <w:sz w:val="22"/>
          <w:szCs w:val="22"/>
        </w:rPr>
        <w:t>10</w:t>
      </w:r>
      <w:r w:rsidRPr="009D141E">
        <w:rPr>
          <w:sz w:val="20"/>
          <w:szCs w:val="20"/>
        </w:rPr>
        <w:t xml:space="preserve"> рабочих дней после заключения Соглашения.</w:t>
      </w:r>
      <w:proofErr w:type="gramEnd"/>
    </w:p>
    <w:p w:rsidR="009D141E" w:rsidRPr="009D141E" w:rsidRDefault="009D141E" w:rsidP="009D141E">
      <w:pPr>
        <w:tabs>
          <w:tab w:val="left" w:pos="426"/>
          <w:tab w:val="left" w:pos="1080"/>
        </w:tabs>
        <w:spacing w:after="200" w:line="276" w:lineRule="auto"/>
        <w:contextualSpacing/>
        <w:rPr>
          <w:sz w:val="20"/>
          <w:szCs w:val="20"/>
        </w:rPr>
      </w:pPr>
      <w:r w:rsidRPr="009D141E">
        <w:rPr>
          <w:sz w:val="20"/>
          <w:szCs w:val="20"/>
        </w:rPr>
        <w:t xml:space="preserve"> 3.4. Условием    предоставления    Субсидии    является    согласие   Получателя на осуществление органами  муниципального  финансового  контроля  проверок  соблюдения Получателем  условий,  целей  и  порядка  предоставления  Субсидии. Выражение   согласия   Получателя   на   осуществление  указанных  проверок осуществляется путем подписания настоящего Соглашения.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b/>
          <w:color w:val="000000"/>
          <w:sz w:val="20"/>
          <w:szCs w:val="20"/>
        </w:rPr>
      </w:pPr>
      <w:r w:rsidRPr="009D141E">
        <w:rPr>
          <w:b/>
          <w:color w:val="000000"/>
          <w:sz w:val="20"/>
          <w:szCs w:val="20"/>
          <w:lang w:val="en-US"/>
        </w:rPr>
        <w:t>IV</w:t>
      </w:r>
      <w:r w:rsidRPr="009D141E">
        <w:rPr>
          <w:b/>
          <w:color w:val="000000"/>
          <w:sz w:val="20"/>
          <w:szCs w:val="20"/>
        </w:rPr>
        <w:t>. Взаимодействие сторон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4.1.    Администрация МР «Алданский район» в лице уполномоченного органа МКУ «Управление сельского хозяйства Алданского района» обязуется: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4.1.1. обеспечить предоставление Субсидии в соответствии с разделом III настоящего Соглашения;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lastRenderedPageBreak/>
        <w:t>4.1.2. осуществлять проверку документов, в том числе на соответствие их Правилам предоставления субсидии, в течение 30 календарных дней со дня их получения от   получателя субсидии.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4.1.3. обеспечивать перечисление Субсидии на счет Получателя, указанный в разделе VIII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настоящего Соглашения, в соответствии с пунктом 3.3 настоящего Соглашения;</w:t>
      </w:r>
    </w:p>
    <w:p w:rsidR="009D141E" w:rsidRPr="009D141E" w:rsidRDefault="009D141E" w:rsidP="009D141E">
      <w:pPr>
        <w:widowControl w:val="0"/>
        <w:autoSpaceDE w:val="0"/>
        <w:autoSpaceDN w:val="0"/>
        <w:ind w:hanging="142"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   </w:t>
      </w:r>
      <w:proofErr w:type="gramStart"/>
      <w:r w:rsidRPr="009D141E">
        <w:rPr>
          <w:sz w:val="20"/>
          <w:szCs w:val="20"/>
        </w:rPr>
        <w:t>4.1.4.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Соглашением,,    в   том   числе   в   части   достоверности представляемых Получателем  в соответствии с настоящим Соглашением   сведений,  путем  проведения  плановых и (или) внеплановых проверок на основании предоставляемых документов в Управление и в случае установления Управлением или  получения от органа муниципального финансового контроля информации о</w:t>
      </w:r>
      <w:proofErr w:type="gramEnd"/>
      <w:r w:rsidRPr="009D141E">
        <w:rPr>
          <w:sz w:val="20"/>
          <w:szCs w:val="20"/>
        </w:rPr>
        <w:t xml:space="preserve"> факт</w:t>
      </w:r>
      <w:proofErr w:type="gramStart"/>
      <w:r w:rsidRPr="009D141E">
        <w:rPr>
          <w:sz w:val="20"/>
          <w:szCs w:val="20"/>
        </w:rPr>
        <w:t>е(</w:t>
      </w:r>
      <w:proofErr w:type="gramEnd"/>
      <w:r w:rsidRPr="009D141E">
        <w:rPr>
          <w:sz w:val="20"/>
          <w:szCs w:val="20"/>
        </w:rPr>
        <w:t>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муниципального района «Алданский район» в размере и в сроки, определенные в указанном требовании;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4.1.5. рассматривать предложения, документы и иную информацию, направленную Получателем, в течение 10 рабочих дней со дня их получения и уведомлять Получателя о принятом решении (при необходимости);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4.1.6. направлять разъяснения Получателю по вопросам, связанным с исполнением настоящего Соглашения в течение 10 рабочих дней со дня получения обращения Получателя.</w:t>
      </w:r>
    </w:p>
    <w:p w:rsidR="009D141E" w:rsidRPr="009D141E" w:rsidRDefault="009D141E" w:rsidP="009D141E">
      <w:pPr>
        <w:rPr>
          <w:sz w:val="20"/>
          <w:szCs w:val="20"/>
        </w:rPr>
      </w:pPr>
      <w:r w:rsidRPr="009D141E">
        <w:rPr>
          <w:sz w:val="20"/>
          <w:szCs w:val="20"/>
        </w:rPr>
        <w:t>4.1.7 выполнять иные обязательства в соответствии с бюджетным законодательством Российской Федерации и Порядком предоставления субсидии.</w:t>
      </w:r>
      <w:r w:rsidRPr="009D141E">
        <w:rPr>
          <w:sz w:val="20"/>
          <w:szCs w:val="20"/>
        </w:rPr>
        <w:br/>
        <w:t>4.2. Администрация МР «Алданский район» в лице уполномоченного органа МКУ «Управление сельского хозяйства Алданского района» вправе:</w:t>
      </w:r>
    </w:p>
    <w:p w:rsidR="009D141E" w:rsidRPr="009D141E" w:rsidRDefault="009D141E" w:rsidP="009D14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4.2.1.1.  принимать решение об изменении условий  настоящего  Соглашения, в   том числе   на   основании информации   и   предложений,   направленных получателем субсидии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4.2.2. приостанавливать предоставление Субсидии в случае установления Управлением или получения от органа муниципального финансового контроля информации о факт</w:t>
      </w:r>
      <w:proofErr w:type="gramStart"/>
      <w:r w:rsidRPr="009D141E">
        <w:rPr>
          <w:sz w:val="20"/>
          <w:szCs w:val="20"/>
        </w:rPr>
        <w:t>е(</w:t>
      </w:r>
      <w:proofErr w:type="gramEnd"/>
      <w:r w:rsidRPr="009D141E">
        <w:rPr>
          <w:sz w:val="20"/>
          <w:szCs w:val="20"/>
        </w:rPr>
        <w:t xml:space="preserve">ах) нарушения Получателем порядка, целей и условий предоставления Субсидии, предусмотренных 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10 рабочего дня </w:t>
      </w:r>
      <w:proofErr w:type="gramStart"/>
      <w:r w:rsidRPr="009D141E">
        <w:rPr>
          <w:sz w:val="20"/>
          <w:szCs w:val="20"/>
        </w:rPr>
        <w:t>с даты принятия</w:t>
      </w:r>
      <w:proofErr w:type="gramEnd"/>
      <w:r w:rsidRPr="009D141E">
        <w:rPr>
          <w:sz w:val="20"/>
          <w:szCs w:val="20"/>
        </w:rPr>
        <w:t xml:space="preserve"> решения о приостановлении;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9D141E">
        <w:rPr>
          <w:sz w:val="20"/>
          <w:szCs w:val="20"/>
        </w:rPr>
        <w:t>контроля за</w:t>
      </w:r>
      <w:proofErr w:type="gramEnd"/>
      <w:r w:rsidRPr="009D141E">
        <w:rPr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9D141E" w:rsidRPr="009D141E" w:rsidRDefault="009D141E" w:rsidP="009D141E">
      <w:pPr>
        <w:rPr>
          <w:sz w:val="20"/>
          <w:szCs w:val="20"/>
        </w:rPr>
      </w:pPr>
      <w:r w:rsidRPr="009D141E">
        <w:rPr>
          <w:sz w:val="20"/>
          <w:szCs w:val="20"/>
        </w:rPr>
        <w:t>4.2.4. осуществлять иные права в соответствии с бюджетным законодательством Российской Федерации и  Правилами предоставления субсидии.</w:t>
      </w:r>
      <w:r w:rsidRPr="009D141E">
        <w:rPr>
          <w:sz w:val="20"/>
          <w:szCs w:val="20"/>
        </w:rPr>
        <w:br/>
        <w:t>4.3. Получатель обязуется: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4.3.1. представлять в Управление документы в соответствии с пунктами настоящего Соглашения</w:t>
      </w:r>
      <w:proofErr w:type="gramStart"/>
      <w:r w:rsidRPr="009D141E">
        <w:rPr>
          <w:sz w:val="20"/>
          <w:szCs w:val="20"/>
        </w:rPr>
        <w:t xml:space="preserve"> ;</w:t>
      </w:r>
      <w:proofErr w:type="gramEnd"/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4.3.3.2. иные отчеты.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4.3.4. направлять по запросу Управления  документы и информацию, необходимые для осуществления </w:t>
      </w:r>
      <w:proofErr w:type="gramStart"/>
      <w:r w:rsidRPr="009D141E">
        <w:rPr>
          <w:sz w:val="20"/>
          <w:szCs w:val="20"/>
        </w:rPr>
        <w:t>контроля за</w:t>
      </w:r>
      <w:proofErr w:type="gramEnd"/>
      <w:r w:rsidRPr="009D141E">
        <w:rPr>
          <w:sz w:val="20"/>
          <w:szCs w:val="20"/>
        </w:rPr>
        <w:t xml:space="preserve"> соблюдением порядка, целей и условий предоставления Субсидии в течение 10  рабочих дней со дня получения указанного запроса;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4.3.5 в случае получения от Управления требования: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4.3.5.1. устранять фак</w:t>
      </w:r>
      <w:proofErr w:type="gramStart"/>
      <w:r w:rsidRPr="009D141E">
        <w:rPr>
          <w:sz w:val="20"/>
          <w:szCs w:val="20"/>
        </w:rPr>
        <w:t>т(</w:t>
      </w:r>
      <w:proofErr w:type="gramEnd"/>
      <w:r w:rsidRPr="009D141E">
        <w:rPr>
          <w:sz w:val="20"/>
          <w:szCs w:val="20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4.3.5.2. возвращать в бюджет  МР «Алданский район» Субсидию в размере и в сроки, определенные в указанном требовании;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4.3.6. возвращать в бюджет МР «Алданский район» средства в размере, определенном по форме в соответствии с приложением  к настоящему соглашению, являющейся неотъемлемой частью настоящего Соглашения в случае принятия Управлением решения о применении к Получателю штрафных санкций в срок, установленный Управлением в  уведомлении о применении штрафных санкций;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4.3.7. обеспечивать полноту и достоверность сведений, представляемых Управлению в соответствии с настоящим Соглашением;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4.4. Получатель вправе:</w:t>
      </w:r>
    </w:p>
    <w:p w:rsidR="009D141E" w:rsidRPr="009D141E" w:rsidRDefault="009D141E" w:rsidP="009D14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4.4.1.направлять в Управление предложения о внесении изменений в настоящее Соглашение,  в  том  числе  в  случае </w:t>
      </w:r>
      <w:proofErr w:type="gramStart"/>
      <w:r w:rsidRPr="009D141E">
        <w:rPr>
          <w:sz w:val="20"/>
          <w:szCs w:val="20"/>
        </w:rPr>
        <w:t>установления   необходимости   изменения  размера  Субсидии</w:t>
      </w:r>
      <w:proofErr w:type="gramEnd"/>
      <w:r w:rsidRPr="009D141E">
        <w:rPr>
          <w:sz w:val="20"/>
          <w:szCs w:val="20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9D141E" w:rsidRPr="009D141E" w:rsidRDefault="009D141E" w:rsidP="009D14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4.4.2. обращаться в Управление в целях получения разъяснений в связи с исполнением настоящего Соглашения;</w:t>
      </w:r>
    </w:p>
    <w:p w:rsidR="009D141E" w:rsidRPr="009D141E" w:rsidRDefault="009D141E" w:rsidP="009D141E">
      <w:pPr>
        <w:jc w:val="both"/>
        <w:rPr>
          <w:sz w:val="20"/>
          <w:szCs w:val="20"/>
        </w:rPr>
      </w:pPr>
      <w:r w:rsidRPr="009D141E">
        <w:rPr>
          <w:sz w:val="20"/>
          <w:szCs w:val="20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b/>
          <w:color w:val="000000"/>
          <w:sz w:val="20"/>
          <w:szCs w:val="20"/>
        </w:rPr>
      </w:pPr>
      <w:r w:rsidRPr="009D141E">
        <w:rPr>
          <w:b/>
          <w:color w:val="000000"/>
          <w:sz w:val="20"/>
          <w:szCs w:val="20"/>
          <w:lang w:val="en-US"/>
        </w:rPr>
        <w:lastRenderedPageBreak/>
        <w:t>V</w:t>
      </w:r>
      <w:r w:rsidRPr="009D141E">
        <w:rPr>
          <w:b/>
          <w:color w:val="000000"/>
          <w:sz w:val="20"/>
          <w:szCs w:val="20"/>
        </w:rPr>
        <w:t>. Ответственность Сторон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outlineLvl w:val="1"/>
        <w:rPr>
          <w:sz w:val="20"/>
          <w:szCs w:val="20"/>
        </w:rPr>
      </w:pPr>
      <w:bookmarkStart w:id="5" w:name="P438"/>
      <w:bookmarkEnd w:id="5"/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outlineLvl w:val="1"/>
        <w:rPr>
          <w:b/>
          <w:sz w:val="20"/>
          <w:szCs w:val="20"/>
        </w:rPr>
      </w:pPr>
      <w:r w:rsidRPr="009D141E">
        <w:rPr>
          <w:b/>
          <w:sz w:val="20"/>
          <w:szCs w:val="20"/>
        </w:rPr>
        <w:t>VI. Иные условия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6.1. Иные условия по настоящему Соглашению:</w:t>
      </w:r>
    </w:p>
    <w:p w:rsidR="009D141E" w:rsidRPr="009D141E" w:rsidRDefault="009D141E" w:rsidP="009D141E">
      <w:pPr>
        <w:spacing w:after="200" w:line="276" w:lineRule="auto"/>
        <w:contextualSpacing/>
        <w:jc w:val="both"/>
        <w:rPr>
          <w:b/>
          <w:color w:val="000000"/>
          <w:sz w:val="20"/>
          <w:szCs w:val="22"/>
        </w:rPr>
      </w:pPr>
      <w:r w:rsidRPr="009D141E">
        <w:rPr>
          <w:sz w:val="20"/>
          <w:szCs w:val="20"/>
        </w:rPr>
        <w:t>6.1.1._________________________________________________________________________________________6.1.2.________________________________________________________________________________________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b/>
          <w:color w:val="000000"/>
          <w:sz w:val="20"/>
          <w:szCs w:val="20"/>
        </w:rPr>
      </w:pPr>
      <w:r w:rsidRPr="009D141E">
        <w:rPr>
          <w:b/>
          <w:color w:val="000000"/>
          <w:sz w:val="20"/>
          <w:szCs w:val="20"/>
          <w:lang w:val="en-US"/>
        </w:rPr>
        <w:t>VII</w:t>
      </w:r>
      <w:r w:rsidRPr="009D141E">
        <w:rPr>
          <w:b/>
          <w:color w:val="000000"/>
          <w:sz w:val="20"/>
          <w:szCs w:val="20"/>
        </w:rPr>
        <w:t>.Заключительные положения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7.2. Настоящее Соглашение вступает в силу </w:t>
      </w:r>
      <w:proofErr w:type="gramStart"/>
      <w:r w:rsidRPr="009D141E">
        <w:rPr>
          <w:sz w:val="20"/>
          <w:szCs w:val="20"/>
        </w:rPr>
        <w:t>с даты</w:t>
      </w:r>
      <w:proofErr w:type="gramEnd"/>
      <w:r w:rsidRPr="009D141E">
        <w:rPr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и действует до полного исполнения Сторонами своих обязательств по настоящему Соглашению.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7.3. Изменение настоящего Соглашения,  осуществляется по соглашению Сторон и оформляется в виде дополнительного соглашения к настоящему Соглашению.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7.4. Расторжение настоящего Соглашения осуществляется: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7.4.1. в одностороннем порядке в случае: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7.4.1.1. ликвидации Получателя;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 xml:space="preserve">7.4.1.2. нарушения Получателем порядка, целей и условий предоставления Субсидии, установленных Правилами предоставления субсидии и настоящим Соглашением; 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7.5. Настоящее Соглашение заключено Сторонами в форме:</w:t>
      </w:r>
    </w:p>
    <w:p w:rsidR="009D141E" w:rsidRP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  <w:r w:rsidRPr="009D141E">
        <w:rPr>
          <w:sz w:val="20"/>
          <w:szCs w:val="20"/>
        </w:rPr>
        <w:t>7.5.1.  бумажного  документа  в  двух  экземплярах,  по одному экземпляру для каждой из Сторон.</w:t>
      </w:r>
    </w:p>
    <w:p w:rsidR="009D141E" w:rsidRDefault="009D141E" w:rsidP="009D141E">
      <w:pPr>
        <w:spacing w:line="20" w:lineRule="atLeast"/>
        <w:contextualSpacing/>
        <w:jc w:val="both"/>
        <w:rPr>
          <w:sz w:val="20"/>
          <w:szCs w:val="20"/>
        </w:rPr>
      </w:pPr>
    </w:p>
    <w:p w:rsidR="00534075" w:rsidRDefault="00534075" w:rsidP="009D141E">
      <w:pPr>
        <w:spacing w:line="20" w:lineRule="atLeast"/>
        <w:contextualSpacing/>
        <w:jc w:val="both"/>
        <w:rPr>
          <w:sz w:val="20"/>
          <w:szCs w:val="20"/>
        </w:rPr>
      </w:pPr>
    </w:p>
    <w:p w:rsidR="00534075" w:rsidRPr="009D141E" w:rsidRDefault="00534075" w:rsidP="009D141E">
      <w:pPr>
        <w:spacing w:line="20" w:lineRule="atLeast"/>
        <w:contextualSpacing/>
        <w:jc w:val="both"/>
        <w:rPr>
          <w:sz w:val="20"/>
          <w:szCs w:val="20"/>
        </w:rPr>
      </w:pP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center"/>
        <w:rPr>
          <w:b/>
          <w:color w:val="000000"/>
          <w:sz w:val="20"/>
          <w:szCs w:val="20"/>
        </w:rPr>
      </w:pPr>
      <w:r w:rsidRPr="009D141E">
        <w:rPr>
          <w:b/>
          <w:color w:val="000000"/>
          <w:sz w:val="20"/>
          <w:szCs w:val="20"/>
        </w:rPr>
        <w:t>V</w:t>
      </w:r>
      <w:r w:rsidRPr="009D141E">
        <w:rPr>
          <w:b/>
          <w:color w:val="000000"/>
          <w:sz w:val="20"/>
          <w:szCs w:val="20"/>
          <w:lang w:val="en-US"/>
        </w:rPr>
        <w:t>II</w:t>
      </w:r>
      <w:r w:rsidRPr="009D141E">
        <w:rPr>
          <w:b/>
          <w:color w:val="000000"/>
          <w:sz w:val="20"/>
          <w:szCs w:val="20"/>
        </w:rPr>
        <w:t>I. Платежные реквизиты Сторон</w:t>
      </w:r>
    </w:p>
    <w:p w:rsidR="009D141E" w:rsidRPr="009D141E" w:rsidRDefault="009D141E" w:rsidP="009D141E">
      <w:pPr>
        <w:widowControl w:val="0"/>
        <w:autoSpaceDE w:val="0"/>
        <w:autoSpaceDN w:val="0"/>
        <w:spacing w:line="20" w:lineRule="atLeast"/>
        <w:contextualSpacing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3254"/>
      </w:tblGrid>
      <w:tr w:rsidR="009D141E" w:rsidRPr="009D141E" w:rsidTr="00472AEE">
        <w:tc>
          <w:tcPr>
            <w:tcW w:w="4106" w:type="dxa"/>
            <w:gridSpan w:val="2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jc w:val="center"/>
              <w:rPr>
                <w:i/>
                <w:sz w:val="20"/>
                <w:szCs w:val="20"/>
              </w:rPr>
            </w:pPr>
            <w:r w:rsidRPr="009D141E">
              <w:rPr>
                <w:i/>
                <w:sz w:val="20"/>
                <w:szCs w:val="20"/>
              </w:rPr>
              <w:t>Главный распорядител</w:t>
            </w:r>
            <w:proofErr w:type="gramStart"/>
            <w:r w:rsidRPr="009D141E">
              <w:rPr>
                <w:i/>
                <w:sz w:val="20"/>
                <w:szCs w:val="20"/>
              </w:rPr>
              <w:t>ь(</w:t>
            </w:r>
            <w:proofErr w:type="gramEnd"/>
            <w:r w:rsidRPr="009D141E">
              <w:rPr>
                <w:i/>
                <w:sz w:val="20"/>
                <w:szCs w:val="20"/>
              </w:rPr>
              <w:t>Плательщик):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jc w:val="center"/>
              <w:rPr>
                <w:i/>
                <w:sz w:val="20"/>
                <w:szCs w:val="20"/>
              </w:rPr>
            </w:pPr>
            <w:r w:rsidRPr="009D141E">
              <w:rPr>
                <w:i/>
                <w:sz w:val="20"/>
                <w:szCs w:val="20"/>
              </w:rPr>
              <w:t>Получатель:</w:t>
            </w:r>
          </w:p>
        </w:tc>
      </w:tr>
      <w:tr w:rsidR="009D141E" w:rsidRPr="009D141E" w:rsidTr="00472AEE">
        <w:trPr>
          <w:trHeight w:val="772"/>
        </w:trPr>
        <w:tc>
          <w:tcPr>
            <w:tcW w:w="4106" w:type="dxa"/>
            <w:gridSpan w:val="2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D141E">
              <w:rPr>
                <w:b/>
                <w:sz w:val="20"/>
                <w:szCs w:val="20"/>
              </w:rPr>
              <w:t>Муниципальное казенное учреждение «Управление сельского хозяйства Алданского района»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Юридический адре</w:t>
            </w:r>
            <w:proofErr w:type="gramStart"/>
            <w:r w:rsidRPr="009D141E">
              <w:rPr>
                <w:sz w:val="14"/>
                <w:szCs w:val="14"/>
              </w:rPr>
              <w:t>с(</w:t>
            </w:r>
            <w:proofErr w:type="gramEnd"/>
            <w:r w:rsidRPr="009D141E">
              <w:rPr>
                <w:sz w:val="14"/>
                <w:szCs w:val="14"/>
              </w:rPr>
              <w:t>местонахождение)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678900,Республика Саха(Якутия),Алданский район,г</w:t>
            </w:r>
            <w:proofErr w:type="gramStart"/>
            <w:r w:rsidRPr="009D141E">
              <w:rPr>
                <w:b/>
                <w:sz w:val="16"/>
                <w:szCs w:val="16"/>
              </w:rPr>
              <w:t>.А</w:t>
            </w:r>
            <w:proofErr w:type="gramEnd"/>
            <w:r w:rsidRPr="009D141E">
              <w:rPr>
                <w:b/>
                <w:sz w:val="16"/>
                <w:szCs w:val="16"/>
              </w:rPr>
              <w:t>лдан,ул.Ленина,д.19,  каб.19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Юридический адрес (местонахождение)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ИНН/КПП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14025015432 / 140201001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ИНН/КПП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proofErr w:type="gramStart"/>
            <w:r w:rsidRPr="009D141E">
              <w:rPr>
                <w:sz w:val="14"/>
                <w:szCs w:val="14"/>
              </w:rPr>
              <w:t>р</w:t>
            </w:r>
            <w:proofErr w:type="gramEnd"/>
            <w:r w:rsidRPr="009D141E">
              <w:rPr>
                <w:sz w:val="14"/>
                <w:szCs w:val="14"/>
              </w:rPr>
              <w:t xml:space="preserve">/с 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03231643986030001600 к/с 40102810345370000085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proofErr w:type="gramStart"/>
            <w:r w:rsidRPr="009D141E">
              <w:rPr>
                <w:sz w:val="14"/>
                <w:szCs w:val="14"/>
              </w:rPr>
              <w:t>р</w:t>
            </w:r>
            <w:proofErr w:type="gramEnd"/>
            <w:r w:rsidRPr="009D141E">
              <w:rPr>
                <w:sz w:val="14"/>
                <w:szCs w:val="14"/>
              </w:rPr>
              <w:t>/с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 xml:space="preserve">Банк 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 xml:space="preserve">Отделение – НБ Республики Саха (Якутия) Банка России//УФК по РС(Я) </w:t>
            </w:r>
            <w:proofErr w:type="spellStart"/>
            <w:r w:rsidRPr="009D141E">
              <w:rPr>
                <w:b/>
                <w:sz w:val="16"/>
                <w:szCs w:val="16"/>
              </w:rPr>
              <w:t>г</w:t>
            </w:r>
            <w:proofErr w:type="gramStart"/>
            <w:r w:rsidRPr="009D141E">
              <w:rPr>
                <w:b/>
                <w:sz w:val="16"/>
                <w:szCs w:val="16"/>
              </w:rPr>
              <w:t>.Я</w:t>
            </w:r>
            <w:proofErr w:type="gramEnd"/>
            <w:r w:rsidRPr="009D141E">
              <w:rPr>
                <w:b/>
                <w:sz w:val="16"/>
                <w:szCs w:val="16"/>
              </w:rPr>
              <w:t>кутск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 xml:space="preserve">Банк 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БИК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049805001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БИК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Лицевой счет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03010001010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 xml:space="preserve">Паспортные данные (для </w:t>
            </w:r>
            <w:proofErr w:type="spellStart"/>
            <w:r w:rsidRPr="009D141E">
              <w:rPr>
                <w:sz w:val="14"/>
                <w:szCs w:val="14"/>
              </w:rPr>
              <w:t>физ</w:t>
            </w:r>
            <w:proofErr w:type="gramStart"/>
            <w:r w:rsidRPr="009D141E">
              <w:rPr>
                <w:sz w:val="14"/>
                <w:szCs w:val="14"/>
              </w:rPr>
              <w:t>.л</w:t>
            </w:r>
            <w:proofErr w:type="gramEnd"/>
            <w:r w:rsidRPr="009D141E">
              <w:rPr>
                <w:sz w:val="14"/>
                <w:szCs w:val="14"/>
              </w:rPr>
              <w:t>иц</w:t>
            </w:r>
            <w:proofErr w:type="spellEnd"/>
            <w:r w:rsidRPr="009D141E">
              <w:rPr>
                <w:sz w:val="14"/>
                <w:szCs w:val="14"/>
              </w:rPr>
              <w:t>)</w:t>
            </w:r>
          </w:p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</w:p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</w:p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  <w:r w:rsidRPr="009D141E">
              <w:rPr>
                <w:b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ОКТМО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98603101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ОКТМО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0" w:lineRule="atLeast"/>
              <w:contextualSpacing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Руководитель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9D141E">
              <w:rPr>
                <w:b/>
                <w:sz w:val="16"/>
                <w:szCs w:val="16"/>
              </w:rPr>
              <w:t>Местникова Л.А.</w:t>
            </w: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4"/>
                <w:szCs w:val="14"/>
              </w:rPr>
            </w:pPr>
            <w:r w:rsidRPr="009D141E">
              <w:rPr>
                <w:sz w:val="14"/>
                <w:szCs w:val="14"/>
              </w:rPr>
              <w:t>Руководитель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6"/>
                <w:szCs w:val="16"/>
              </w:rPr>
            </w:pPr>
            <w:r w:rsidRPr="009D141E">
              <w:rPr>
                <w:sz w:val="16"/>
                <w:szCs w:val="16"/>
              </w:rPr>
              <w:t>Подпись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6"/>
                <w:szCs w:val="16"/>
              </w:rPr>
            </w:pPr>
            <w:r w:rsidRPr="009D141E">
              <w:rPr>
                <w:sz w:val="16"/>
                <w:szCs w:val="16"/>
              </w:rPr>
              <w:t>Подпись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9D141E" w:rsidRPr="009D141E" w:rsidTr="00472AEE">
        <w:tc>
          <w:tcPr>
            <w:tcW w:w="155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6"/>
                <w:szCs w:val="16"/>
              </w:rPr>
            </w:pPr>
            <w:r w:rsidRPr="009D141E">
              <w:rPr>
                <w:sz w:val="16"/>
                <w:szCs w:val="16"/>
              </w:rPr>
              <w:t>М.П.</w:t>
            </w:r>
          </w:p>
        </w:tc>
        <w:tc>
          <w:tcPr>
            <w:tcW w:w="2551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sz w:val="16"/>
                <w:szCs w:val="16"/>
              </w:rPr>
            </w:pPr>
            <w:r w:rsidRPr="009D141E">
              <w:rPr>
                <w:sz w:val="16"/>
                <w:szCs w:val="16"/>
              </w:rPr>
              <w:t>М.П.</w:t>
            </w:r>
          </w:p>
        </w:tc>
        <w:tc>
          <w:tcPr>
            <w:tcW w:w="3254" w:type="dxa"/>
            <w:shd w:val="clear" w:color="auto" w:fill="auto"/>
          </w:tcPr>
          <w:p w:rsidR="009D141E" w:rsidRPr="009D141E" w:rsidRDefault="009D141E" w:rsidP="009D141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9D141E" w:rsidRPr="009D141E" w:rsidRDefault="009D141E" w:rsidP="00645239">
      <w:pPr>
        <w:widowControl w:val="0"/>
        <w:autoSpaceDE w:val="0"/>
        <w:autoSpaceDN w:val="0"/>
        <w:rPr>
          <w:sz w:val="16"/>
          <w:szCs w:val="16"/>
        </w:rPr>
      </w:pPr>
    </w:p>
    <w:p w:rsidR="009D141E" w:rsidRDefault="009D141E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534075" w:rsidRPr="009D141E" w:rsidRDefault="00534075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9D141E" w:rsidRPr="009D141E" w:rsidRDefault="009D141E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9D141E">
        <w:rPr>
          <w:sz w:val="16"/>
          <w:szCs w:val="16"/>
        </w:rPr>
        <w:t>Приложение N 1</w:t>
      </w:r>
    </w:p>
    <w:p w:rsidR="009D141E" w:rsidRPr="009D141E" w:rsidRDefault="009D141E" w:rsidP="009D141E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9D141E">
        <w:rPr>
          <w:sz w:val="16"/>
          <w:szCs w:val="16"/>
        </w:rPr>
        <w:t>к соглашению</w:t>
      </w:r>
    </w:p>
    <w:p w:rsidR="009D141E" w:rsidRPr="009D141E" w:rsidRDefault="009D141E" w:rsidP="009D141E">
      <w:pPr>
        <w:jc w:val="center"/>
      </w:pPr>
      <w:r w:rsidRPr="009D141E">
        <w:t>СПРАВКА - РАСЧЕТ</w:t>
      </w:r>
    </w:p>
    <w:p w:rsidR="009D141E" w:rsidRPr="009D141E" w:rsidRDefault="009D141E" w:rsidP="009D141E">
      <w:r w:rsidRPr="009D141E">
        <w:t xml:space="preserve">              к  соглашению № ___   от  _________________________ 2022г</w:t>
      </w:r>
    </w:p>
    <w:p w:rsidR="009D141E" w:rsidRPr="009D141E" w:rsidRDefault="009D141E" w:rsidP="009D141E">
      <w:pPr>
        <w:jc w:val="center"/>
      </w:pPr>
      <w:r w:rsidRPr="009D141E">
        <w:t>о причитающихся субсидиях по направлению расходования средств:</w:t>
      </w:r>
    </w:p>
    <w:p w:rsidR="009D141E" w:rsidRPr="009D141E" w:rsidRDefault="009D141E" w:rsidP="009D141E">
      <w:pPr>
        <w:jc w:val="both"/>
        <w:rPr>
          <w:b/>
          <w:sz w:val="16"/>
          <w:szCs w:val="16"/>
        </w:rPr>
      </w:pPr>
      <w:r w:rsidRPr="009D141E">
        <w:rPr>
          <w:b/>
        </w:rPr>
        <w:t>1. Субсидия на возмещение части затрат по добыче (отстрелу) волков</w:t>
      </w:r>
      <w:r w:rsidRPr="009D141E">
        <w:rPr>
          <w:b/>
          <w:sz w:val="16"/>
          <w:szCs w:val="16"/>
        </w:rPr>
        <w:t xml:space="preserve"> из средств бюджета МО «Алданский район» на 2022 год </w:t>
      </w:r>
    </w:p>
    <w:p w:rsidR="009D141E" w:rsidRPr="009D141E" w:rsidRDefault="009D141E" w:rsidP="009D141E">
      <w:pPr>
        <w:shd w:val="clear" w:color="auto" w:fill="FFFFFF"/>
        <w:spacing w:after="200" w:line="276" w:lineRule="auto"/>
        <w:ind w:left="-425"/>
        <w:contextualSpacing/>
        <w:rPr>
          <w:b/>
          <w:sz w:val="22"/>
          <w:szCs w:val="22"/>
        </w:rPr>
      </w:pPr>
      <w:r w:rsidRPr="009D141E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9D141E" w:rsidRPr="009D141E" w:rsidRDefault="009D141E" w:rsidP="009D141E">
      <w:pPr>
        <w:shd w:val="clear" w:color="auto" w:fill="FFFFFF"/>
        <w:spacing w:after="200" w:line="276" w:lineRule="auto"/>
        <w:ind w:left="-425"/>
        <w:contextualSpacing/>
        <w:rPr>
          <w:sz w:val="20"/>
          <w:szCs w:val="20"/>
        </w:rPr>
      </w:pPr>
      <w:r w:rsidRPr="009D141E">
        <w:rPr>
          <w:sz w:val="18"/>
          <w:szCs w:val="18"/>
        </w:rPr>
        <w:t>(Полное наименование получателя субсидии в соответствии с учредительными документами)</w:t>
      </w:r>
    </w:p>
    <w:tbl>
      <w:tblPr>
        <w:tblW w:w="1637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667"/>
        <w:gridCol w:w="2452"/>
        <w:gridCol w:w="277"/>
        <w:gridCol w:w="3091"/>
        <w:gridCol w:w="34"/>
        <w:gridCol w:w="1733"/>
        <w:gridCol w:w="4858"/>
      </w:tblGrid>
      <w:tr w:rsidR="009D141E" w:rsidRPr="009D141E" w:rsidTr="00472AEE">
        <w:trPr>
          <w:gridAfter w:val="2"/>
          <w:wAfter w:w="6591" w:type="dxa"/>
          <w:trHeight w:val="7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D141E">
              <w:rPr>
                <w:b/>
                <w:bCs/>
                <w:color w:val="000000"/>
                <w:sz w:val="18"/>
                <w:szCs w:val="18"/>
              </w:rPr>
              <w:t>Количество добытых волков (штук)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141E">
              <w:rPr>
                <w:b/>
                <w:bCs/>
                <w:color w:val="000000"/>
                <w:sz w:val="18"/>
                <w:szCs w:val="18"/>
              </w:rPr>
              <w:t>Размер затрат, (рублей и копеек)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141E">
              <w:rPr>
                <w:b/>
                <w:bCs/>
                <w:color w:val="000000"/>
                <w:sz w:val="18"/>
                <w:szCs w:val="18"/>
              </w:rPr>
              <w:t>Полагаемая сумма субсидии (85% от гр.2), но не более 20 000,00 рублей (рублей и копеек)</w:t>
            </w:r>
            <w:r w:rsidRPr="009D141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D141E" w:rsidRPr="009D141E" w:rsidTr="00472AEE">
        <w:trPr>
          <w:gridAfter w:val="2"/>
          <w:wAfter w:w="6591" w:type="dxa"/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  <w:r w:rsidRPr="009D141E">
              <w:rPr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  <w:r w:rsidRPr="009D141E"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  <w:r w:rsidRPr="009D141E">
              <w:rPr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9D141E" w:rsidRPr="009D141E" w:rsidTr="00472AEE">
        <w:trPr>
          <w:gridAfter w:val="2"/>
          <w:wAfter w:w="6591" w:type="dxa"/>
          <w:trHeight w:val="3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141E" w:rsidRPr="009D141E" w:rsidTr="00472AEE">
        <w:trPr>
          <w:gridAfter w:val="2"/>
          <w:wAfter w:w="6591" w:type="dxa"/>
          <w:trHeight w:val="30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5239" w:rsidRDefault="00645239" w:rsidP="009D141E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45239" w:rsidRDefault="00645239" w:rsidP="009D141E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D141E" w:rsidRPr="009D141E" w:rsidRDefault="009D141E" w:rsidP="009D141E">
            <w:pPr>
              <w:spacing w:after="200"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D141E">
              <w:rPr>
                <w:b/>
                <w:sz w:val="22"/>
                <w:szCs w:val="22"/>
              </w:rPr>
              <w:t>План-график перечисления субсидии</w:t>
            </w:r>
          </w:p>
          <w:tbl>
            <w:tblPr>
              <w:tblW w:w="9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403"/>
              <w:gridCol w:w="580"/>
              <w:gridCol w:w="963"/>
              <w:gridCol w:w="963"/>
              <w:gridCol w:w="964"/>
              <w:gridCol w:w="2835"/>
              <w:gridCol w:w="962"/>
              <w:gridCol w:w="512"/>
            </w:tblGrid>
            <w:tr w:rsidR="009D141E" w:rsidRPr="009D141E" w:rsidTr="00472AEE">
              <w:tc>
                <w:tcPr>
                  <w:tcW w:w="510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 xml:space="preserve">N </w:t>
                  </w:r>
                  <w:proofErr w:type="gramStart"/>
                  <w:r w:rsidRPr="009D141E">
                    <w:rPr>
                      <w:sz w:val="14"/>
                      <w:szCs w:val="14"/>
                    </w:rPr>
                    <w:t>п</w:t>
                  </w:r>
                  <w:proofErr w:type="gramEnd"/>
                  <w:r w:rsidRPr="009D141E">
                    <w:rPr>
                      <w:sz w:val="14"/>
                      <w:szCs w:val="14"/>
                    </w:rPr>
                    <w:t>/п</w:t>
                  </w:r>
                </w:p>
              </w:tc>
              <w:tc>
                <w:tcPr>
                  <w:tcW w:w="1403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Наименование проекта (</w:t>
                  </w:r>
                  <w:proofErr w:type="spellStart"/>
                  <w:r w:rsidRPr="009D141E">
                    <w:rPr>
                      <w:sz w:val="14"/>
                      <w:szCs w:val="14"/>
                    </w:rPr>
                    <w:t>мероприятия</w:t>
                  </w:r>
                  <w:proofErr w:type="gramStart"/>
                  <w:r w:rsidRPr="009D141E">
                    <w:rPr>
                      <w:sz w:val="14"/>
                      <w:szCs w:val="14"/>
                    </w:rPr>
                    <w:t>,с</w:t>
                  </w:r>
                  <w:proofErr w:type="gramEnd"/>
                  <w:r w:rsidRPr="009D141E">
                    <w:rPr>
                      <w:sz w:val="14"/>
                      <w:szCs w:val="14"/>
                    </w:rPr>
                    <w:t>убсидии</w:t>
                  </w:r>
                  <w:proofErr w:type="spellEnd"/>
                  <w:r w:rsidRPr="009D141E">
                    <w:rPr>
                      <w:sz w:val="14"/>
                      <w:szCs w:val="14"/>
                    </w:rPr>
                    <w:t xml:space="preserve">) </w:t>
                  </w:r>
                </w:p>
              </w:tc>
              <w:tc>
                <w:tcPr>
                  <w:tcW w:w="3470" w:type="dxa"/>
                  <w:gridSpan w:val="4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 xml:space="preserve">Код по бюджетной классификации Российской Федерации (по расходам федерального бюджета на предоставление Субсидии) </w:t>
                  </w:r>
                </w:p>
              </w:tc>
              <w:tc>
                <w:tcPr>
                  <w:tcW w:w="2835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 xml:space="preserve">Сроки перечисления Субсидии </w:t>
                  </w:r>
                </w:p>
              </w:tc>
              <w:tc>
                <w:tcPr>
                  <w:tcW w:w="1474" w:type="dxa"/>
                  <w:gridSpan w:val="2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Сумма, подлежащая перечислению, рублей:</w:t>
                  </w:r>
                </w:p>
              </w:tc>
            </w:tr>
            <w:tr w:rsidR="009D141E" w:rsidRPr="009D141E" w:rsidTr="00472AEE">
              <w:trPr>
                <w:trHeight w:val="285"/>
              </w:trPr>
              <w:tc>
                <w:tcPr>
                  <w:tcW w:w="51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0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80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код главы</w:t>
                  </w:r>
                </w:p>
              </w:tc>
              <w:tc>
                <w:tcPr>
                  <w:tcW w:w="963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раздел, подраздел</w:t>
                  </w:r>
                </w:p>
              </w:tc>
              <w:tc>
                <w:tcPr>
                  <w:tcW w:w="963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целевая статья</w:t>
                  </w:r>
                </w:p>
              </w:tc>
              <w:tc>
                <w:tcPr>
                  <w:tcW w:w="964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2835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62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512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D141E">
                    <w:rPr>
                      <w:sz w:val="14"/>
                      <w:szCs w:val="14"/>
                    </w:rPr>
                    <w:t>в том числе</w:t>
                  </w:r>
                </w:p>
              </w:tc>
            </w:tr>
            <w:tr w:rsidR="009D141E" w:rsidRPr="009D141E" w:rsidTr="00472AEE">
              <w:trPr>
                <w:trHeight w:val="167"/>
              </w:trPr>
              <w:tc>
                <w:tcPr>
                  <w:tcW w:w="510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3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3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3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4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62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bookmarkStart w:id="6" w:name="P824"/>
                  <w:bookmarkEnd w:id="6"/>
                  <w:r w:rsidRPr="009D141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2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bookmarkStart w:id="7" w:name="P825"/>
                  <w:bookmarkEnd w:id="7"/>
                  <w:r w:rsidRPr="009D141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9D141E" w:rsidRPr="009D141E" w:rsidTr="00472AEE">
              <w:tc>
                <w:tcPr>
                  <w:tcW w:w="510" w:type="dxa"/>
                  <w:vMerge w:val="restart"/>
                  <w:vAlign w:val="center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3" w:type="dxa"/>
                  <w:vMerge w:val="restart"/>
                  <w:vAlign w:val="center"/>
                </w:tcPr>
                <w:p w:rsidR="009D141E" w:rsidRPr="009D141E" w:rsidRDefault="009D141E" w:rsidP="009D141E">
                  <w:pPr>
                    <w:contextualSpacing/>
                    <w:jc w:val="both"/>
                    <w:rPr>
                      <w:b/>
                    </w:rPr>
                  </w:pPr>
                  <w:r w:rsidRPr="009D141E">
                    <w:rPr>
                      <w:b/>
                      <w:sz w:val="16"/>
                      <w:szCs w:val="16"/>
                    </w:rPr>
                    <w:t>Субсидия на возмещение части затрат по добыч</w:t>
                  </w:r>
                  <w:proofErr w:type="gramStart"/>
                  <w:r w:rsidRPr="009D141E">
                    <w:rPr>
                      <w:b/>
                      <w:sz w:val="16"/>
                      <w:szCs w:val="16"/>
                    </w:rPr>
                    <w:t>е(</w:t>
                  </w:r>
                  <w:proofErr w:type="gramEnd"/>
                  <w:r w:rsidRPr="009D141E">
                    <w:rPr>
                      <w:b/>
                      <w:sz w:val="16"/>
                      <w:szCs w:val="16"/>
                    </w:rPr>
                    <w:t>отстрелу) волков</w:t>
                  </w:r>
                </w:p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6"/>
                      <w:szCs w:val="16"/>
                    </w:rPr>
                  </w:pPr>
                  <w:r w:rsidRPr="009D141E">
                    <w:rPr>
                      <w:sz w:val="16"/>
                      <w:szCs w:val="16"/>
                    </w:rPr>
                    <w:t>019</w:t>
                  </w:r>
                </w:p>
              </w:tc>
              <w:tc>
                <w:tcPr>
                  <w:tcW w:w="963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6"/>
                      <w:szCs w:val="16"/>
                    </w:rPr>
                  </w:pPr>
                  <w:r w:rsidRPr="009D141E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963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6"/>
                      <w:szCs w:val="16"/>
                    </w:rPr>
                  </w:pPr>
                  <w:r w:rsidRPr="009D141E">
                    <w:rPr>
                      <w:sz w:val="16"/>
                      <w:szCs w:val="16"/>
                    </w:rPr>
                    <w:t>2550010050</w:t>
                  </w:r>
                </w:p>
              </w:tc>
              <w:tc>
                <w:tcPr>
                  <w:tcW w:w="964" w:type="dxa"/>
                  <w:vMerge w:val="restart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6"/>
                      <w:szCs w:val="16"/>
                    </w:rPr>
                  </w:pPr>
                  <w:r w:rsidRPr="009D141E">
                    <w:rPr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2835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- до "31" декабря  2022г.</w:t>
                  </w:r>
                </w:p>
              </w:tc>
              <w:tc>
                <w:tcPr>
                  <w:tcW w:w="1474" w:type="dxa"/>
                  <w:gridSpan w:val="2"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9D141E" w:rsidRPr="009D141E" w:rsidTr="00472AEE">
              <w:tc>
                <w:tcPr>
                  <w:tcW w:w="51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- до "__" ________ 20__ г.</w:t>
                  </w:r>
                </w:p>
              </w:tc>
              <w:tc>
                <w:tcPr>
                  <w:tcW w:w="1474" w:type="dxa"/>
                  <w:gridSpan w:val="2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9D141E" w:rsidRPr="009D141E" w:rsidTr="00472AEE">
              <w:trPr>
                <w:trHeight w:val="274"/>
              </w:trPr>
              <w:tc>
                <w:tcPr>
                  <w:tcW w:w="51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gridSpan w:val="2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9D141E" w:rsidRPr="009D141E" w:rsidTr="00472AEE">
              <w:trPr>
                <w:trHeight w:val="389"/>
              </w:trPr>
              <w:tc>
                <w:tcPr>
                  <w:tcW w:w="510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3" w:type="dxa"/>
                  <w:vMerge/>
                </w:tcPr>
                <w:p w:rsidR="009D141E" w:rsidRPr="009D141E" w:rsidRDefault="009D141E" w:rsidP="009D141E">
                  <w:p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gridSpan w:val="4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9D141E">
                    <w:rPr>
                      <w:sz w:val="18"/>
                      <w:szCs w:val="18"/>
                    </w:rPr>
                    <w:t>Итого по проекту (мероприятию, субсидии)</w:t>
                  </w:r>
                </w:p>
              </w:tc>
              <w:tc>
                <w:tcPr>
                  <w:tcW w:w="1474" w:type="dxa"/>
                  <w:gridSpan w:val="2"/>
                </w:tcPr>
                <w:p w:rsidR="009D141E" w:rsidRPr="009D141E" w:rsidRDefault="009D141E" w:rsidP="009D141E">
                  <w:pPr>
                    <w:widowControl w:val="0"/>
                    <w:autoSpaceDE w:val="0"/>
                    <w:autoSpaceDN w:val="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Руководитель организации – получателя субсидий</w:t>
            </w:r>
            <w:proofErr w:type="gramStart"/>
            <w:r w:rsidRPr="009D141E">
              <w:rPr>
                <w:color w:val="000000"/>
                <w:sz w:val="18"/>
                <w:szCs w:val="18"/>
              </w:rPr>
              <w:t>________________(______________________________________________)</w:t>
            </w:r>
            <w:proofErr w:type="gramEnd"/>
          </w:p>
        </w:tc>
      </w:tr>
      <w:tr w:rsidR="009D141E" w:rsidRPr="009D141E" w:rsidTr="00472AEE">
        <w:trPr>
          <w:gridAfter w:val="2"/>
          <w:wAfter w:w="6591" w:type="dxa"/>
          <w:trHeight w:val="30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Подпись                            Расшифровка</w:t>
            </w:r>
          </w:p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Главный бухгалтер организации – получателя субсидий</w:t>
            </w:r>
            <w:proofErr w:type="gramStart"/>
            <w:r w:rsidRPr="009D141E">
              <w:rPr>
                <w:color w:val="000000"/>
                <w:sz w:val="18"/>
                <w:szCs w:val="18"/>
              </w:rPr>
              <w:t xml:space="preserve"> ___________(_______________________________________________)</w:t>
            </w:r>
            <w:proofErr w:type="gramEnd"/>
          </w:p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Подпись                        Расшифровка</w:t>
            </w:r>
          </w:p>
        </w:tc>
      </w:tr>
      <w:tr w:rsidR="009D141E" w:rsidRPr="009D141E" w:rsidTr="00472AEE">
        <w:trPr>
          <w:gridAfter w:val="2"/>
          <w:wAfter w:w="6591" w:type="dxa"/>
          <w:trHeight w:val="48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М.П.</w:t>
            </w:r>
          </w:p>
        </w:tc>
      </w:tr>
      <w:tr w:rsidR="009D141E" w:rsidRPr="009D141E" w:rsidTr="00472AEE">
        <w:trPr>
          <w:gridAfter w:val="1"/>
          <w:wAfter w:w="4858" w:type="dxa"/>
          <w:trHeight w:val="30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"_____" ____________________2022 г.</w:t>
            </w:r>
          </w:p>
        </w:tc>
      </w:tr>
      <w:tr w:rsidR="009D141E" w:rsidRPr="009D141E" w:rsidTr="00472AEE">
        <w:trPr>
          <w:gridAfter w:val="1"/>
          <w:wAfter w:w="4858" w:type="dxa"/>
          <w:trHeight w:val="30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141E" w:rsidRPr="009D141E" w:rsidTr="00472AEE">
        <w:trPr>
          <w:gridAfter w:val="1"/>
          <w:wAfter w:w="4858" w:type="dxa"/>
          <w:trHeight w:val="305"/>
        </w:trPr>
        <w:tc>
          <w:tcPr>
            <w:tcW w:w="9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Руководитель МКУ «УСХ Алданского района»___________________(Местникова Л.А.)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141E" w:rsidRPr="009D141E" w:rsidTr="00472AEE">
        <w:trPr>
          <w:gridAfter w:val="1"/>
          <w:wAfter w:w="4858" w:type="dxa"/>
          <w:trHeight w:val="305"/>
        </w:trPr>
        <w:tc>
          <w:tcPr>
            <w:tcW w:w="9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Подпись              Расшифровка</w:t>
            </w:r>
          </w:p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Главный бухгалтер МКУ «УСХ Алданского района»___ ___________(</w:t>
            </w:r>
            <w:proofErr w:type="spellStart"/>
            <w:r w:rsidRPr="009D141E">
              <w:rPr>
                <w:color w:val="000000"/>
                <w:sz w:val="18"/>
                <w:szCs w:val="18"/>
              </w:rPr>
              <w:t>Дударева</w:t>
            </w:r>
            <w:proofErr w:type="spellEnd"/>
            <w:r w:rsidRPr="009D141E">
              <w:rPr>
                <w:color w:val="000000"/>
                <w:sz w:val="18"/>
                <w:szCs w:val="18"/>
              </w:rPr>
              <w:t xml:space="preserve"> О.И.)                                                                                                                       </w:t>
            </w:r>
          </w:p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Подпись             Расшифровка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141E" w:rsidRPr="009D141E" w:rsidTr="00472AEE">
        <w:trPr>
          <w:trHeight w:val="305"/>
        </w:trPr>
        <w:tc>
          <w:tcPr>
            <w:tcW w:w="9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D141E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8" w:type="dxa"/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41E">
              <w:rPr>
                <w:rFonts w:ascii="Calibri" w:hAnsi="Calibri"/>
                <w:color w:val="000000"/>
                <w:sz w:val="22"/>
                <w:szCs w:val="22"/>
              </w:rPr>
              <w:t>"_____" ________________20__ г.</w:t>
            </w:r>
          </w:p>
        </w:tc>
      </w:tr>
      <w:tr w:rsidR="009D141E" w:rsidRPr="009D141E" w:rsidTr="00472AEE">
        <w:trPr>
          <w:trHeight w:val="305"/>
        </w:trPr>
        <w:tc>
          <w:tcPr>
            <w:tcW w:w="9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37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889"/>
              <w:gridCol w:w="10484"/>
            </w:tblGrid>
            <w:tr w:rsidR="009D141E" w:rsidRPr="009D141E" w:rsidTr="00472AEE">
              <w:trPr>
                <w:trHeight w:val="305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41E" w:rsidRPr="009D141E" w:rsidRDefault="009D141E" w:rsidP="009D141E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9D141E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41E" w:rsidRPr="009D141E" w:rsidRDefault="009D141E" w:rsidP="009D141E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9D141E">
                    <w:rPr>
                      <w:color w:val="000000"/>
                      <w:sz w:val="18"/>
                      <w:szCs w:val="18"/>
                    </w:rPr>
                    <w:t xml:space="preserve">                    "_____" ____________________2022 г.</w:t>
                  </w:r>
                </w:p>
              </w:tc>
            </w:tr>
          </w:tbl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8" w:type="dxa"/>
          </w:tcPr>
          <w:p w:rsidR="009D141E" w:rsidRPr="009D141E" w:rsidRDefault="009D141E" w:rsidP="009D141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41E">
              <w:rPr>
                <w:rFonts w:ascii="Calibri" w:hAnsi="Calibri"/>
                <w:color w:val="000000"/>
                <w:sz w:val="22"/>
                <w:szCs w:val="22"/>
              </w:rPr>
              <w:t>"_____" ________________20__ г.</w:t>
            </w:r>
          </w:p>
        </w:tc>
      </w:tr>
    </w:tbl>
    <w:p w:rsidR="009D141E" w:rsidRPr="009D141E" w:rsidRDefault="009D141E" w:rsidP="009D141E">
      <w:pPr>
        <w:spacing w:after="200" w:line="276" w:lineRule="auto"/>
        <w:contextualSpacing/>
        <w:jc w:val="right"/>
        <w:rPr>
          <w:rFonts w:ascii="Calibri" w:hAnsi="Calibri"/>
          <w:bCs/>
          <w:color w:val="26282F"/>
          <w:sz w:val="20"/>
          <w:szCs w:val="20"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p w:rsidR="00CD502A" w:rsidRDefault="00CD502A" w:rsidP="00CD502A">
      <w:pPr>
        <w:ind w:firstLine="708"/>
        <w:jc w:val="both"/>
        <w:rPr>
          <w:b/>
        </w:rPr>
      </w:pPr>
    </w:p>
    <w:sectPr w:rsidR="00CD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1B" w:rsidRDefault="002B661B" w:rsidP="00554BEC">
      <w:r>
        <w:separator/>
      </w:r>
    </w:p>
  </w:endnote>
  <w:endnote w:type="continuationSeparator" w:id="0">
    <w:p w:rsidR="002B661B" w:rsidRDefault="002B661B" w:rsidP="005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1B" w:rsidRDefault="002B661B" w:rsidP="00554BEC">
      <w:r>
        <w:separator/>
      </w:r>
    </w:p>
  </w:footnote>
  <w:footnote w:type="continuationSeparator" w:id="0">
    <w:p w:rsidR="002B661B" w:rsidRDefault="002B661B" w:rsidP="0055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492"/>
    <w:multiLevelType w:val="multilevel"/>
    <w:tmpl w:val="F318A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CE"/>
    <w:rsid w:val="0004191C"/>
    <w:rsid w:val="00042662"/>
    <w:rsid w:val="000B4489"/>
    <w:rsid w:val="001E4E11"/>
    <w:rsid w:val="001F62DB"/>
    <w:rsid w:val="00276881"/>
    <w:rsid w:val="002B661B"/>
    <w:rsid w:val="002F2AD0"/>
    <w:rsid w:val="00325123"/>
    <w:rsid w:val="003E44FD"/>
    <w:rsid w:val="004E1843"/>
    <w:rsid w:val="00534075"/>
    <w:rsid w:val="00554BEC"/>
    <w:rsid w:val="005758B6"/>
    <w:rsid w:val="00604394"/>
    <w:rsid w:val="00645239"/>
    <w:rsid w:val="006567D5"/>
    <w:rsid w:val="00667BA4"/>
    <w:rsid w:val="006E6821"/>
    <w:rsid w:val="007129FE"/>
    <w:rsid w:val="0080425C"/>
    <w:rsid w:val="0080445A"/>
    <w:rsid w:val="00805E2A"/>
    <w:rsid w:val="0081014B"/>
    <w:rsid w:val="00920D17"/>
    <w:rsid w:val="00920F4C"/>
    <w:rsid w:val="009C24B2"/>
    <w:rsid w:val="009D141E"/>
    <w:rsid w:val="00AE3285"/>
    <w:rsid w:val="00AF75E7"/>
    <w:rsid w:val="00B869F2"/>
    <w:rsid w:val="00BD1216"/>
    <w:rsid w:val="00C037AB"/>
    <w:rsid w:val="00C326DF"/>
    <w:rsid w:val="00C754EF"/>
    <w:rsid w:val="00C86592"/>
    <w:rsid w:val="00CB1712"/>
    <w:rsid w:val="00CC0868"/>
    <w:rsid w:val="00CD502A"/>
    <w:rsid w:val="00D17D3E"/>
    <w:rsid w:val="00D81919"/>
    <w:rsid w:val="00DA7272"/>
    <w:rsid w:val="00E166CE"/>
    <w:rsid w:val="00E1769E"/>
    <w:rsid w:val="00E82253"/>
    <w:rsid w:val="00E83A47"/>
    <w:rsid w:val="00E84C0D"/>
    <w:rsid w:val="00EC0D9A"/>
    <w:rsid w:val="00ED4175"/>
    <w:rsid w:val="00EE1F29"/>
    <w:rsid w:val="00F108A6"/>
    <w:rsid w:val="00F710BA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F2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E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3">
    <w:name w:val="Hyperlink"/>
    <w:rsid w:val="00EE1F29"/>
    <w:rPr>
      <w:color w:val="0000FF"/>
      <w:u w:val="single"/>
    </w:rPr>
  </w:style>
  <w:style w:type="paragraph" w:styleId="2">
    <w:name w:val="Body Text 2"/>
    <w:basedOn w:val="a"/>
    <w:link w:val="20"/>
    <w:rsid w:val="0080425C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042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lock Text"/>
    <w:basedOn w:val="a"/>
    <w:rsid w:val="0080425C"/>
    <w:pPr>
      <w:spacing w:line="360" w:lineRule="auto"/>
      <w:ind w:left="851" w:right="1021" w:hanging="142"/>
      <w:jc w:val="both"/>
    </w:pPr>
    <w:rPr>
      <w:i/>
      <w:sz w:val="26"/>
      <w:szCs w:val="20"/>
    </w:rPr>
  </w:style>
  <w:style w:type="paragraph" w:styleId="a5">
    <w:name w:val="List Paragraph"/>
    <w:basedOn w:val="a"/>
    <w:uiPriority w:val="34"/>
    <w:qFormat/>
    <w:rsid w:val="00E17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6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9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CD502A"/>
    <w:rPr>
      <w:rFonts w:ascii="Courier New" w:hAnsi="Courier New" w:cs="Courier New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502A"/>
    <w:pPr>
      <w:widowControl w:val="0"/>
      <w:shd w:val="clear" w:color="auto" w:fill="FFFFFF"/>
      <w:spacing w:before="360" w:line="226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9D14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D1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F2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E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3">
    <w:name w:val="Hyperlink"/>
    <w:rsid w:val="00EE1F29"/>
    <w:rPr>
      <w:color w:val="0000FF"/>
      <w:u w:val="single"/>
    </w:rPr>
  </w:style>
  <w:style w:type="paragraph" w:styleId="2">
    <w:name w:val="Body Text 2"/>
    <w:basedOn w:val="a"/>
    <w:link w:val="20"/>
    <w:rsid w:val="0080425C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042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lock Text"/>
    <w:basedOn w:val="a"/>
    <w:rsid w:val="0080425C"/>
    <w:pPr>
      <w:spacing w:line="360" w:lineRule="auto"/>
      <w:ind w:left="851" w:right="1021" w:hanging="142"/>
      <w:jc w:val="both"/>
    </w:pPr>
    <w:rPr>
      <w:i/>
      <w:sz w:val="26"/>
      <w:szCs w:val="20"/>
    </w:rPr>
  </w:style>
  <w:style w:type="paragraph" w:styleId="a5">
    <w:name w:val="List Paragraph"/>
    <w:basedOn w:val="a"/>
    <w:uiPriority w:val="34"/>
    <w:qFormat/>
    <w:rsid w:val="00E17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6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9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CD502A"/>
    <w:rPr>
      <w:rFonts w:ascii="Courier New" w:hAnsi="Courier New" w:cs="Courier New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502A"/>
    <w:pPr>
      <w:widowControl w:val="0"/>
      <w:shd w:val="clear" w:color="auto" w:fill="FFFFFF"/>
      <w:spacing w:before="360" w:line="226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9D14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D1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FB1F-81E6-4E9E-9B60-09DC8CF7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11</cp:revision>
  <cp:lastPrinted>2022-04-14T06:13:00Z</cp:lastPrinted>
  <dcterms:created xsi:type="dcterms:W3CDTF">2022-04-14T03:57:00Z</dcterms:created>
  <dcterms:modified xsi:type="dcterms:W3CDTF">2022-04-14T23:50:00Z</dcterms:modified>
</cp:coreProperties>
</file>