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422C" w14:textId="77777777" w:rsidR="00830B06" w:rsidRPr="007008D1" w:rsidRDefault="00830B06" w:rsidP="00830B06">
      <w:pPr>
        <w:pStyle w:val="a4"/>
        <w:jc w:val="right"/>
        <w:outlineLvl w:val="0"/>
        <w:rPr>
          <w:rFonts w:ascii="Times New Roman" w:hAnsi="Times New Roman" w:cs="Times New Roman"/>
          <w:b/>
          <w:bCs/>
        </w:rPr>
      </w:pPr>
      <w:bookmarkStart w:id="0" w:name="_Toc448508028"/>
      <w:bookmarkStart w:id="1" w:name="_Toc456862548"/>
      <w:bookmarkStart w:id="2" w:name="_Toc460924200"/>
      <w:bookmarkStart w:id="3" w:name="_Toc466642758"/>
      <w:bookmarkStart w:id="4" w:name="_Toc480897188"/>
      <w:bookmarkStart w:id="5" w:name="_Toc480897278"/>
      <w:bookmarkStart w:id="6" w:name="_Toc482267295"/>
      <w:bookmarkStart w:id="7" w:name="_Toc497313325"/>
      <w:bookmarkStart w:id="8" w:name="_Toc503271988"/>
      <w:bookmarkStart w:id="9" w:name="_Toc509910101"/>
      <w:bookmarkStart w:id="10" w:name="_Toc509910219"/>
      <w:bookmarkStart w:id="11" w:name="_Toc509910248"/>
      <w:bookmarkStart w:id="12" w:name="_Toc509911285"/>
      <w:bookmarkStart w:id="13" w:name="_Toc510432618"/>
      <w:bookmarkStart w:id="14" w:name="_Toc6302668"/>
      <w:bookmarkStart w:id="15" w:name="_Hlk46827733"/>
      <w:r w:rsidRPr="007008D1">
        <w:rPr>
          <w:rFonts w:ascii="Times New Roman" w:hAnsi="Times New Roman" w:cs="Times New Roman"/>
        </w:rPr>
        <w:t xml:space="preserve">Приложение № 3 – </w:t>
      </w:r>
      <w:r w:rsidRPr="007008D1">
        <w:rPr>
          <w:rFonts w:ascii="Times New Roman" w:hAnsi="Times New Roman" w:cs="Times New Roman"/>
          <w:b/>
          <w:bCs/>
        </w:rPr>
        <w:t>Проект договора аренды по лоту № 1</w:t>
      </w:r>
    </w:p>
    <w:p w14:paraId="03A6605D" w14:textId="77777777" w:rsidR="00830B06" w:rsidRPr="007008D1" w:rsidRDefault="00830B06" w:rsidP="00830B06">
      <w:pPr>
        <w:jc w:val="center"/>
        <w:rPr>
          <w:b/>
          <w:bCs/>
          <w:sz w:val="22"/>
          <w:szCs w:val="22"/>
        </w:rPr>
      </w:pPr>
      <w:r w:rsidRPr="007008D1">
        <w:rPr>
          <w:b/>
          <w:bCs/>
          <w:sz w:val="22"/>
          <w:szCs w:val="22"/>
        </w:rPr>
        <w:t>Договор № А/1</w:t>
      </w:r>
    </w:p>
    <w:p w14:paraId="20CB831D" w14:textId="77777777" w:rsidR="00830B06" w:rsidRPr="007008D1" w:rsidRDefault="00830B06" w:rsidP="00830B06">
      <w:pPr>
        <w:jc w:val="center"/>
        <w:rPr>
          <w:bCs/>
          <w:sz w:val="22"/>
          <w:szCs w:val="22"/>
        </w:rPr>
      </w:pPr>
      <w:r w:rsidRPr="007008D1">
        <w:rPr>
          <w:bCs/>
          <w:sz w:val="22"/>
          <w:szCs w:val="22"/>
        </w:rPr>
        <w:t>аренды нежилого помещения</w:t>
      </w:r>
    </w:p>
    <w:p w14:paraId="3A71B345" w14:textId="77777777" w:rsidR="00830B06" w:rsidRPr="007008D1" w:rsidRDefault="00830B06" w:rsidP="00830B06">
      <w:pPr>
        <w:jc w:val="center"/>
        <w:rPr>
          <w:sz w:val="22"/>
          <w:szCs w:val="22"/>
        </w:rPr>
      </w:pPr>
    </w:p>
    <w:p w14:paraId="36F73FB3" w14:textId="77777777" w:rsidR="00830B06" w:rsidRPr="007008D1" w:rsidRDefault="00830B06" w:rsidP="00830B06">
      <w:pPr>
        <w:jc w:val="center"/>
        <w:rPr>
          <w:b/>
          <w:sz w:val="22"/>
          <w:szCs w:val="22"/>
        </w:rPr>
      </w:pPr>
      <w:r w:rsidRPr="007008D1">
        <w:rPr>
          <w:b/>
          <w:sz w:val="22"/>
          <w:szCs w:val="22"/>
        </w:rPr>
        <w:t>г. Алдан</w:t>
      </w:r>
      <w:r w:rsidRPr="007008D1">
        <w:rPr>
          <w:b/>
          <w:sz w:val="22"/>
          <w:szCs w:val="22"/>
        </w:rPr>
        <w:tab/>
      </w:r>
      <w:r w:rsidRPr="007008D1">
        <w:rPr>
          <w:b/>
          <w:sz w:val="22"/>
          <w:szCs w:val="22"/>
        </w:rPr>
        <w:tab/>
      </w:r>
      <w:r w:rsidRPr="007008D1">
        <w:rPr>
          <w:b/>
          <w:sz w:val="22"/>
          <w:szCs w:val="22"/>
        </w:rPr>
        <w:tab/>
      </w:r>
      <w:r w:rsidRPr="007008D1">
        <w:rPr>
          <w:b/>
          <w:sz w:val="22"/>
          <w:szCs w:val="22"/>
        </w:rPr>
        <w:tab/>
      </w:r>
      <w:r w:rsidRPr="007008D1">
        <w:rPr>
          <w:b/>
          <w:sz w:val="22"/>
          <w:szCs w:val="22"/>
        </w:rPr>
        <w:tab/>
      </w:r>
      <w:r w:rsidRPr="007008D1">
        <w:rPr>
          <w:b/>
          <w:sz w:val="22"/>
          <w:szCs w:val="22"/>
        </w:rPr>
        <w:tab/>
      </w:r>
      <w:r w:rsidRPr="007008D1">
        <w:rPr>
          <w:b/>
          <w:sz w:val="22"/>
          <w:szCs w:val="22"/>
        </w:rPr>
        <w:tab/>
      </w:r>
      <w:r w:rsidRPr="007008D1">
        <w:rPr>
          <w:b/>
          <w:sz w:val="22"/>
          <w:szCs w:val="22"/>
        </w:rPr>
        <w:tab/>
      </w:r>
      <w:r w:rsidRPr="007008D1">
        <w:rPr>
          <w:b/>
          <w:sz w:val="22"/>
          <w:szCs w:val="22"/>
        </w:rPr>
        <w:tab/>
        <w:t>«___» __________ 202__ г.</w:t>
      </w:r>
    </w:p>
    <w:p w14:paraId="46538381" w14:textId="77777777" w:rsidR="00830B06" w:rsidRPr="007008D1" w:rsidRDefault="00830B06" w:rsidP="00830B06">
      <w:pPr>
        <w:rPr>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E66797C" w14:textId="77777777" w:rsidR="002947D3" w:rsidRPr="00D23FFA" w:rsidRDefault="002947D3" w:rsidP="002947D3">
      <w:pPr>
        <w:ind w:firstLine="567"/>
        <w:jc w:val="both"/>
        <w:rPr>
          <w:sz w:val="22"/>
          <w:szCs w:val="22"/>
        </w:rPr>
      </w:pPr>
      <w:r w:rsidRPr="00D23FFA">
        <w:rPr>
          <w:b/>
          <w:sz w:val="22"/>
          <w:szCs w:val="22"/>
        </w:rPr>
        <w:t>МУНИЦИПАЛЬНОЕ БЮДЖЕТНОЕ УЧРЕЖДЕНИЕ «БИЗНЕС-ИНКУБАТОР АЛДАНСКОГО РАЙОНА»,</w:t>
      </w:r>
      <w:r w:rsidRPr="00D23FFA">
        <w:rPr>
          <w:sz w:val="22"/>
          <w:szCs w:val="22"/>
        </w:rPr>
        <w:t xml:space="preserve"> именуемое в дальнейшем </w:t>
      </w:r>
      <w:r w:rsidRPr="00D23FFA">
        <w:rPr>
          <w:b/>
          <w:sz w:val="22"/>
          <w:szCs w:val="22"/>
        </w:rPr>
        <w:t>«АРЕНДОДАТЕЛЬ»</w:t>
      </w:r>
      <w:r w:rsidRPr="00D23FFA">
        <w:rPr>
          <w:sz w:val="22"/>
          <w:szCs w:val="22"/>
        </w:rPr>
        <w:t xml:space="preserve">, в лице Начальника Корневой Ольги Яковлевны, действующей на основании Устава, с одной стороны, и </w:t>
      </w:r>
    </w:p>
    <w:p w14:paraId="6C4F6ADA" w14:textId="77777777" w:rsidR="002947D3" w:rsidRPr="00D23FFA" w:rsidRDefault="002947D3" w:rsidP="002947D3">
      <w:pPr>
        <w:ind w:firstLine="567"/>
        <w:jc w:val="both"/>
        <w:rPr>
          <w:sz w:val="22"/>
          <w:szCs w:val="22"/>
        </w:rPr>
      </w:pPr>
      <w:r w:rsidRPr="00D23FFA">
        <w:rPr>
          <w:b/>
          <w:sz w:val="22"/>
          <w:szCs w:val="22"/>
        </w:rPr>
        <w:t xml:space="preserve">____________________________________________________________________________ </w:t>
      </w:r>
      <w:r w:rsidRPr="00D23FFA">
        <w:rPr>
          <w:sz w:val="22"/>
          <w:szCs w:val="22"/>
        </w:rPr>
        <w:t xml:space="preserve">, именуемое в дальнейшем </w:t>
      </w:r>
      <w:r w:rsidRPr="00D23FFA">
        <w:rPr>
          <w:b/>
          <w:sz w:val="22"/>
          <w:szCs w:val="22"/>
        </w:rPr>
        <w:t>«АРЕНДАТОР»</w:t>
      </w:r>
      <w:r w:rsidRPr="00D23FFA">
        <w:rPr>
          <w:sz w:val="22"/>
          <w:szCs w:val="22"/>
        </w:rPr>
        <w:t xml:space="preserve">, в лице _____________________________________ , действующего на основании ___________________________ , с другой стороны, </w:t>
      </w:r>
    </w:p>
    <w:p w14:paraId="3DC3211C" w14:textId="77777777" w:rsidR="002947D3" w:rsidRPr="00D23FFA" w:rsidRDefault="002947D3" w:rsidP="002947D3">
      <w:pPr>
        <w:ind w:firstLine="567"/>
        <w:rPr>
          <w:sz w:val="22"/>
          <w:szCs w:val="22"/>
        </w:rPr>
      </w:pPr>
      <w:r w:rsidRPr="00D23FFA">
        <w:rPr>
          <w:sz w:val="22"/>
          <w:szCs w:val="22"/>
        </w:rPr>
        <w:t>заключили настоящий договор о нижеследующем:</w:t>
      </w:r>
    </w:p>
    <w:p w14:paraId="01DA0904" w14:textId="77777777" w:rsidR="002947D3" w:rsidRPr="00D23FFA" w:rsidRDefault="002947D3" w:rsidP="002947D3">
      <w:pPr>
        <w:rPr>
          <w:sz w:val="16"/>
          <w:szCs w:val="16"/>
        </w:rPr>
      </w:pPr>
    </w:p>
    <w:p w14:paraId="249889C4" w14:textId="77777777" w:rsidR="002947D3" w:rsidRPr="00D23FFA" w:rsidRDefault="002947D3" w:rsidP="002947D3">
      <w:pPr>
        <w:ind w:left="360"/>
        <w:jc w:val="center"/>
        <w:rPr>
          <w:b/>
          <w:bCs/>
        </w:rPr>
      </w:pPr>
      <w:r w:rsidRPr="00D23FFA">
        <w:rPr>
          <w:b/>
          <w:bCs/>
        </w:rPr>
        <w:t>1. ПРЕДМЕТ ДОГОВОРА</w:t>
      </w:r>
    </w:p>
    <w:p w14:paraId="0AE9D73C"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АРЕНДОДАТЕЛЬ передает во временное возмездное пользование нежилое помещение в Бизнес-инкубаторе Алданского района (далее – Помещение), расположенном по адресу: Республика Саха (Якутия), Алданский район, г. Алдан, ул. 50 Лет ВЛКСМ, д. 2, </w:t>
      </w:r>
      <w:r w:rsidRPr="00D23FFA">
        <w:rPr>
          <w:rFonts w:ascii="Times New Roman" w:hAnsi="Times New Roman" w:cs="Times New Roman"/>
          <w:b/>
          <w:bCs/>
        </w:rPr>
        <w:t>каб. № 3 на 1 этаже общей площадью 33,9 кв.м.</w:t>
      </w:r>
      <w:r w:rsidRPr="00D23FFA">
        <w:rPr>
          <w:rFonts w:ascii="Times New Roman" w:hAnsi="Times New Roman" w:cs="Times New Roman"/>
          <w:b/>
        </w:rPr>
        <w:t xml:space="preserve">, </w:t>
      </w:r>
      <w:r w:rsidRPr="00D23FFA">
        <w:rPr>
          <w:rFonts w:ascii="Times New Roman" w:hAnsi="Times New Roman" w:cs="Times New Roman"/>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47F2D7A9"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Имущество принадлежит на праве собственности МР «Алданский район», закреплено за АРЕНДОДАТЕЛЕМ на праве оперативного управления.</w:t>
      </w:r>
    </w:p>
    <w:p w14:paraId="4A485772"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локальных сетей.</w:t>
      </w:r>
    </w:p>
    <w:p w14:paraId="544F7D37"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Помещение передается АРЕНДАТОРУ для осуществления предпринимательской деятельности, в соответствии с бизнес-проектом.</w:t>
      </w:r>
    </w:p>
    <w:p w14:paraId="088387CB"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Охрана Помещения осуществляется АРЕНДОДАТЕЛЕМ.</w:t>
      </w:r>
    </w:p>
    <w:p w14:paraId="38FD1DEF"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Срок аренды с «___» __________ 202__ г. по «___» __________ 202__ г.</w:t>
      </w:r>
    </w:p>
    <w:p w14:paraId="61723396" w14:textId="77777777" w:rsidR="002947D3" w:rsidRPr="00D23FFA" w:rsidRDefault="002947D3" w:rsidP="002947D3">
      <w:pPr>
        <w:tabs>
          <w:tab w:val="num" w:pos="720"/>
        </w:tabs>
        <w:rPr>
          <w:sz w:val="16"/>
          <w:szCs w:val="16"/>
        </w:rPr>
      </w:pPr>
    </w:p>
    <w:p w14:paraId="7531F28E"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ПОРЯДОК ПЕРЕДАЧИ ПОМЕЩЕНИЯ</w:t>
      </w:r>
    </w:p>
    <w:p w14:paraId="18333576"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F96BDB7"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Акт приема-передачи оформляется в соответствии с действующими нормативными документами, хранится совместно с договором аренды нежилого помещения в личном деле резидента Бизнес-инкубатора Алданского района и является </w:t>
      </w:r>
      <w:r w:rsidRPr="00D23FFA">
        <w:rPr>
          <w:rFonts w:ascii="Times New Roman" w:hAnsi="Times New Roman" w:cs="Times New Roman"/>
          <w:b/>
        </w:rPr>
        <w:t>приложением № 2</w:t>
      </w:r>
      <w:r w:rsidRPr="00D23FFA">
        <w:rPr>
          <w:rFonts w:ascii="Times New Roman" w:hAnsi="Times New Roman" w:cs="Times New Roman"/>
        </w:rPr>
        <w:t xml:space="preserve"> к настоящему договору. Техническая документация не передается.</w:t>
      </w:r>
    </w:p>
    <w:p w14:paraId="54F90B1E" w14:textId="77777777" w:rsidR="002947D3" w:rsidRPr="00D23FFA" w:rsidRDefault="002947D3" w:rsidP="002947D3">
      <w:pPr>
        <w:rPr>
          <w:b/>
          <w:bCs/>
          <w:sz w:val="16"/>
          <w:szCs w:val="16"/>
          <w:lang w:val="en-US"/>
        </w:rPr>
      </w:pPr>
    </w:p>
    <w:p w14:paraId="712C5EA1"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АРЕНДНАЯ ПЛАТА И РАСЧЕТЫ ПО ДОГОВОРУ</w:t>
      </w:r>
    </w:p>
    <w:p w14:paraId="4E37336F"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Величина арендной платы за Помещение ежегодно применяется АРЕНДОДАТЕЛЕМ согласно постановлению главы Муниципального образования «Алданский район» от 02 февраля 2021 г. № 100п «</w:t>
      </w:r>
      <w:r w:rsidRPr="00D23FFA">
        <w:rPr>
          <w:rFonts w:ascii="Times New Roman" w:hAnsi="Times New Roman" w:cs="Times New Roman"/>
          <w:bCs/>
        </w:rPr>
        <w:t>Об утверждении порядка осуществления деятельности МБУ «Бизнес-инкубатор Алданского района</w:t>
      </w:r>
      <w:r w:rsidRPr="00D23FFA">
        <w:rPr>
          <w:rFonts w:ascii="Times New Roman" w:hAnsi="Times New Roman" w:cs="Times New Roman"/>
        </w:rPr>
        <w:t xml:space="preserve">» и отчета № О-035-ПВ-23 от 17.02.2023 г. «Об оценке объекта оценки с указанием рыночного размера арендной платы» здания «Бизнес-инкубатор Алданского района», расположенного по адресу: Республика Саха (Якутия), г. Алдан, ул. 50 лет ВЛКСМ, д. 2.».  </w:t>
      </w:r>
    </w:p>
    <w:p w14:paraId="36BD075C"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Ежемесячная арендная плата по настоящему договору составляет: </w:t>
      </w:r>
    </w:p>
    <w:p w14:paraId="0CD02CB1" w14:textId="77777777" w:rsidR="002947D3" w:rsidRPr="00D23FFA" w:rsidRDefault="002947D3" w:rsidP="002947D3">
      <w:pPr>
        <w:ind w:left="426"/>
        <w:jc w:val="both"/>
        <w:rPr>
          <w:b/>
          <w:bCs/>
          <w:sz w:val="22"/>
          <w:szCs w:val="22"/>
        </w:rPr>
      </w:pPr>
      <w:bookmarkStart w:id="16" w:name="_Hlk100054718"/>
      <w:r w:rsidRPr="00D23FFA">
        <w:rPr>
          <w:sz w:val="22"/>
          <w:szCs w:val="22"/>
        </w:rPr>
        <w:t>в первый год размещения</w:t>
      </w:r>
      <w:r w:rsidRPr="00D23FFA">
        <w:rPr>
          <w:b/>
          <w:bCs/>
          <w:sz w:val="22"/>
          <w:szCs w:val="22"/>
        </w:rPr>
        <w:t xml:space="preserve"> 3 101 (три тысячи сто один) руб. 85 коп. НДС – не предусмотрен;</w:t>
      </w:r>
    </w:p>
    <w:p w14:paraId="294F34BB" w14:textId="77777777" w:rsidR="002947D3" w:rsidRPr="00D23FFA" w:rsidRDefault="002947D3" w:rsidP="002947D3">
      <w:pPr>
        <w:ind w:left="426"/>
        <w:jc w:val="both"/>
        <w:rPr>
          <w:b/>
          <w:bCs/>
          <w:sz w:val="22"/>
          <w:szCs w:val="22"/>
        </w:rPr>
      </w:pPr>
      <w:r w:rsidRPr="00D23FFA">
        <w:rPr>
          <w:sz w:val="22"/>
          <w:szCs w:val="22"/>
        </w:rPr>
        <w:t>во второй год размещения</w:t>
      </w:r>
      <w:r w:rsidRPr="00D23FFA">
        <w:rPr>
          <w:b/>
          <w:bCs/>
          <w:sz w:val="22"/>
          <w:szCs w:val="22"/>
        </w:rPr>
        <w:t xml:space="preserve"> 6 203 (шесть тысяч двести три) руб. 70 коп. НДС – не предусмотрен;</w:t>
      </w:r>
    </w:p>
    <w:p w14:paraId="5EA6A6C6" w14:textId="77777777" w:rsidR="002947D3" w:rsidRPr="00D23FFA" w:rsidRDefault="002947D3" w:rsidP="002947D3">
      <w:pPr>
        <w:pStyle w:val="a8"/>
        <w:ind w:left="426"/>
        <w:rPr>
          <w:rFonts w:eastAsiaTheme="minorHAnsi"/>
          <w:szCs w:val="22"/>
          <w:lang w:eastAsia="en-US"/>
        </w:rPr>
      </w:pPr>
      <w:r w:rsidRPr="00D23FFA">
        <w:rPr>
          <w:szCs w:val="22"/>
        </w:rPr>
        <w:t>в третий год размещения</w:t>
      </w:r>
      <w:r w:rsidRPr="00D23FFA">
        <w:rPr>
          <w:b/>
          <w:bCs/>
          <w:szCs w:val="22"/>
        </w:rPr>
        <w:t xml:space="preserve"> 9 305 (девять тысяч триста пять) руб. 55 коп. НДС – не предусмотрен,</w:t>
      </w:r>
      <w:bookmarkEnd w:id="16"/>
      <w:r w:rsidRPr="00D23FFA">
        <w:rPr>
          <w:szCs w:val="22"/>
        </w:rPr>
        <w:t xml:space="preserve"> </w:t>
      </w:r>
    </w:p>
    <w:p w14:paraId="3A58E6A7" w14:textId="77777777" w:rsidR="002947D3" w:rsidRPr="00D23FFA" w:rsidRDefault="002947D3" w:rsidP="002947D3">
      <w:pPr>
        <w:ind w:left="426"/>
        <w:jc w:val="both"/>
        <w:rPr>
          <w:sz w:val="22"/>
        </w:rPr>
      </w:pPr>
      <w:r w:rsidRPr="00D23FFA">
        <w:rPr>
          <w:sz w:val="22"/>
        </w:rPr>
        <w:t xml:space="preserve">и оплачивается АРЕНДАТОРОМ </w:t>
      </w:r>
      <w:r w:rsidRPr="00D23FFA">
        <w:rPr>
          <w:b/>
          <w:sz w:val="22"/>
        </w:rPr>
        <w:t>ежемесячно до 5 числа месяца, следующего за расчетным.</w:t>
      </w:r>
      <w:r w:rsidRPr="00D23FFA">
        <w:rPr>
          <w:sz w:val="22"/>
        </w:rPr>
        <w:t xml:space="preserve"> Арендная плата включает в себя плату за пользование Помещением. </w:t>
      </w:r>
    </w:p>
    <w:p w14:paraId="7F955DA5"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Расчет арендной платы: </w:t>
      </w:r>
      <w:r w:rsidRPr="00D23FFA">
        <w:rPr>
          <w:rFonts w:ascii="Times New Roman" w:hAnsi="Times New Roman" w:cs="Times New Roman"/>
          <w:b/>
        </w:rPr>
        <w:t>приложение № 1</w:t>
      </w:r>
      <w:r w:rsidRPr="00D23FFA">
        <w:rPr>
          <w:rFonts w:ascii="Times New Roman" w:hAnsi="Times New Roman" w:cs="Times New Roman"/>
        </w:rPr>
        <w:t xml:space="preserve"> к настоящему договору.</w:t>
      </w:r>
    </w:p>
    <w:p w14:paraId="20368000" w14:textId="77777777" w:rsidR="002947D3" w:rsidRPr="00575E20" w:rsidRDefault="002947D3" w:rsidP="002947D3">
      <w:pPr>
        <w:numPr>
          <w:ilvl w:val="1"/>
          <w:numId w:val="1"/>
        </w:numPr>
        <w:ind w:left="426" w:hanging="426"/>
        <w:jc w:val="both"/>
        <w:rPr>
          <w:sz w:val="22"/>
          <w:szCs w:val="22"/>
        </w:rPr>
      </w:pPr>
      <w:r w:rsidRPr="00D23FFA">
        <w:t xml:space="preserve"> </w:t>
      </w:r>
      <w:r w:rsidRPr="00575E20">
        <w:rPr>
          <w:sz w:val="22"/>
          <w:szCs w:val="22"/>
        </w:rPr>
        <w:t xml:space="preserve">Размер арендной платы пересматривается АРЕНДОДАТЕЛЕМ в одностороннем порядке при изменении рыночного размера арендной платы за пользование помещением. При изменении размера арендной платы оформляется новый расчет арендной платы, который становится неотъемлемой частью настоящего договора. Новый расчет арендной платы направляется АРЕНДАТОРУ с уведомлением и является обязательным для исполнения. Новый размер арендной платы </w:t>
      </w:r>
      <w:r w:rsidRPr="00575E20">
        <w:rPr>
          <w:sz w:val="22"/>
          <w:szCs w:val="22"/>
        </w:rPr>
        <w:lastRenderedPageBreak/>
        <w:t>устанавливается с момента изменения рыночного размера арендной платы за пользование помещением.</w:t>
      </w:r>
    </w:p>
    <w:p w14:paraId="65D9399E"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АРЕНДАТОР обязан перечислять арендную плату на расчетный счет АРЕНДОДАТЕЛЯ согласно выставленного счета. АРЕНДАТОР обязан один раз в квартал проводить сверки расчетов арендных платежей. </w:t>
      </w:r>
    </w:p>
    <w:p w14:paraId="59845663"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В сумме арендной платы не включены расходы по коммунальным платежам. </w:t>
      </w:r>
    </w:p>
    <w:p w14:paraId="44F2F4B3"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АРЕНДАТОР возмещает АРЕНДОДАТЕЛЮ затраты по оплате коммунальных услуг, в порядке, установленном дополнительным соглашением к договору, согласно </w:t>
      </w:r>
      <w:r w:rsidRPr="00D23FFA">
        <w:rPr>
          <w:rFonts w:ascii="Times New Roman" w:hAnsi="Times New Roman" w:cs="Times New Roman"/>
          <w:b/>
          <w:bCs/>
        </w:rPr>
        <w:t>Приложению</w:t>
      </w:r>
      <w:r w:rsidRPr="00D23FFA">
        <w:rPr>
          <w:rFonts w:ascii="Times New Roman" w:hAnsi="Times New Roman" w:cs="Times New Roman"/>
        </w:rPr>
        <w:t xml:space="preserve"> </w:t>
      </w:r>
      <w:r w:rsidRPr="00D23FFA">
        <w:rPr>
          <w:rFonts w:ascii="Times New Roman" w:hAnsi="Times New Roman" w:cs="Times New Roman"/>
          <w:b/>
        </w:rPr>
        <w:t>№ 3</w:t>
      </w:r>
      <w:r w:rsidRPr="00D23FFA">
        <w:rPr>
          <w:rFonts w:ascii="Times New Roman" w:hAnsi="Times New Roman" w:cs="Times New Roman"/>
        </w:rPr>
        <w:t xml:space="preserve"> к настоящему договору.</w:t>
      </w:r>
    </w:p>
    <w:p w14:paraId="37A23D9C"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eastAsia="Times New Roman" w:hAnsi="Times New Roman" w:cs="Times New Roman"/>
          <w:lang w:eastAsia="ru-RU"/>
        </w:rPr>
        <w:t>Обязанность в получении счетов лежит на А</w:t>
      </w:r>
      <w:r w:rsidRPr="00D23FFA">
        <w:rPr>
          <w:rFonts w:ascii="Times New Roman" w:hAnsi="Times New Roman" w:cs="Times New Roman"/>
        </w:rPr>
        <w:t>РЕНДАТОРЕ.</w:t>
      </w:r>
    </w:p>
    <w:p w14:paraId="6622678E"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eastAsia="Times New Roman" w:hAnsi="Times New Roman" w:cs="Times New Roman"/>
          <w:lang w:eastAsia="ru-RU"/>
        </w:rPr>
        <w:t>АРЕНДАТОР обязуется получать у АРЕНДОДАТЕЛЯ и подписать акт об оказанных услугах в течение 5-ти дней, в случае не подписания акта об оказанных услугах и/или не предоставления мотивированного отказа АРЕНДОДАТЕЛЮ, услуги по договору считаются оказанными в полном объеме.</w:t>
      </w:r>
    </w:p>
    <w:p w14:paraId="50EBA347"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АРЕНДАТОР обязан перечислять арендную плату безналичным способом на расчетный счет АРЕНДОДАТЕЛЯ согласно выставленного счета.</w:t>
      </w:r>
    </w:p>
    <w:p w14:paraId="7AE3BBD2" w14:textId="77777777" w:rsidR="002947D3" w:rsidRPr="00D23FFA" w:rsidRDefault="002947D3" w:rsidP="002947D3">
      <w:pPr>
        <w:pStyle w:val="a4"/>
        <w:spacing w:after="0" w:line="240" w:lineRule="auto"/>
        <w:ind w:left="567"/>
        <w:contextualSpacing w:val="0"/>
        <w:jc w:val="both"/>
        <w:rPr>
          <w:rFonts w:ascii="Times New Roman" w:hAnsi="Times New Roman" w:cs="Times New Roman"/>
          <w:sz w:val="16"/>
          <w:szCs w:val="16"/>
        </w:rPr>
      </w:pPr>
    </w:p>
    <w:p w14:paraId="0DA9701D"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ПРАВА И ОБЯЗАННОСТИ СТОРОН</w:t>
      </w:r>
    </w:p>
    <w:p w14:paraId="383EAFB9"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b/>
          <w:bCs/>
        </w:rPr>
        <w:t>АРЕНДОДАТЕЛЬ имеет право</w:t>
      </w:r>
      <w:r w:rsidRPr="00D23FFA">
        <w:rPr>
          <w:rFonts w:ascii="Times New Roman" w:hAnsi="Times New Roman" w:cs="Times New Roman"/>
        </w:rPr>
        <w:t>:</w:t>
      </w:r>
    </w:p>
    <w:p w14:paraId="57E825F8" w14:textId="77777777" w:rsidR="002947D3" w:rsidRPr="00D23FFA" w:rsidRDefault="002947D3" w:rsidP="002947D3">
      <w:pPr>
        <w:pStyle w:val="a4"/>
        <w:numPr>
          <w:ilvl w:val="2"/>
          <w:numId w:val="1"/>
        </w:numPr>
        <w:spacing w:after="0" w:line="240" w:lineRule="auto"/>
        <w:ind w:left="567" w:hanging="567"/>
        <w:contextualSpacing w:val="0"/>
        <w:jc w:val="both"/>
        <w:rPr>
          <w:rFonts w:ascii="Times New Roman" w:hAnsi="Times New Roman" w:cs="Times New Roman"/>
        </w:rPr>
      </w:pPr>
      <w:r w:rsidRPr="00D23FFA">
        <w:rPr>
          <w:rFonts w:ascii="Times New Roman" w:hAnsi="Times New Roman" w:cs="Times New Roman"/>
        </w:rPr>
        <w:t xml:space="preserve">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w:t>
      </w:r>
    </w:p>
    <w:p w14:paraId="00058C2A" w14:textId="77777777" w:rsidR="002947D3" w:rsidRPr="00D23FFA" w:rsidRDefault="002947D3" w:rsidP="002947D3">
      <w:pPr>
        <w:pStyle w:val="a4"/>
        <w:numPr>
          <w:ilvl w:val="2"/>
          <w:numId w:val="1"/>
        </w:numPr>
        <w:ind w:left="567" w:hanging="567"/>
        <w:jc w:val="both"/>
        <w:rPr>
          <w:rFonts w:ascii="Times New Roman" w:hAnsi="Times New Roman" w:cs="Times New Roman"/>
        </w:rPr>
      </w:pPr>
      <w:r w:rsidRPr="00D23FFA">
        <w:rPr>
          <w:rFonts w:ascii="Times New Roman" w:hAnsi="Times New Roman" w:cs="Times New Roman"/>
        </w:rPr>
        <w:t>Принимать меры по устранению возникшей задолженности в связи с неоплатой или несвоевременной оплатой АРЕНДАТОРОМ суммы арендной платы.</w:t>
      </w:r>
    </w:p>
    <w:p w14:paraId="6FDEDE67" w14:textId="77777777" w:rsidR="002947D3" w:rsidRPr="00D23FFA" w:rsidRDefault="002947D3" w:rsidP="002947D3">
      <w:pPr>
        <w:pStyle w:val="a4"/>
        <w:numPr>
          <w:ilvl w:val="2"/>
          <w:numId w:val="1"/>
        </w:numPr>
        <w:spacing w:after="0" w:line="240" w:lineRule="auto"/>
        <w:ind w:left="567" w:hanging="567"/>
        <w:contextualSpacing w:val="0"/>
        <w:jc w:val="both"/>
        <w:rPr>
          <w:rFonts w:ascii="Times New Roman" w:hAnsi="Times New Roman" w:cs="Times New Roman"/>
        </w:rPr>
      </w:pPr>
      <w:r w:rsidRPr="00D23FFA">
        <w:rPr>
          <w:rFonts w:ascii="Times New Roman" w:hAnsi="Times New Roman" w:cs="Times New Roman"/>
        </w:rPr>
        <w:t xml:space="preserve">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представителем АРЕНДАТОРА, или его неявки в установленное в извещении время, в акте делается соответствующая отметка, он подписывается АРЕНДОДАТЕЛЕМ в одностороннем порядке и направляется АРЕНДАТОРУ по адресу местонахождения (юридическому адресу) – при отсутствии письменных возражений от АРЕНДАТОРА в течение 10 дней с момента направления акта он считается принятым обеими сторонами.                 </w:t>
      </w:r>
    </w:p>
    <w:p w14:paraId="540709A2"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b/>
        </w:rPr>
      </w:pPr>
      <w:r w:rsidRPr="00D23FFA">
        <w:rPr>
          <w:rFonts w:ascii="Times New Roman" w:hAnsi="Times New Roman" w:cs="Times New Roman"/>
          <w:b/>
        </w:rPr>
        <w:t>АРЕНДОДАТЕЛЬ обязуется:</w:t>
      </w:r>
    </w:p>
    <w:p w14:paraId="2D0968FD" w14:textId="77777777" w:rsidR="002947D3" w:rsidRPr="00D23FFA" w:rsidRDefault="002947D3" w:rsidP="002947D3">
      <w:pPr>
        <w:pStyle w:val="a4"/>
        <w:numPr>
          <w:ilvl w:val="2"/>
          <w:numId w:val="1"/>
        </w:numPr>
        <w:tabs>
          <w:tab w:val="left" w:pos="567"/>
        </w:tabs>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5D0D8348" w14:textId="77777777" w:rsidR="002947D3" w:rsidRPr="00D23FFA" w:rsidRDefault="002947D3" w:rsidP="002947D3">
      <w:pPr>
        <w:pStyle w:val="a4"/>
        <w:numPr>
          <w:ilvl w:val="2"/>
          <w:numId w:val="1"/>
        </w:numPr>
        <w:tabs>
          <w:tab w:val="left" w:pos="567"/>
        </w:tabs>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Организовать охрану Помещения с момента сдачи нежилого помещения под охрану и до момента снятия с охраны;</w:t>
      </w:r>
    </w:p>
    <w:p w14:paraId="6A724509" w14:textId="77777777" w:rsidR="002947D3" w:rsidRPr="00D23FFA" w:rsidRDefault="002947D3" w:rsidP="002947D3">
      <w:pPr>
        <w:pStyle w:val="a4"/>
        <w:numPr>
          <w:ilvl w:val="2"/>
          <w:numId w:val="1"/>
        </w:numPr>
        <w:tabs>
          <w:tab w:val="left" w:pos="567"/>
        </w:tabs>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В случае проникновения на охраняемый объект посторонних лиц:</w:t>
      </w:r>
    </w:p>
    <w:p w14:paraId="3CCF48FB" w14:textId="77777777" w:rsidR="002947D3" w:rsidRPr="00D23FFA" w:rsidRDefault="002947D3" w:rsidP="002947D3">
      <w:pPr>
        <w:tabs>
          <w:tab w:val="left" w:pos="567"/>
        </w:tabs>
        <w:ind w:firstLine="567"/>
        <w:jc w:val="both"/>
      </w:pPr>
      <w:r w:rsidRPr="00D23FFA">
        <w:rPr>
          <w:b/>
          <w:bCs/>
        </w:rPr>
        <w:t xml:space="preserve">а) </w:t>
      </w:r>
      <w:r w:rsidRPr="00D23FFA">
        <w:t>сообщить о произошедшем в органы внутренних дел;</w:t>
      </w:r>
    </w:p>
    <w:p w14:paraId="772F8F6F" w14:textId="77777777" w:rsidR="002947D3" w:rsidRPr="00D23FFA" w:rsidRDefault="002947D3" w:rsidP="002947D3">
      <w:pPr>
        <w:tabs>
          <w:tab w:val="left" w:pos="567"/>
        </w:tabs>
        <w:ind w:left="567"/>
        <w:jc w:val="both"/>
      </w:pPr>
      <w:r w:rsidRPr="00D23FFA">
        <w:rPr>
          <w:b/>
          <w:bCs/>
        </w:rPr>
        <w:t>б)</w:t>
      </w:r>
      <w:r w:rsidRPr="00D23FFA">
        <w:t xml:space="preserve"> сообщить о произошедшем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769E95C0" w14:textId="77777777" w:rsidR="002947D3" w:rsidRPr="00D23FFA" w:rsidRDefault="002947D3" w:rsidP="002947D3">
      <w:pPr>
        <w:pStyle w:val="a4"/>
        <w:numPr>
          <w:ilvl w:val="2"/>
          <w:numId w:val="1"/>
        </w:numPr>
        <w:tabs>
          <w:tab w:val="left" w:pos="567"/>
        </w:tabs>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Обеспечить общую пожарную безопасность охраняемого объекта;</w:t>
      </w:r>
    </w:p>
    <w:p w14:paraId="3CE3CD7A" w14:textId="77777777" w:rsidR="002947D3" w:rsidRPr="00D23FFA" w:rsidRDefault="002947D3" w:rsidP="002947D3">
      <w:pPr>
        <w:pStyle w:val="a4"/>
        <w:numPr>
          <w:ilvl w:val="2"/>
          <w:numId w:val="1"/>
        </w:numPr>
        <w:tabs>
          <w:tab w:val="left" w:pos="567"/>
        </w:tabs>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Ознакомить АРЕНДАТОРА с режимом работы хозяйственного комплекса (Бизнес-инкубатора Алданского района), в котором находится Помещение.</w:t>
      </w:r>
    </w:p>
    <w:p w14:paraId="0A4E9C5D" w14:textId="77777777" w:rsidR="002947D3" w:rsidRPr="00D23FFA" w:rsidRDefault="002947D3" w:rsidP="002947D3">
      <w:pPr>
        <w:pStyle w:val="a4"/>
        <w:numPr>
          <w:ilvl w:val="2"/>
          <w:numId w:val="1"/>
        </w:numPr>
        <w:tabs>
          <w:tab w:val="left" w:pos="567"/>
        </w:tabs>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Осуществлять учет и хранение Договора аренды.</w:t>
      </w:r>
    </w:p>
    <w:p w14:paraId="04D14380"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b/>
        </w:rPr>
      </w:pPr>
      <w:r w:rsidRPr="00D23FFA">
        <w:rPr>
          <w:rFonts w:ascii="Times New Roman" w:hAnsi="Times New Roman" w:cs="Times New Roman"/>
          <w:b/>
        </w:rPr>
        <w:t>АРЕНДАТОР обязуется:</w:t>
      </w:r>
    </w:p>
    <w:p w14:paraId="6B174350"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r w:rsidRPr="00D23FFA">
        <w:t xml:space="preserve"> </w:t>
      </w:r>
      <w:r w:rsidRPr="00D23FFA">
        <w:rPr>
          <w:rFonts w:ascii="Times New Roman" w:hAnsi="Times New Roman" w:cs="Times New Roman"/>
        </w:rPr>
        <w:t xml:space="preserve">и физических лиц, </w:t>
      </w:r>
      <w:r w:rsidRPr="00D23FFA">
        <w:rPr>
          <w:rFonts w:ascii="Times New Roman" w:hAnsi="Times New Roman" w:cs="Times New Roman"/>
          <w:bCs/>
        </w:rPr>
        <w:t>применяющих специальный налоговый режим «Налог на профессиональный доход»</w:t>
      </w:r>
      <w:r w:rsidRPr="00D23FFA">
        <w:rPr>
          <w:rFonts w:ascii="Times New Roman" w:hAnsi="Times New Roman" w:cs="Times New Roman"/>
        </w:rPr>
        <w:t>;</w:t>
      </w:r>
    </w:p>
    <w:p w14:paraId="767E4EA4"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lastRenderedPageBreak/>
        <w:t>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669BF013"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w:t>
      </w:r>
    </w:p>
    <w:p w14:paraId="0755E48B"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Предоставлять АРЕНДОДАТЕЛЮ копии платежных поручений со штампом банка, подтверждающих перечисление сумм арендной платы и возмещения затрат на оплату коммунальных услуг, не позднее 07-го числа месяца, следующего за расчетным;</w:t>
      </w:r>
    </w:p>
    <w:p w14:paraId="052D6198"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Возмещать затраты АРЕНДОДАТЕЛЯ на оплату коммунальных услуг, в порядке и сроки, указанные в дополнительном соглашении к договору;</w:t>
      </w:r>
    </w:p>
    <w:p w14:paraId="3905C76E"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2DC09E2E"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муниципальной собственностью МО «Алданский район»;</w:t>
      </w:r>
    </w:p>
    <w:p w14:paraId="51810EAC" w14:textId="77777777" w:rsidR="002947D3" w:rsidRPr="00D23FFA" w:rsidRDefault="002947D3" w:rsidP="002947D3">
      <w:pPr>
        <w:pStyle w:val="a4"/>
        <w:numPr>
          <w:ilvl w:val="2"/>
          <w:numId w:val="1"/>
        </w:numPr>
        <w:spacing w:after="0" w:line="240" w:lineRule="auto"/>
        <w:ind w:left="709" w:hanging="709"/>
        <w:contextualSpacing w:val="0"/>
        <w:jc w:val="both"/>
        <w:rPr>
          <w:rFonts w:ascii="Times New Roman" w:hAnsi="Times New Roman" w:cs="Times New Roman"/>
        </w:rPr>
      </w:pPr>
      <w:r w:rsidRPr="00D23FFA">
        <w:rPr>
          <w:rFonts w:ascii="Times New Roman" w:hAnsi="Times New Roman" w:cs="Times New Roman"/>
        </w:rPr>
        <w:t>Не производить изменения в имуществе, переданном АРЕНДАТОРУ,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5F1CACA8" w14:textId="77777777" w:rsidR="002947D3" w:rsidRPr="00D23FFA" w:rsidRDefault="002947D3" w:rsidP="002947D3">
      <w:pPr>
        <w:pStyle w:val="a4"/>
        <w:numPr>
          <w:ilvl w:val="2"/>
          <w:numId w:val="1"/>
        </w:numPr>
        <w:spacing w:after="0" w:line="240" w:lineRule="auto"/>
        <w:ind w:left="709" w:hanging="709"/>
        <w:contextualSpacing w:val="0"/>
        <w:jc w:val="both"/>
        <w:rPr>
          <w:rFonts w:ascii="Times New Roman" w:hAnsi="Times New Roman" w:cs="Times New Roman"/>
        </w:rPr>
      </w:pPr>
      <w:r w:rsidRPr="00D23FFA">
        <w:rPr>
          <w:rFonts w:ascii="Times New Roman" w:hAnsi="Times New Roman" w:cs="Times New Roman"/>
        </w:rPr>
        <w:t>Обеспечить сохранность имущества, переданного АРЕНДАТОРУ, согласно акту приема-передачи, в течение всего срока действия настоящего Договора до момента возврата по акту возврата имущества из аренды;</w:t>
      </w:r>
    </w:p>
    <w:p w14:paraId="6A189081" w14:textId="77777777" w:rsidR="002947D3" w:rsidRPr="00D23FFA" w:rsidRDefault="002947D3" w:rsidP="002947D3">
      <w:pPr>
        <w:pStyle w:val="a4"/>
        <w:numPr>
          <w:ilvl w:val="2"/>
          <w:numId w:val="1"/>
        </w:numPr>
        <w:spacing w:after="0" w:line="240" w:lineRule="auto"/>
        <w:ind w:left="709" w:hanging="709"/>
        <w:contextualSpacing w:val="0"/>
        <w:jc w:val="both"/>
        <w:rPr>
          <w:rFonts w:ascii="Times New Roman" w:hAnsi="Times New Roman" w:cs="Times New Roman"/>
        </w:rPr>
      </w:pPr>
      <w:r w:rsidRPr="00D23FFA">
        <w:rPr>
          <w:rFonts w:ascii="Times New Roman" w:hAnsi="Times New Roman" w:cs="Times New Roman"/>
        </w:rPr>
        <w:t>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4B6C9F25" w14:textId="77777777" w:rsidR="002947D3" w:rsidRPr="00D23FFA" w:rsidRDefault="002947D3" w:rsidP="002947D3">
      <w:pPr>
        <w:pStyle w:val="a4"/>
        <w:numPr>
          <w:ilvl w:val="2"/>
          <w:numId w:val="1"/>
        </w:numPr>
        <w:spacing w:after="0" w:line="240" w:lineRule="auto"/>
        <w:ind w:left="709" w:hanging="709"/>
        <w:contextualSpacing w:val="0"/>
        <w:jc w:val="both"/>
        <w:rPr>
          <w:rFonts w:ascii="Times New Roman" w:hAnsi="Times New Roman" w:cs="Times New Roman"/>
        </w:rPr>
      </w:pPr>
      <w:r w:rsidRPr="00D23FFA">
        <w:rPr>
          <w:rFonts w:ascii="Times New Roman" w:hAnsi="Times New Roman" w:cs="Times New Roman"/>
        </w:rPr>
        <w:t>Соблюдать установленный АРЕНДОДАТЕЛЕМ режим работы хозяйственного комплекса (Бизнес-инкубатора Алданского района), в котором находится Помещение;</w:t>
      </w:r>
    </w:p>
    <w:p w14:paraId="21223911" w14:textId="77777777" w:rsidR="002947D3" w:rsidRPr="00D23FFA" w:rsidRDefault="002947D3" w:rsidP="002947D3">
      <w:pPr>
        <w:pStyle w:val="a4"/>
        <w:numPr>
          <w:ilvl w:val="2"/>
          <w:numId w:val="1"/>
        </w:numPr>
        <w:spacing w:after="0" w:line="240" w:lineRule="auto"/>
        <w:ind w:left="709" w:hanging="709"/>
        <w:contextualSpacing w:val="0"/>
        <w:jc w:val="both"/>
        <w:rPr>
          <w:rFonts w:ascii="Times New Roman" w:hAnsi="Times New Roman" w:cs="Times New Roman"/>
        </w:rPr>
      </w:pPr>
      <w:r w:rsidRPr="00D23FFA">
        <w:rPr>
          <w:rFonts w:ascii="Times New Roman" w:hAnsi="Times New Roman" w:cs="Times New Roman"/>
        </w:rPr>
        <w:t>Ознакомиться под роспись и соблюдать внутренние положения и иные локально-нормативные акты АРЕНДОДАТЕЛЯ;</w:t>
      </w:r>
    </w:p>
    <w:p w14:paraId="38F406DC" w14:textId="77777777" w:rsidR="002947D3" w:rsidRPr="00D23FFA" w:rsidRDefault="002947D3" w:rsidP="002947D3">
      <w:pPr>
        <w:pStyle w:val="a4"/>
        <w:numPr>
          <w:ilvl w:val="2"/>
          <w:numId w:val="1"/>
        </w:numPr>
        <w:spacing w:after="0" w:line="240" w:lineRule="auto"/>
        <w:ind w:left="0" w:firstLine="0"/>
        <w:jc w:val="both"/>
        <w:rPr>
          <w:rFonts w:ascii="Times New Roman" w:hAnsi="Times New Roman" w:cs="Times New Roman"/>
        </w:rPr>
      </w:pPr>
      <w:r w:rsidRPr="00D23FFA">
        <w:rPr>
          <w:rFonts w:ascii="Times New Roman" w:hAnsi="Times New Roman" w:cs="Times New Roman"/>
        </w:rPr>
        <w:t xml:space="preserve">Ежеквартально предоставлять АРЕНДОДАТЕЛЮ: </w:t>
      </w:r>
    </w:p>
    <w:p w14:paraId="04B7FCEB" w14:textId="77777777" w:rsidR="002947D3" w:rsidRPr="00D23FFA" w:rsidRDefault="002947D3" w:rsidP="002947D3">
      <w:pPr>
        <w:pStyle w:val="a4"/>
        <w:numPr>
          <w:ilvl w:val="0"/>
          <w:numId w:val="2"/>
        </w:numPr>
        <w:spacing w:after="0" w:line="240" w:lineRule="auto"/>
        <w:ind w:left="709" w:hanging="283"/>
        <w:jc w:val="both"/>
        <w:rPr>
          <w:rFonts w:ascii="Times New Roman" w:hAnsi="Times New Roman" w:cs="Times New Roman"/>
        </w:rPr>
      </w:pPr>
      <w:r w:rsidRPr="00D23FFA">
        <w:rPr>
          <w:rFonts w:ascii="Times New Roman" w:hAnsi="Times New Roman" w:cs="Times New Roman"/>
        </w:rPr>
        <w:t>Отчеты и иные документы, согласно действующему положению о размещении субъектов малого и среднего предпринимательства и физических лиц, применяющих специальный налоговый режим «Налог на профессиональный доход» в МБУ «Бизнес-инкубатор Алданского района»;</w:t>
      </w:r>
    </w:p>
    <w:p w14:paraId="216E726E" w14:textId="77777777" w:rsidR="002947D3" w:rsidRPr="00D23FFA" w:rsidRDefault="002947D3" w:rsidP="002947D3">
      <w:pPr>
        <w:pStyle w:val="a4"/>
        <w:numPr>
          <w:ilvl w:val="0"/>
          <w:numId w:val="2"/>
        </w:numPr>
        <w:spacing w:after="0" w:line="240" w:lineRule="auto"/>
        <w:ind w:left="0" w:firstLine="426"/>
        <w:jc w:val="both"/>
        <w:rPr>
          <w:rFonts w:ascii="Times New Roman" w:hAnsi="Times New Roman" w:cs="Times New Roman"/>
        </w:rPr>
      </w:pPr>
      <w:r w:rsidRPr="00D23FFA">
        <w:rPr>
          <w:rFonts w:ascii="Times New Roman" w:hAnsi="Times New Roman" w:cs="Times New Roman"/>
        </w:rPr>
        <w:t>Анкету по итогам работы за отчетный квартал;</w:t>
      </w:r>
    </w:p>
    <w:p w14:paraId="25289C23" w14:textId="77777777" w:rsidR="002947D3" w:rsidRPr="00D23FFA" w:rsidRDefault="002947D3" w:rsidP="002947D3">
      <w:pPr>
        <w:pStyle w:val="a4"/>
        <w:numPr>
          <w:ilvl w:val="0"/>
          <w:numId w:val="2"/>
        </w:numPr>
        <w:spacing w:after="0" w:line="240" w:lineRule="auto"/>
        <w:ind w:left="0" w:firstLine="426"/>
        <w:jc w:val="both"/>
        <w:rPr>
          <w:rFonts w:ascii="Times New Roman" w:hAnsi="Times New Roman" w:cs="Times New Roman"/>
        </w:rPr>
      </w:pPr>
      <w:r w:rsidRPr="00D23FFA">
        <w:rPr>
          <w:rFonts w:ascii="Times New Roman" w:hAnsi="Times New Roman" w:cs="Times New Roman"/>
        </w:rPr>
        <w:t>Анкету мониторинга удовлетворенности услугами Бизнес-инкубатора;</w:t>
      </w:r>
    </w:p>
    <w:p w14:paraId="21FAAAB5" w14:textId="77777777" w:rsidR="002947D3" w:rsidRPr="00D23FFA" w:rsidRDefault="002947D3" w:rsidP="002947D3">
      <w:pPr>
        <w:pStyle w:val="a4"/>
        <w:numPr>
          <w:ilvl w:val="0"/>
          <w:numId w:val="2"/>
        </w:numPr>
        <w:spacing w:after="0" w:line="240" w:lineRule="auto"/>
        <w:ind w:left="0" w:firstLine="426"/>
        <w:jc w:val="both"/>
        <w:rPr>
          <w:rFonts w:ascii="Times New Roman" w:hAnsi="Times New Roman" w:cs="Times New Roman"/>
        </w:rPr>
      </w:pPr>
      <w:r w:rsidRPr="00D23FFA">
        <w:rPr>
          <w:rFonts w:ascii="Times New Roman" w:hAnsi="Times New Roman" w:cs="Times New Roman"/>
        </w:rPr>
        <w:t xml:space="preserve">Анкету, заполненную по форме, согласно </w:t>
      </w:r>
      <w:r w:rsidRPr="00D23FFA">
        <w:rPr>
          <w:rFonts w:ascii="Times New Roman" w:hAnsi="Times New Roman" w:cs="Times New Roman"/>
          <w:b/>
          <w:bCs/>
        </w:rPr>
        <w:t xml:space="preserve">Приложению № 4 </w:t>
      </w:r>
      <w:r w:rsidRPr="00D23FFA">
        <w:rPr>
          <w:rFonts w:ascii="Times New Roman" w:hAnsi="Times New Roman" w:cs="Times New Roman"/>
        </w:rPr>
        <w:t>к настоящему Договору.</w:t>
      </w:r>
    </w:p>
    <w:p w14:paraId="287399E1" w14:textId="77777777" w:rsidR="002947D3" w:rsidRPr="00D23FFA" w:rsidRDefault="002947D3" w:rsidP="002947D3">
      <w:pPr>
        <w:pStyle w:val="a4"/>
        <w:numPr>
          <w:ilvl w:val="2"/>
          <w:numId w:val="1"/>
        </w:numPr>
        <w:spacing w:after="0" w:line="240" w:lineRule="auto"/>
        <w:ind w:left="709" w:hanging="709"/>
        <w:jc w:val="both"/>
        <w:rPr>
          <w:rFonts w:ascii="Times New Roman" w:hAnsi="Times New Roman" w:cs="Times New Roman"/>
        </w:rPr>
      </w:pPr>
      <w:r w:rsidRPr="00D23FFA">
        <w:rPr>
          <w:rFonts w:ascii="Times New Roman" w:hAnsi="Times New Roman" w:cs="Times New Roman"/>
          <w:bCs/>
        </w:rPr>
        <w:t>Ежегодно по окончании процесса бизнес-инкубирования, в течение трех лет следующих за годом выпуска, предоставлять информацию о своем проекте для мониторинга деятельности выпускников учреждения, по утвержденной форме Бизнес-инкубатора;</w:t>
      </w:r>
    </w:p>
    <w:p w14:paraId="75E30216" w14:textId="77777777" w:rsidR="002947D3" w:rsidRPr="00D23FFA" w:rsidRDefault="002947D3" w:rsidP="002947D3">
      <w:pPr>
        <w:pStyle w:val="a4"/>
        <w:numPr>
          <w:ilvl w:val="2"/>
          <w:numId w:val="1"/>
        </w:numPr>
        <w:spacing w:after="0" w:line="240" w:lineRule="auto"/>
        <w:ind w:left="709" w:hanging="709"/>
        <w:contextualSpacing w:val="0"/>
        <w:jc w:val="both"/>
        <w:rPr>
          <w:rFonts w:ascii="Times New Roman" w:hAnsi="Times New Roman" w:cs="Times New Roman"/>
        </w:rPr>
      </w:pPr>
      <w:r w:rsidRPr="00D23FFA">
        <w:rPr>
          <w:rFonts w:ascii="Times New Roman" w:hAnsi="Times New Roman" w:cs="Times New Roman"/>
        </w:rPr>
        <w:t>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0D3EC6C"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7D21AA65"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закрывать окна перед сдачей помещения под охрану;</w:t>
      </w:r>
    </w:p>
    <w:p w14:paraId="0F92E99E"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закрывать на замки и пломбировать (опечатывать) входные двери;</w:t>
      </w:r>
    </w:p>
    <w:p w14:paraId="12190EDE"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при обнаружении признаков проникновения в Помещение прибывать по вызову в течение двух часов с момента получения сообщения;</w:t>
      </w:r>
    </w:p>
    <w:p w14:paraId="665C2487"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ставить в известность АРЕНДОДАТЕЛЯ о всех претензиях к сотрудникам охраны для принятия к ним соответствующих мер;</w:t>
      </w:r>
    </w:p>
    <w:p w14:paraId="77F22CA0"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сообщать о фактах нарушения целостности Помещения или причиненного ущерба в органы внутренних дел и АРЕНДОДАТЕЛЮ;</w:t>
      </w:r>
    </w:p>
    <w:p w14:paraId="20A6F14F"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 xml:space="preserve">вынос имущества АРЕНДАТОРА осуществляется при наличии пропуска, выданного АРЕНДОДАТЕЛЕМ и заверенного надлежащим образом; </w:t>
      </w:r>
    </w:p>
    <w:p w14:paraId="3F842EDA" w14:textId="77777777" w:rsidR="002947D3" w:rsidRPr="00D23FFA" w:rsidRDefault="002947D3" w:rsidP="002947D3">
      <w:pPr>
        <w:pStyle w:val="a4"/>
        <w:numPr>
          <w:ilvl w:val="3"/>
          <w:numId w:val="1"/>
        </w:numPr>
        <w:tabs>
          <w:tab w:val="left" w:pos="85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lastRenderedPageBreak/>
        <w:t xml:space="preserve">вынос имущества, переданного АРЕНДАТОРУ согласно акту приема-передачи, запрещен; </w:t>
      </w:r>
    </w:p>
    <w:p w14:paraId="4D064227" w14:textId="77777777" w:rsidR="002947D3" w:rsidRPr="00D23FFA" w:rsidRDefault="002947D3" w:rsidP="002947D3">
      <w:pPr>
        <w:pStyle w:val="a4"/>
        <w:numPr>
          <w:ilvl w:val="3"/>
          <w:numId w:val="1"/>
        </w:numPr>
        <w:tabs>
          <w:tab w:val="left" w:pos="851"/>
          <w:tab w:val="left" w:pos="1701"/>
        </w:tabs>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0424ADA9" w14:textId="77777777" w:rsidR="002947D3" w:rsidRPr="00D23FFA" w:rsidRDefault="002947D3" w:rsidP="002947D3">
      <w:pPr>
        <w:pStyle w:val="a4"/>
        <w:numPr>
          <w:ilvl w:val="2"/>
          <w:numId w:val="1"/>
        </w:numPr>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Сдавать ключ от Помещения по окончании рабочего дня АРЕНДОДАТЕЛЮ;</w:t>
      </w:r>
    </w:p>
    <w:p w14:paraId="0E26D78E" w14:textId="77777777" w:rsidR="002947D3" w:rsidRPr="00D23FFA" w:rsidRDefault="002947D3" w:rsidP="002947D3">
      <w:pPr>
        <w:pStyle w:val="a4"/>
        <w:numPr>
          <w:ilvl w:val="2"/>
          <w:numId w:val="1"/>
        </w:numPr>
        <w:spacing w:after="0" w:line="240" w:lineRule="auto"/>
        <w:ind w:left="709"/>
        <w:contextualSpacing w:val="0"/>
        <w:jc w:val="both"/>
        <w:rPr>
          <w:rFonts w:ascii="Times New Roman" w:hAnsi="Times New Roman" w:cs="Times New Roman"/>
        </w:rPr>
      </w:pPr>
      <w:r w:rsidRPr="00D23FFA">
        <w:rPr>
          <w:rFonts w:ascii="Times New Roman" w:hAnsi="Times New Roman" w:cs="Times New Roman"/>
        </w:rPr>
        <w:t>АРЕНДАТОР отвечает за противопожарное состояние Помещения.</w:t>
      </w:r>
    </w:p>
    <w:p w14:paraId="03282E0B"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b/>
          <w:bCs/>
        </w:rPr>
        <w:t>АРЕНДАТОР вправе:</w:t>
      </w:r>
    </w:p>
    <w:p w14:paraId="377B0C1A" w14:textId="77777777" w:rsidR="002947D3" w:rsidRPr="00D23FFA" w:rsidRDefault="002947D3" w:rsidP="002947D3">
      <w:pPr>
        <w:pStyle w:val="a4"/>
        <w:numPr>
          <w:ilvl w:val="2"/>
          <w:numId w:val="1"/>
        </w:numPr>
        <w:tabs>
          <w:tab w:val="left" w:pos="709"/>
        </w:tabs>
        <w:ind w:left="709" w:hanging="709"/>
        <w:jc w:val="both"/>
        <w:rPr>
          <w:rFonts w:ascii="Times New Roman" w:hAnsi="Times New Roman" w:cs="Times New Roman"/>
          <w:sz w:val="24"/>
          <w:szCs w:val="24"/>
        </w:rPr>
      </w:pPr>
      <w:r w:rsidRPr="00D23FFA">
        <w:rPr>
          <w:rFonts w:ascii="Times New Roman" w:hAnsi="Times New Roman" w:cs="Times New Roman"/>
          <w:sz w:val="24"/>
          <w:szCs w:val="24"/>
        </w:rPr>
        <w:t xml:space="preserve">Создавать отделимые улучшения арендуемого имущества. Произведенные АРЕНДАТОРОМ отделимые улучшения являются его собственностью. </w:t>
      </w:r>
    </w:p>
    <w:p w14:paraId="068C0C74" w14:textId="77777777" w:rsidR="002947D3" w:rsidRPr="00D23FFA" w:rsidRDefault="002947D3" w:rsidP="002947D3">
      <w:pPr>
        <w:tabs>
          <w:tab w:val="num" w:pos="1620"/>
        </w:tabs>
        <w:rPr>
          <w:sz w:val="16"/>
          <w:szCs w:val="16"/>
        </w:rPr>
      </w:pPr>
    </w:p>
    <w:p w14:paraId="45C681CD"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ОТВЕТСТВЕННОСТЬ СТОРОН, ПОРЯДОК РАЗРЕШЕНИЯ СПОРОВ</w:t>
      </w:r>
    </w:p>
    <w:p w14:paraId="6B6E7022" w14:textId="77777777" w:rsidR="002947D3" w:rsidRPr="00D23FFA" w:rsidRDefault="002947D3" w:rsidP="002947D3">
      <w:pPr>
        <w:pStyle w:val="a4"/>
        <w:widowControl w:val="0"/>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В случае неисполнения или ненадлежащего исполнения условий Договора виновная сторона обязана возместить причиненные убытки. </w:t>
      </w:r>
    </w:p>
    <w:p w14:paraId="06D0C051"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b/>
        </w:rPr>
        <w:t>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разделе 9 настоящего Договора</w:t>
      </w:r>
      <w:r w:rsidRPr="00D23FFA">
        <w:rPr>
          <w:rFonts w:ascii="Times New Roman" w:hAnsi="Times New Roman" w:cs="Times New Roman"/>
        </w:rPr>
        <w:t xml:space="preserve">, </w:t>
      </w:r>
      <w:r w:rsidRPr="00D23FFA">
        <w:rPr>
          <w:rFonts w:ascii="Times New Roman" w:hAnsi="Times New Roman" w:cs="Times New Roman"/>
          <w:b/>
        </w:rPr>
        <w:t>при этом АРЕНДОДАТЕЛЬ вправе применить ограничительные меры к доступу в арендуемые помещения.</w:t>
      </w:r>
    </w:p>
    <w:p w14:paraId="116E8F90"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59863A43"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0D7609F7"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Акт оценки причиненного ущерба составляется АРЕНДОДАТЕЛЕМ и АРЕНДАТОРОМ не позднее 2 (двух) дней с момента возникновения ущерба.</w:t>
      </w:r>
    </w:p>
    <w:p w14:paraId="0468F23F"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9220020"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АРЕНДОДАТЕЛЬ освобождается от ответственности за причиненный ущерб АРЕНДАТОРУ в следующих случаях:</w:t>
      </w:r>
    </w:p>
    <w:p w14:paraId="386BB008"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за ущерб, причиненный преступником, если он проник в помещение до его сдачи под охрану в установленном порядке;</w:t>
      </w:r>
    </w:p>
    <w:p w14:paraId="164CE5AC"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1F13A4E5"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4FA99B84"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отсутствие вины АРЕНДОДАТЕЛЯ в нанесенном ущербе.</w:t>
      </w:r>
    </w:p>
    <w:p w14:paraId="38BFE4E1"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w:t>
      </w:r>
    </w:p>
    <w:p w14:paraId="34BC61FB"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 Арендатор несет ответственность за нарушение норм Федерального закона от 23.02.2013г. № 15-ФЗ «Об охране здоровья граждан от воздействия окружающего табачного дыма и последствий потребления табака», ст. 20.20 Кодекса об административных правонарушениях РФ. </w:t>
      </w:r>
    </w:p>
    <w:p w14:paraId="3A07B6A5"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color w:val="000000"/>
          <w:shd w:val="clear" w:color="auto" w:fill="FFFFFF"/>
        </w:rPr>
        <w:t>Все споры и разногласия, которые могут возникнуть в ходе исполнения настоящего Договора, будут разрешаться Сторонами путем переговоров.</w:t>
      </w:r>
    </w:p>
    <w:p w14:paraId="54F6B753"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color w:val="000000"/>
          <w:shd w:val="clear" w:color="auto" w:fill="FFFFFF"/>
        </w:rPr>
        <w:t xml:space="preserve">В случае </w:t>
      </w:r>
      <w:proofErr w:type="gramStart"/>
      <w:r w:rsidRPr="00D23FFA">
        <w:rPr>
          <w:rFonts w:ascii="Times New Roman" w:hAnsi="Times New Roman" w:cs="Times New Roman"/>
          <w:color w:val="000000"/>
          <w:shd w:val="clear" w:color="auto" w:fill="FFFFFF"/>
        </w:rPr>
        <w:t>не достижения</w:t>
      </w:r>
      <w:proofErr w:type="gramEnd"/>
      <w:r w:rsidRPr="00D23FFA">
        <w:rPr>
          <w:rFonts w:ascii="Times New Roman" w:hAnsi="Times New Roman" w:cs="Times New Roman"/>
          <w:color w:val="000000"/>
          <w:shd w:val="clear" w:color="auto" w:fill="FFFFFF"/>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с уведомлением) и получения, либо вручена другой Стороне под расписку.</w:t>
      </w:r>
    </w:p>
    <w:p w14:paraId="17E3CDC3" w14:textId="77777777" w:rsidR="002947D3" w:rsidRPr="00D23FFA" w:rsidRDefault="002947D3" w:rsidP="002947D3">
      <w:pPr>
        <w:pStyle w:val="a4"/>
        <w:numPr>
          <w:ilvl w:val="2"/>
          <w:numId w:val="1"/>
        </w:numPr>
        <w:spacing w:after="0" w:line="240" w:lineRule="auto"/>
        <w:ind w:left="426" w:hanging="437"/>
        <w:contextualSpacing w:val="0"/>
        <w:jc w:val="both"/>
        <w:rPr>
          <w:rFonts w:ascii="Times New Roman" w:hAnsi="Times New Roman" w:cs="Times New Roman"/>
        </w:rPr>
      </w:pPr>
      <w:r w:rsidRPr="00D23FFA">
        <w:rPr>
          <w:rFonts w:ascii="Times New Roman" w:hAnsi="Times New Roman" w:cs="Times New Roman"/>
          <w:color w:val="000000"/>
          <w:shd w:val="clear" w:color="auto" w:fill="FFFFFF"/>
        </w:rPr>
        <w:lastRenderedPageBreak/>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w:t>
      </w:r>
    </w:p>
    <w:p w14:paraId="195966D1"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color w:val="000000"/>
          <w:shd w:val="clear" w:color="auto" w:fill="FFFFFF"/>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15CA2384" w14:textId="77777777" w:rsidR="002947D3" w:rsidRPr="00D23FFA" w:rsidRDefault="002947D3" w:rsidP="002947D3">
      <w:pPr>
        <w:ind w:firstLine="709"/>
      </w:pPr>
    </w:p>
    <w:p w14:paraId="06C12C4A"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sz w:val="24"/>
          <w:szCs w:val="24"/>
        </w:rPr>
      </w:pPr>
      <w:r w:rsidRPr="00D23FFA">
        <w:rPr>
          <w:rFonts w:ascii="Times New Roman" w:hAnsi="Times New Roman" w:cs="Times New Roman"/>
          <w:b/>
          <w:bCs/>
          <w:sz w:val="24"/>
          <w:szCs w:val="24"/>
        </w:rPr>
        <w:t xml:space="preserve">СРОК ДЕЙСТВИЯ ДОГОВОРА, </w:t>
      </w:r>
    </w:p>
    <w:p w14:paraId="3BCCC23D" w14:textId="77777777" w:rsidR="002947D3" w:rsidRPr="00D23FFA" w:rsidRDefault="002947D3" w:rsidP="002947D3">
      <w:pPr>
        <w:ind w:left="426"/>
        <w:jc w:val="center"/>
        <w:rPr>
          <w:b/>
          <w:bCs/>
        </w:rPr>
      </w:pPr>
      <w:r w:rsidRPr="00D23FFA">
        <w:rPr>
          <w:b/>
          <w:bCs/>
        </w:rPr>
        <w:t xml:space="preserve">ПОРЯДОК ЕГО ИЗМЕНЕНИЯ И РАСТОРЖЕНИЯ </w:t>
      </w:r>
    </w:p>
    <w:p w14:paraId="39447035"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Настоящий Договор вступает в силу с «___» __________ 202__ г.</w:t>
      </w:r>
      <w:r w:rsidRPr="00D23FFA">
        <w:rPr>
          <w:rFonts w:ascii="Times New Roman" w:hAnsi="Times New Roman" w:cs="Times New Roman"/>
          <w:b/>
        </w:rPr>
        <w:t xml:space="preserve"> </w:t>
      </w:r>
      <w:r w:rsidRPr="00D23FFA">
        <w:rPr>
          <w:rFonts w:ascii="Times New Roman" w:hAnsi="Times New Roman" w:cs="Times New Roman"/>
        </w:rPr>
        <w:t xml:space="preserve">и действует по </w:t>
      </w:r>
      <w:r w:rsidRPr="00D23FFA">
        <w:rPr>
          <w:rFonts w:ascii="Times New Roman" w:hAnsi="Times New Roman" w:cs="Times New Roman"/>
          <w:b/>
        </w:rPr>
        <w:t>«___» __________ 202__ г.</w:t>
      </w:r>
      <w:r w:rsidRPr="00D23FFA">
        <w:rPr>
          <w:rFonts w:ascii="Times New Roman" w:hAnsi="Times New Roman" w:cs="Times New Roman"/>
        </w:rPr>
        <w:t xml:space="preserve"> </w:t>
      </w:r>
    </w:p>
    <w:p w14:paraId="11917720"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После окончания срока действия договора, при отсутствии нарушений условий договора, Арендатор имеет преимущественное право на продление договора, но при этом общий срок действия договора не может превышать 3 (три) календарных года с даты его заключения (п. 4.3. ст. 18 Федерального закона № 209-ФЗ от 24.07.2007 г. «О развитии малого и среднего предпринимательства в Российской Федерации»)</w:t>
      </w:r>
      <w:r w:rsidRPr="00D23FFA">
        <w:rPr>
          <w:rFonts w:ascii="Times New Roman" w:hAnsi="Times New Roman" w:cs="Times New Roman"/>
          <w:bCs/>
        </w:rPr>
        <w:t>.</w:t>
      </w:r>
    </w:p>
    <w:p w14:paraId="1493C03F"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b/>
        </w:rPr>
      </w:pPr>
      <w:r w:rsidRPr="00D23FFA">
        <w:rPr>
          <w:rFonts w:ascii="Times New Roman" w:hAnsi="Times New Roman" w:cs="Times New Roman"/>
          <w:b/>
        </w:rPr>
        <w:t>В случае досрочного прекращения договорных отношений АРЕНДАТОР заблаговременно (не менее чем за 50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арендной платы за 50 календарных дней.</w:t>
      </w:r>
    </w:p>
    <w:p w14:paraId="0342FE84" w14:textId="77777777" w:rsidR="002947D3" w:rsidRPr="00D23FFA" w:rsidRDefault="002947D3" w:rsidP="002947D3">
      <w:pPr>
        <w:pStyle w:val="a4"/>
        <w:spacing w:after="0" w:line="240" w:lineRule="auto"/>
        <w:ind w:left="426" w:hanging="426"/>
        <w:contextualSpacing w:val="0"/>
        <w:jc w:val="both"/>
        <w:rPr>
          <w:rFonts w:ascii="Times New Roman" w:hAnsi="Times New Roman" w:cs="Times New Roman"/>
          <w:b/>
        </w:rPr>
      </w:pPr>
      <w:r w:rsidRPr="00D23FFA">
        <w:rPr>
          <w:rFonts w:ascii="Times New Roman" w:hAnsi="Times New Roman" w:cs="Times New Roman"/>
          <w:b/>
        </w:rPr>
        <w:t>6.3.1</w:t>
      </w:r>
      <w:r w:rsidRPr="00D23FFA">
        <w:rPr>
          <w:rFonts w:ascii="Times New Roman" w:hAnsi="Times New Roman" w:cs="Times New Roman"/>
          <w:bCs/>
        </w:rPr>
        <w:t>.</w:t>
      </w:r>
      <w:r w:rsidRPr="00D23FFA">
        <w:rPr>
          <w:rFonts w:ascii="Times New Roman" w:hAnsi="Times New Roman" w:cs="Times New Roman"/>
          <w:b/>
        </w:rPr>
        <w:t xml:space="preserve"> В случае не уведомления АРЕНДОДАТЕЛЯ в установленные сроки, указанные в п. 6.3., АРЕНДАТОР уплачивает штраф в размере двухмесячной арендной платы.</w:t>
      </w:r>
    </w:p>
    <w:p w14:paraId="3C2AC853"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5053DEBD"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3C94C72F" w14:textId="77777777" w:rsidR="002947D3" w:rsidRPr="00D23FFA" w:rsidRDefault="002947D3" w:rsidP="002947D3">
      <w:pPr>
        <w:pStyle w:val="a4"/>
        <w:widowControl w:val="0"/>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АРЕНДОДАТЕЛЬ вправе расторгнуть настоящий договор в одностороннем внесудебном порядке, о чем письменно за 1 (один) месяц уведомляет АРЕНДАТОРА, по следующим основаниям:</w:t>
      </w:r>
    </w:p>
    <w:p w14:paraId="32AA3DB4" w14:textId="77777777" w:rsidR="002947D3" w:rsidRPr="00D23FFA" w:rsidRDefault="002947D3" w:rsidP="002947D3">
      <w:pPr>
        <w:pStyle w:val="a4"/>
        <w:widowControl w:val="0"/>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При использовании АРЕНДАТОРОМ помещения с нарушением условий Договора аренды;</w:t>
      </w:r>
    </w:p>
    <w:p w14:paraId="480DDDE2" w14:textId="77777777" w:rsidR="002947D3" w:rsidRPr="00D23FFA" w:rsidRDefault="002947D3" w:rsidP="002947D3">
      <w:pPr>
        <w:pStyle w:val="a4"/>
        <w:widowControl w:val="0"/>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Если АРЕНДАТОР умышленно или по неосторожности ухудшает состояние помещения, в том числе имущества, переданного по акту приема-передачи; </w:t>
      </w:r>
    </w:p>
    <w:p w14:paraId="5706097B" w14:textId="77777777" w:rsidR="002947D3" w:rsidRPr="00D23FFA" w:rsidRDefault="002947D3" w:rsidP="002947D3">
      <w:pPr>
        <w:pStyle w:val="a4"/>
        <w:widowControl w:val="0"/>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Если АРЕНДАТОР:</w:t>
      </w:r>
    </w:p>
    <w:p w14:paraId="1DA6A07B" w14:textId="77777777" w:rsidR="002947D3" w:rsidRPr="00D23FFA" w:rsidRDefault="002947D3" w:rsidP="002947D3">
      <w:pPr>
        <w:pStyle w:val="a4"/>
        <w:numPr>
          <w:ilvl w:val="3"/>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не внес арендную плату в течение 2 (двух) месяцев;</w:t>
      </w:r>
    </w:p>
    <w:p w14:paraId="1C675EA2" w14:textId="77777777" w:rsidR="002947D3" w:rsidRPr="00D23FFA" w:rsidRDefault="002947D3" w:rsidP="002947D3">
      <w:pPr>
        <w:pStyle w:val="a4"/>
        <w:numPr>
          <w:ilvl w:val="3"/>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не подчиняется внутренним правилам пребывания в Бизнес-инкубаторе Алданского района, с которыми он был ознакомлен при заключении данного Договора;</w:t>
      </w:r>
    </w:p>
    <w:p w14:paraId="44A63F6C" w14:textId="77777777" w:rsidR="002947D3" w:rsidRPr="00D23FFA" w:rsidRDefault="002947D3" w:rsidP="002947D3">
      <w:pPr>
        <w:pStyle w:val="a4"/>
        <w:numPr>
          <w:ilvl w:val="3"/>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не производит ремонтов, предусмотренных Договором аренды;</w:t>
      </w:r>
    </w:p>
    <w:p w14:paraId="38DBF285" w14:textId="77777777" w:rsidR="002947D3" w:rsidRPr="00D23FFA" w:rsidRDefault="002947D3" w:rsidP="002947D3">
      <w:pPr>
        <w:pStyle w:val="a4"/>
        <w:numPr>
          <w:ilvl w:val="3"/>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не предоставляет ежеквартальные анкеты, отчеты, согласно </w:t>
      </w:r>
      <w:r w:rsidRPr="00D23FFA">
        <w:rPr>
          <w:rFonts w:ascii="Times New Roman" w:hAnsi="Times New Roman" w:cs="Times New Roman"/>
          <w:b/>
        </w:rPr>
        <w:t>п. 4.3.13.</w:t>
      </w:r>
      <w:r w:rsidRPr="00D23FFA">
        <w:rPr>
          <w:rFonts w:ascii="Times New Roman" w:hAnsi="Times New Roman" w:cs="Times New Roman"/>
        </w:rPr>
        <w:t xml:space="preserve"> Договора;</w:t>
      </w:r>
    </w:p>
    <w:p w14:paraId="68F39B73" w14:textId="77777777" w:rsidR="002947D3" w:rsidRPr="00D23FFA" w:rsidRDefault="002947D3" w:rsidP="002947D3">
      <w:pPr>
        <w:pStyle w:val="a4"/>
        <w:numPr>
          <w:ilvl w:val="3"/>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использует Помещение в иных целях, не указанных в </w:t>
      </w:r>
      <w:r w:rsidRPr="00D23FFA">
        <w:rPr>
          <w:rFonts w:ascii="Times New Roman" w:hAnsi="Times New Roman" w:cs="Times New Roman"/>
          <w:b/>
        </w:rPr>
        <w:t xml:space="preserve">п. 1.4. </w:t>
      </w:r>
      <w:r w:rsidRPr="00D23FFA">
        <w:rPr>
          <w:rFonts w:ascii="Times New Roman" w:hAnsi="Times New Roman" w:cs="Times New Roman"/>
        </w:rPr>
        <w:t>Договора.</w:t>
      </w:r>
    </w:p>
    <w:p w14:paraId="649F8163"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Договор аренды, может быть, расторгнут по требованию АРЕНДАТОРА, если АРЕНДОДАТЕЛЬ:</w:t>
      </w:r>
    </w:p>
    <w:p w14:paraId="5633A168"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Нарушает взятые на себя по настоящего Договору обязательства;</w:t>
      </w:r>
    </w:p>
    <w:p w14:paraId="15C408F2" w14:textId="77777777" w:rsidR="002947D3" w:rsidRPr="00D23FFA" w:rsidRDefault="002947D3" w:rsidP="002947D3">
      <w:pPr>
        <w:pStyle w:val="a4"/>
        <w:numPr>
          <w:ilvl w:val="2"/>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Если Помещение в силу обстоятельств, за которые АРЕНДАТОР не отвечает, окажется в состоянии, непригодном для его использования.</w:t>
      </w:r>
    </w:p>
    <w:p w14:paraId="1C97F08D" w14:textId="77777777" w:rsidR="002947D3" w:rsidRPr="00D23FFA" w:rsidRDefault="002947D3" w:rsidP="002947D3">
      <w:pPr>
        <w:jc w:val="center"/>
        <w:rPr>
          <w:b/>
          <w:bCs/>
        </w:rPr>
      </w:pPr>
    </w:p>
    <w:p w14:paraId="0BF41363"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ОСОБЫЕ УСЛОВИЯ</w:t>
      </w:r>
    </w:p>
    <w:p w14:paraId="2D987F5A"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4E5A76FC"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 xml:space="preserve">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w:t>
      </w:r>
      <w:r w:rsidRPr="00D23FFA">
        <w:rPr>
          <w:rFonts w:ascii="Times New Roman" w:hAnsi="Times New Roman" w:cs="Times New Roman"/>
        </w:rPr>
        <w:lastRenderedPageBreak/>
        <w:t>помощи переговоров каждая из сторон вправе обратиться в Арбитражный суд Республики Саха (Якутия) или</w:t>
      </w:r>
      <w:r w:rsidRPr="00D23FFA">
        <w:t xml:space="preserve"> </w:t>
      </w:r>
      <w:r w:rsidRPr="00D23FFA">
        <w:rPr>
          <w:rFonts w:ascii="Times New Roman" w:hAnsi="Times New Roman" w:cs="Times New Roman"/>
        </w:rPr>
        <w:t>в суд общей юрисдикции на территории Алданского района Республики Саха (Якутия) по месту исполнения договора аренды, месту нахождения объекта аренды.</w:t>
      </w:r>
    </w:p>
    <w:p w14:paraId="7F9392D6"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5B750E28"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bCs/>
        </w:rPr>
      </w:pPr>
      <w:r w:rsidRPr="00D23FFA">
        <w:rPr>
          <w:rFonts w:ascii="Times New Roman" w:eastAsia="Times New Roman" w:hAnsi="Times New Roman" w:cs="Times New Roman"/>
          <w:bCs/>
          <w:lang w:eastAsia="ru-RU"/>
        </w:rPr>
        <w:t>Настоящий Договор аренды не дает права Арендатору на использование адреса помещения в качестве адреса местонахождения (юридического адреса).</w:t>
      </w:r>
    </w:p>
    <w:p w14:paraId="34ACFC75" w14:textId="77777777" w:rsidR="002947D3" w:rsidRPr="00D23FFA" w:rsidRDefault="002947D3" w:rsidP="002947D3"/>
    <w:p w14:paraId="6B5DEBDE"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ЗАКЛЮЧИТЕЛЬНАЯ ЧАСТЬ</w:t>
      </w:r>
    </w:p>
    <w:p w14:paraId="0D2E9BE9"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Настоящий Договор составлен в 3 (трех) экземплярах, которые имеют равную юридическую силу. Два – для АРЕНДОДАТЕЛЯ, один - для АРЕНДАТОРА.</w:t>
      </w:r>
    </w:p>
    <w:p w14:paraId="502001A6" w14:textId="77777777" w:rsidR="002947D3" w:rsidRPr="00D23FFA" w:rsidRDefault="002947D3" w:rsidP="002947D3">
      <w:pPr>
        <w:pStyle w:val="a4"/>
        <w:numPr>
          <w:ilvl w:val="1"/>
          <w:numId w:val="1"/>
        </w:numPr>
        <w:spacing w:after="0" w:line="240" w:lineRule="auto"/>
        <w:ind w:left="426" w:hanging="426"/>
        <w:contextualSpacing w:val="0"/>
        <w:jc w:val="both"/>
        <w:rPr>
          <w:rFonts w:ascii="Times New Roman" w:hAnsi="Times New Roman" w:cs="Times New Roman"/>
        </w:rPr>
      </w:pPr>
      <w:r w:rsidRPr="00D23FFA">
        <w:rPr>
          <w:rFonts w:ascii="Times New Roman" w:hAnsi="Times New Roman" w:cs="Times New Roman"/>
        </w:rPr>
        <w:t>При изменении реквизитов стороны обязаны уведомить друг друга в письменном виде.</w:t>
      </w:r>
    </w:p>
    <w:p w14:paraId="76EC2C7F" w14:textId="77777777" w:rsidR="002947D3" w:rsidRPr="00D23FFA" w:rsidRDefault="002947D3" w:rsidP="002947D3">
      <w:pPr>
        <w:jc w:val="center"/>
        <w:rPr>
          <w:b/>
          <w:bCs/>
          <w:sz w:val="10"/>
          <w:szCs w:val="10"/>
        </w:rPr>
      </w:pPr>
    </w:p>
    <w:p w14:paraId="5D73F341" w14:textId="77777777" w:rsidR="002947D3" w:rsidRPr="00D23FFA" w:rsidRDefault="002947D3" w:rsidP="002947D3">
      <w:pPr>
        <w:pStyle w:val="a4"/>
        <w:numPr>
          <w:ilvl w:val="0"/>
          <w:numId w:val="1"/>
        </w:numPr>
        <w:spacing w:after="0" w:line="240" w:lineRule="auto"/>
        <w:contextualSpacing w:val="0"/>
        <w:jc w:val="center"/>
        <w:rPr>
          <w:rFonts w:ascii="Times New Roman" w:hAnsi="Times New Roman" w:cs="Times New Roman"/>
          <w:b/>
          <w:bCs/>
        </w:rPr>
      </w:pPr>
      <w:r w:rsidRPr="00D23FFA">
        <w:rPr>
          <w:rFonts w:ascii="Times New Roman" w:hAnsi="Times New Roman" w:cs="Times New Roman"/>
          <w:b/>
          <w:bCs/>
        </w:rPr>
        <w:t>ЮРИДИЧЕСКИЕ АДРЕСА И ПЛАТЕЖНЫЕ</w:t>
      </w:r>
    </w:p>
    <w:p w14:paraId="4447ECD7" w14:textId="77777777" w:rsidR="002947D3" w:rsidRPr="00D23FFA" w:rsidRDefault="002947D3" w:rsidP="002947D3">
      <w:pPr>
        <w:ind w:left="284"/>
        <w:jc w:val="center"/>
        <w:rPr>
          <w:b/>
          <w:bCs/>
        </w:rPr>
      </w:pPr>
      <w:r w:rsidRPr="00D23FFA">
        <w:rPr>
          <w:b/>
          <w:bCs/>
        </w:rPr>
        <w:t>РЕКВИЗИТЫ СТОРОН</w:t>
      </w:r>
    </w:p>
    <w:p w14:paraId="1655C0FC" w14:textId="77777777" w:rsidR="002947D3" w:rsidRPr="00D23FFA" w:rsidRDefault="002947D3" w:rsidP="002947D3">
      <w:pPr>
        <w:ind w:left="284"/>
        <w:jc w:val="center"/>
        <w:rPr>
          <w:b/>
          <w:bCs/>
          <w:sz w:val="16"/>
          <w:szCs w:val="16"/>
        </w:rPr>
      </w:pPr>
    </w:p>
    <w:tbl>
      <w:tblPr>
        <w:tblW w:w="9606" w:type="dxa"/>
        <w:jc w:val="center"/>
        <w:tblLook w:val="04A0" w:firstRow="1" w:lastRow="0" w:firstColumn="1" w:lastColumn="0" w:noHBand="0" w:noVBand="1"/>
      </w:tblPr>
      <w:tblGrid>
        <w:gridCol w:w="4928"/>
        <w:gridCol w:w="4678"/>
      </w:tblGrid>
      <w:tr w:rsidR="002947D3" w:rsidRPr="00D23FFA" w14:paraId="69A5E16F" w14:textId="77777777" w:rsidTr="002F4033">
        <w:trPr>
          <w:jc w:val="center"/>
        </w:trPr>
        <w:tc>
          <w:tcPr>
            <w:tcW w:w="4928" w:type="dxa"/>
          </w:tcPr>
          <w:p w14:paraId="72D944F5" w14:textId="77777777" w:rsidR="002947D3" w:rsidRPr="00D23FFA" w:rsidRDefault="002947D3" w:rsidP="002F4033">
            <w:pPr>
              <w:jc w:val="center"/>
              <w:rPr>
                <w:b/>
              </w:rPr>
            </w:pPr>
            <w:r w:rsidRPr="00D23FFA">
              <w:rPr>
                <w:b/>
              </w:rPr>
              <w:t>«АРЕНДОДАТЕЛЬ»</w:t>
            </w:r>
          </w:p>
          <w:p w14:paraId="14375ACD" w14:textId="77777777" w:rsidR="002947D3" w:rsidRPr="00D23FFA" w:rsidRDefault="002947D3" w:rsidP="002F4033">
            <w:pPr>
              <w:jc w:val="center"/>
              <w:rPr>
                <w:b/>
                <w:sz w:val="10"/>
                <w:szCs w:val="10"/>
              </w:rPr>
            </w:pPr>
          </w:p>
          <w:p w14:paraId="2AA31E40" w14:textId="77777777" w:rsidR="002947D3" w:rsidRPr="00D23FFA" w:rsidRDefault="002947D3" w:rsidP="002F4033">
            <w:pPr>
              <w:rPr>
                <w:b/>
              </w:rPr>
            </w:pPr>
            <w:r w:rsidRPr="00D23FFA">
              <w:rPr>
                <w:b/>
              </w:rPr>
              <w:t xml:space="preserve">МБУ «БИЗНЕС-ИНКУБАТОР </w:t>
            </w:r>
          </w:p>
          <w:p w14:paraId="4ECC446E" w14:textId="77777777" w:rsidR="002947D3" w:rsidRPr="00D23FFA" w:rsidRDefault="002947D3" w:rsidP="002F4033">
            <w:pPr>
              <w:rPr>
                <w:b/>
              </w:rPr>
            </w:pPr>
            <w:r w:rsidRPr="00D23FFA">
              <w:rPr>
                <w:b/>
              </w:rPr>
              <w:t>АЛДАНСКОГО РАЙОНА»</w:t>
            </w:r>
          </w:p>
          <w:p w14:paraId="0D6A1F3C" w14:textId="77777777" w:rsidR="002947D3" w:rsidRPr="00D23FFA" w:rsidRDefault="002947D3" w:rsidP="002F4033">
            <w:r w:rsidRPr="00D23FFA">
              <w:t>ИНН 1402020231 / КПП 140201001</w:t>
            </w:r>
          </w:p>
          <w:p w14:paraId="3B3CEA28" w14:textId="77777777" w:rsidR="002947D3" w:rsidRPr="00D23FFA" w:rsidRDefault="002947D3" w:rsidP="002F4033">
            <w:r w:rsidRPr="00D23FFA">
              <w:t>ОГРН 1151402000386</w:t>
            </w:r>
          </w:p>
          <w:p w14:paraId="2AEFE490" w14:textId="77777777" w:rsidR="002947D3" w:rsidRPr="00D23FFA" w:rsidRDefault="002947D3" w:rsidP="002F4033">
            <w:r w:rsidRPr="00D23FFA">
              <w:t>Юридический (фактический) адрес: 678900, РС (Я), г. Алдан, ул. 50 Лет ВЛКСМ, д. 2</w:t>
            </w:r>
          </w:p>
          <w:p w14:paraId="50202E98" w14:textId="77777777" w:rsidR="002947D3" w:rsidRPr="00D23FFA" w:rsidRDefault="002947D3" w:rsidP="002F4033">
            <w:pPr>
              <w:rPr>
                <w:lang w:val="en-US"/>
              </w:rPr>
            </w:pPr>
            <w:r w:rsidRPr="00D23FFA">
              <w:t>Тел</w:t>
            </w:r>
            <w:r w:rsidRPr="00D23FFA">
              <w:rPr>
                <w:lang w:val="en-US"/>
              </w:rPr>
              <w:t>. (41145) 3-11-23, E-mail: b.1402@mail.ru</w:t>
            </w:r>
          </w:p>
          <w:p w14:paraId="7DA86597" w14:textId="77777777" w:rsidR="002947D3" w:rsidRPr="00D23FFA" w:rsidRDefault="002947D3" w:rsidP="002F4033">
            <w:pPr>
              <w:rPr>
                <w:b/>
              </w:rPr>
            </w:pPr>
            <w:r w:rsidRPr="00D23FFA">
              <w:rPr>
                <w:b/>
              </w:rPr>
              <w:t xml:space="preserve">Банковские реквизиты: </w:t>
            </w:r>
          </w:p>
          <w:p w14:paraId="404E5308" w14:textId="77777777" w:rsidR="002947D3" w:rsidRPr="00D23FFA" w:rsidRDefault="002947D3" w:rsidP="002F4033">
            <w:r w:rsidRPr="00D23FFA">
              <w:rPr>
                <w:rFonts w:eastAsia="SimSun"/>
                <w:lang w:eastAsia="zh-CN"/>
              </w:rPr>
              <w:t xml:space="preserve">Отделение-НБ Республики Саха (Якутия) Банка России // УФК по Республике Саха (Якутия) г. Якутск </w:t>
            </w:r>
          </w:p>
          <w:p w14:paraId="17D43971" w14:textId="77777777" w:rsidR="002947D3" w:rsidRPr="00D23FFA" w:rsidRDefault="002947D3" w:rsidP="002F4033">
            <w:r w:rsidRPr="00D23FFA">
              <w:rPr>
                <w:rFonts w:eastAsia="SimSun"/>
                <w:lang w:eastAsia="zh-CN"/>
              </w:rPr>
              <w:t>р/с 03234643986030001600</w:t>
            </w:r>
          </w:p>
          <w:p w14:paraId="43AC6E3B" w14:textId="77777777" w:rsidR="002947D3" w:rsidRPr="00D23FFA" w:rsidRDefault="002947D3" w:rsidP="002F4033">
            <w:r w:rsidRPr="00D23FFA">
              <w:rPr>
                <w:rFonts w:eastAsia="SimSun"/>
                <w:lang w:eastAsia="zh-CN"/>
              </w:rPr>
              <w:t>БИК 019805001</w:t>
            </w:r>
          </w:p>
          <w:p w14:paraId="490DA087" w14:textId="77777777" w:rsidR="002947D3" w:rsidRPr="00D23FFA" w:rsidRDefault="002947D3" w:rsidP="002F4033">
            <w:pPr>
              <w:rPr>
                <w:sz w:val="16"/>
                <w:szCs w:val="16"/>
              </w:rPr>
            </w:pPr>
          </w:p>
          <w:p w14:paraId="2AD445BE" w14:textId="77777777" w:rsidR="002947D3" w:rsidRPr="00D23FFA" w:rsidRDefault="002947D3" w:rsidP="002F4033">
            <w:pPr>
              <w:rPr>
                <w:b/>
              </w:rPr>
            </w:pPr>
            <w:r w:rsidRPr="00D23FFA">
              <w:rPr>
                <w:b/>
              </w:rPr>
              <w:t>Начальник</w:t>
            </w:r>
          </w:p>
          <w:p w14:paraId="2C8456AD" w14:textId="77777777" w:rsidR="002947D3" w:rsidRPr="00D23FFA" w:rsidRDefault="002947D3" w:rsidP="002F4033">
            <w:pPr>
              <w:rPr>
                <w:b/>
              </w:rPr>
            </w:pPr>
          </w:p>
          <w:p w14:paraId="6BFDFDB7" w14:textId="77777777" w:rsidR="002947D3" w:rsidRPr="00D23FFA" w:rsidRDefault="002947D3" w:rsidP="002F4033">
            <w:pPr>
              <w:rPr>
                <w:b/>
              </w:rPr>
            </w:pPr>
            <w:r w:rsidRPr="00D23FFA">
              <w:rPr>
                <w:b/>
              </w:rPr>
              <w:t>____________________ /О.Я. Корнева/</w:t>
            </w:r>
          </w:p>
          <w:p w14:paraId="09FB51A4" w14:textId="77777777" w:rsidR="002947D3" w:rsidRPr="00D23FFA" w:rsidRDefault="002947D3" w:rsidP="002F4033">
            <w:pPr>
              <w:rPr>
                <w:b/>
              </w:rPr>
            </w:pPr>
          </w:p>
          <w:p w14:paraId="0977B34F" w14:textId="77777777" w:rsidR="002947D3" w:rsidRPr="00D23FFA" w:rsidRDefault="002947D3" w:rsidP="002F4033">
            <w:pPr>
              <w:rPr>
                <w:b/>
                <w:bCs/>
              </w:rPr>
            </w:pPr>
            <w:r w:rsidRPr="00D23FFA">
              <w:rPr>
                <w:b/>
              </w:rPr>
              <w:t>м.п.</w:t>
            </w:r>
          </w:p>
        </w:tc>
        <w:tc>
          <w:tcPr>
            <w:tcW w:w="4678" w:type="dxa"/>
          </w:tcPr>
          <w:p w14:paraId="5026900D" w14:textId="77777777" w:rsidR="002947D3" w:rsidRPr="00D23FFA" w:rsidRDefault="002947D3" w:rsidP="002F4033">
            <w:pPr>
              <w:jc w:val="center"/>
              <w:rPr>
                <w:b/>
              </w:rPr>
            </w:pPr>
            <w:r w:rsidRPr="00D23FFA">
              <w:rPr>
                <w:b/>
              </w:rPr>
              <w:t>«АРЕНДАТОР»</w:t>
            </w:r>
          </w:p>
          <w:p w14:paraId="72711EF5" w14:textId="77777777" w:rsidR="002947D3" w:rsidRPr="00D23FFA" w:rsidRDefault="002947D3" w:rsidP="002F4033">
            <w:pPr>
              <w:jc w:val="center"/>
              <w:rPr>
                <w:b/>
                <w:sz w:val="10"/>
                <w:szCs w:val="10"/>
              </w:rPr>
            </w:pPr>
          </w:p>
          <w:p w14:paraId="78BD8DD8" w14:textId="77777777" w:rsidR="002947D3" w:rsidRPr="00D23FFA" w:rsidRDefault="002947D3" w:rsidP="002F4033">
            <w:pPr>
              <w:rPr>
                <w:b/>
              </w:rPr>
            </w:pPr>
            <w:r w:rsidRPr="00D23FFA">
              <w:rPr>
                <w:b/>
              </w:rPr>
              <w:t>_____________________________________</w:t>
            </w:r>
          </w:p>
          <w:p w14:paraId="1AF78697" w14:textId="77777777" w:rsidR="002947D3" w:rsidRPr="00D23FFA" w:rsidRDefault="002947D3" w:rsidP="002F4033"/>
          <w:p w14:paraId="24F310B8" w14:textId="77777777" w:rsidR="002947D3" w:rsidRPr="00D23FFA" w:rsidRDefault="002947D3" w:rsidP="002F4033">
            <w:r w:rsidRPr="00D23FFA">
              <w:t>ИНН/КПП ____________/______________</w:t>
            </w:r>
          </w:p>
          <w:p w14:paraId="1BD52FB9" w14:textId="77777777" w:rsidR="002947D3" w:rsidRPr="00D23FFA" w:rsidRDefault="002947D3" w:rsidP="002F4033">
            <w:r w:rsidRPr="00D23FFA">
              <w:t>ОГРН _______________________________</w:t>
            </w:r>
          </w:p>
          <w:p w14:paraId="5C948D9E" w14:textId="77777777" w:rsidR="002947D3" w:rsidRPr="00D23FFA" w:rsidRDefault="002947D3" w:rsidP="002F4033">
            <w:r w:rsidRPr="00D23FFA">
              <w:t>Юридический адрес: __________________</w:t>
            </w:r>
          </w:p>
          <w:p w14:paraId="4A09D631" w14:textId="77777777" w:rsidR="002947D3" w:rsidRPr="00D23FFA" w:rsidRDefault="002947D3" w:rsidP="002F4033">
            <w:r w:rsidRPr="00D23FFA">
              <w:t>_____________________________________</w:t>
            </w:r>
          </w:p>
          <w:p w14:paraId="766AEFF0" w14:textId="77777777" w:rsidR="002947D3" w:rsidRPr="00D23FFA" w:rsidRDefault="002947D3" w:rsidP="002F4033">
            <w:r w:rsidRPr="00D23FFA">
              <w:t>_____________________________________</w:t>
            </w:r>
          </w:p>
          <w:p w14:paraId="7F83B7BB" w14:textId="77777777" w:rsidR="002947D3" w:rsidRPr="00D23FFA" w:rsidRDefault="002947D3" w:rsidP="002F4033">
            <w:r w:rsidRPr="00D23FFA">
              <w:t xml:space="preserve">тел. ________________________________, </w:t>
            </w:r>
          </w:p>
          <w:p w14:paraId="7B2C7059" w14:textId="77777777" w:rsidR="002947D3" w:rsidRPr="00D23FFA" w:rsidRDefault="002947D3" w:rsidP="002F4033">
            <w:r w:rsidRPr="00D23FFA">
              <w:rPr>
                <w:lang w:val="en-US"/>
              </w:rPr>
              <w:t>e</w:t>
            </w:r>
            <w:r w:rsidRPr="00D23FFA">
              <w:t>-</w:t>
            </w:r>
            <w:r w:rsidRPr="00D23FFA">
              <w:rPr>
                <w:lang w:val="en-US"/>
              </w:rPr>
              <w:t>mail</w:t>
            </w:r>
            <w:r w:rsidRPr="00D23FFA">
              <w:t xml:space="preserve">: </w:t>
            </w:r>
            <w:hyperlink r:id="rId7" w:history="1">
              <w:r w:rsidRPr="00D23FFA">
                <w:rPr>
                  <w:rStyle w:val="a3"/>
                  <w:color w:val="auto"/>
                  <w:u w:val="none"/>
                </w:rPr>
                <w:t>______________________________</w:t>
              </w:r>
            </w:hyperlink>
            <w:r w:rsidRPr="00D23FFA">
              <w:t xml:space="preserve">  </w:t>
            </w:r>
          </w:p>
          <w:p w14:paraId="72DF0A6E" w14:textId="77777777" w:rsidR="002947D3" w:rsidRPr="00D23FFA" w:rsidRDefault="002947D3" w:rsidP="002F4033">
            <w:pPr>
              <w:rPr>
                <w:b/>
              </w:rPr>
            </w:pPr>
            <w:r w:rsidRPr="00D23FFA">
              <w:rPr>
                <w:b/>
              </w:rPr>
              <w:t xml:space="preserve">Банковские реквизиты: </w:t>
            </w:r>
          </w:p>
          <w:p w14:paraId="71A000CA" w14:textId="77777777" w:rsidR="002947D3" w:rsidRPr="00D23FFA" w:rsidRDefault="002947D3" w:rsidP="002F4033">
            <w:r w:rsidRPr="00D23FFA">
              <w:t>р/с _________________________________,</w:t>
            </w:r>
          </w:p>
          <w:p w14:paraId="224B35B4" w14:textId="77777777" w:rsidR="002947D3" w:rsidRPr="00D23FFA" w:rsidRDefault="002947D3" w:rsidP="002F4033">
            <w:r w:rsidRPr="00D23FFA">
              <w:t>Банк ________________________________</w:t>
            </w:r>
          </w:p>
          <w:p w14:paraId="3A57F8A8" w14:textId="77777777" w:rsidR="002947D3" w:rsidRPr="00D23FFA" w:rsidRDefault="002947D3" w:rsidP="002F4033">
            <w:r w:rsidRPr="00D23FFA">
              <w:t>к/с __________________________________</w:t>
            </w:r>
          </w:p>
          <w:p w14:paraId="5BEB1CB2" w14:textId="77777777" w:rsidR="002947D3" w:rsidRPr="00D23FFA" w:rsidRDefault="002947D3" w:rsidP="002F4033">
            <w:r w:rsidRPr="00D23FFA">
              <w:t>БИК ________________________________</w:t>
            </w:r>
          </w:p>
          <w:p w14:paraId="65B8C66F" w14:textId="77777777" w:rsidR="002947D3" w:rsidRPr="00D23FFA" w:rsidRDefault="002947D3" w:rsidP="002F4033">
            <w:pPr>
              <w:rPr>
                <w:b/>
                <w:sz w:val="16"/>
                <w:szCs w:val="16"/>
              </w:rPr>
            </w:pPr>
          </w:p>
          <w:p w14:paraId="7CA16E22" w14:textId="77777777" w:rsidR="002947D3" w:rsidRPr="00D23FFA" w:rsidRDefault="002947D3" w:rsidP="002F4033">
            <w:pPr>
              <w:rPr>
                <w:b/>
              </w:rPr>
            </w:pPr>
            <w:r w:rsidRPr="00D23FFA">
              <w:rPr>
                <w:b/>
              </w:rPr>
              <w:t>_________________________</w:t>
            </w:r>
          </w:p>
          <w:p w14:paraId="580AF813" w14:textId="77777777" w:rsidR="002947D3" w:rsidRPr="00D23FFA" w:rsidRDefault="002947D3" w:rsidP="002F4033">
            <w:pPr>
              <w:rPr>
                <w:sz w:val="10"/>
                <w:szCs w:val="10"/>
              </w:rPr>
            </w:pPr>
          </w:p>
          <w:p w14:paraId="37DBD622" w14:textId="77777777" w:rsidR="002947D3" w:rsidRPr="00D23FFA" w:rsidRDefault="002947D3" w:rsidP="002F4033">
            <w:pPr>
              <w:rPr>
                <w:b/>
              </w:rPr>
            </w:pPr>
            <w:r w:rsidRPr="00D23FFA">
              <w:rPr>
                <w:b/>
              </w:rPr>
              <w:t>_________________ /_________________/</w:t>
            </w:r>
          </w:p>
          <w:p w14:paraId="07B2990B" w14:textId="77777777" w:rsidR="002947D3" w:rsidRPr="00D23FFA" w:rsidRDefault="002947D3" w:rsidP="002F4033">
            <w:pPr>
              <w:rPr>
                <w:b/>
              </w:rPr>
            </w:pPr>
            <w:r w:rsidRPr="00D23FFA">
              <w:rPr>
                <w:b/>
              </w:rPr>
              <w:t>м.п.</w:t>
            </w:r>
          </w:p>
        </w:tc>
      </w:tr>
    </w:tbl>
    <w:p w14:paraId="1BC64022" w14:textId="77777777" w:rsidR="002947D3" w:rsidRPr="00D23FFA" w:rsidRDefault="002947D3" w:rsidP="002947D3">
      <w:pPr>
        <w:rPr>
          <w:color w:val="000000"/>
          <w:sz w:val="20"/>
        </w:rPr>
      </w:pPr>
      <w:r w:rsidRPr="00D23FFA">
        <w:br w:type="page"/>
      </w:r>
      <w:r w:rsidRPr="00D23FFA">
        <w:lastRenderedPageBreak/>
        <w:t xml:space="preserve">                                                                                                                                            </w:t>
      </w:r>
      <w:r w:rsidRPr="00D23FFA">
        <w:rPr>
          <w:color w:val="000000"/>
          <w:sz w:val="20"/>
        </w:rPr>
        <w:t>Приложение № 1</w:t>
      </w:r>
    </w:p>
    <w:p w14:paraId="1F9725E8" w14:textId="77777777" w:rsidR="002947D3" w:rsidRPr="00D23FFA" w:rsidRDefault="002947D3" w:rsidP="002947D3">
      <w:pPr>
        <w:tabs>
          <w:tab w:val="left" w:pos="7513"/>
        </w:tabs>
        <w:jc w:val="right"/>
        <w:rPr>
          <w:color w:val="000000"/>
          <w:sz w:val="20"/>
        </w:rPr>
      </w:pPr>
      <w:r w:rsidRPr="00D23FFA">
        <w:rPr>
          <w:color w:val="000000"/>
          <w:sz w:val="20"/>
        </w:rPr>
        <w:t>к договору № А/1</w:t>
      </w:r>
    </w:p>
    <w:p w14:paraId="0495E8B0" w14:textId="77777777" w:rsidR="002947D3" w:rsidRPr="00D23FFA" w:rsidRDefault="002947D3" w:rsidP="002947D3">
      <w:pPr>
        <w:tabs>
          <w:tab w:val="left" w:pos="7513"/>
        </w:tabs>
        <w:jc w:val="right"/>
        <w:rPr>
          <w:color w:val="000000"/>
          <w:sz w:val="20"/>
        </w:rPr>
      </w:pPr>
      <w:r w:rsidRPr="00D23FFA">
        <w:rPr>
          <w:color w:val="000000"/>
          <w:sz w:val="20"/>
        </w:rPr>
        <w:t>от «___» __________ 202__ г.</w:t>
      </w:r>
    </w:p>
    <w:p w14:paraId="060C4C48" w14:textId="77777777" w:rsidR="002947D3" w:rsidRPr="00D23FFA" w:rsidRDefault="002947D3" w:rsidP="002947D3">
      <w:pPr>
        <w:tabs>
          <w:tab w:val="left" w:pos="7513"/>
        </w:tabs>
        <w:spacing w:before="40"/>
        <w:jc w:val="right"/>
        <w:rPr>
          <w:color w:val="000000"/>
        </w:rPr>
      </w:pPr>
    </w:p>
    <w:p w14:paraId="20D71D4E" w14:textId="77777777" w:rsidR="002947D3" w:rsidRPr="00D23FFA" w:rsidRDefault="002947D3" w:rsidP="002947D3">
      <w:pPr>
        <w:tabs>
          <w:tab w:val="left" w:pos="7513"/>
        </w:tabs>
        <w:spacing w:before="40"/>
        <w:jc w:val="right"/>
        <w:rPr>
          <w:color w:val="000000"/>
        </w:rPr>
      </w:pPr>
    </w:p>
    <w:p w14:paraId="778C072F" w14:textId="77777777" w:rsidR="002947D3" w:rsidRPr="00D23FFA" w:rsidRDefault="002947D3" w:rsidP="002947D3">
      <w:pPr>
        <w:tabs>
          <w:tab w:val="left" w:pos="7513"/>
        </w:tabs>
        <w:spacing w:before="40"/>
      </w:pPr>
    </w:p>
    <w:tbl>
      <w:tblPr>
        <w:tblW w:w="9743" w:type="dxa"/>
        <w:jc w:val="center"/>
        <w:tblLook w:val="04A0" w:firstRow="1" w:lastRow="0" w:firstColumn="1" w:lastColumn="0" w:noHBand="0" w:noVBand="1"/>
      </w:tblPr>
      <w:tblGrid>
        <w:gridCol w:w="1419"/>
        <w:gridCol w:w="758"/>
        <w:gridCol w:w="1921"/>
        <w:gridCol w:w="170"/>
        <w:gridCol w:w="250"/>
        <w:gridCol w:w="3048"/>
        <w:gridCol w:w="2177"/>
      </w:tblGrid>
      <w:tr w:rsidR="002947D3" w:rsidRPr="00D23FFA" w14:paraId="754F62C6" w14:textId="77777777" w:rsidTr="002F4033">
        <w:trPr>
          <w:trHeight w:val="300"/>
          <w:jc w:val="center"/>
        </w:trPr>
        <w:tc>
          <w:tcPr>
            <w:tcW w:w="9743" w:type="dxa"/>
            <w:gridSpan w:val="7"/>
            <w:tcBorders>
              <w:top w:val="nil"/>
              <w:left w:val="nil"/>
              <w:bottom w:val="nil"/>
              <w:right w:val="nil"/>
            </w:tcBorders>
            <w:shd w:val="clear" w:color="auto" w:fill="auto"/>
            <w:vAlign w:val="center"/>
            <w:hideMark/>
          </w:tcPr>
          <w:p w14:paraId="51FC8BB6" w14:textId="77777777" w:rsidR="002947D3" w:rsidRPr="00D23FFA" w:rsidRDefault="002947D3" w:rsidP="002F4033">
            <w:pPr>
              <w:jc w:val="center"/>
              <w:rPr>
                <w:b/>
                <w:bCs/>
              </w:rPr>
            </w:pPr>
          </w:p>
          <w:p w14:paraId="6088A5D9" w14:textId="77777777" w:rsidR="002947D3" w:rsidRPr="00D23FFA" w:rsidRDefault="002947D3" w:rsidP="002F4033">
            <w:pPr>
              <w:jc w:val="center"/>
              <w:rPr>
                <w:b/>
                <w:bCs/>
              </w:rPr>
            </w:pPr>
            <w:r w:rsidRPr="00D23FFA">
              <w:rPr>
                <w:b/>
                <w:bCs/>
              </w:rPr>
              <w:t>Расчет арендной платы</w:t>
            </w:r>
          </w:p>
        </w:tc>
      </w:tr>
      <w:tr w:rsidR="002947D3" w:rsidRPr="00D23FFA" w14:paraId="431F8A9B" w14:textId="77777777" w:rsidTr="002F4033">
        <w:trPr>
          <w:trHeight w:val="300"/>
          <w:jc w:val="center"/>
        </w:trPr>
        <w:tc>
          <w:tcPr>
            <w:tcW w:w="1419" w:type="dxa"/>
            <w:tcBorders>
              <w:top w:val="nil"/>
              <w:left w:val="nil"/>
              <w:bottom w:val="nil"/>
              <w:right w:val="nil"/>
            </w:tcBorders>
            <w:shd w:val="clear" w:color="auto" w:fill="auto"/>
            <w:vAlign w:val="center"/>
            <w:hideMark/>
          </w:tcPr>
          <w:p w14:paraId="018D4A2F" w14:textId="77777777" w:rsidR="002947D3" w:rsidRPr="00D23FFA" w:rsidRDefault="002947D3" w:rsidP="002F4033">
            <w:pPr>
              <w:jc w:val="center"/>
              <w:rPr>
                <w:b/>
                <w:bCs/>
              </w:rPr>
            </w:pPr>
          </w:p>
        </w:tc>
        <w:tc>
          <w:tcPr>
            <w:tcW w:w="6147" w:type="dxa"/>
            <w:gridSpan w:val="5"/>
            <w:tcBorders>
              <w:top w:val="nil"/>
              <w:left w:val="nil"/>
              <w:bottom w:val="nil"/>
              <w:right w:val="nil"/>
            </w:tcBorders>
            <w:shd w:val="clear" w:color="auto" w:fill="auto"/>
            <w:vAlign w:val="center"/>
            <w:hideMark/>
          </w:tcPr>
          <w:p w14:paraId="2463911E" w14:textId="77777777" w:rsidR="002947D3" w:rsidRPr="00D23FFA" w:rsidRDefault="002947D3" w:rsidP="002F4033">
            <w:pPr>
              <w:jc w:val="center"/>
              <w:rPr>
                <w:b/>
                <w:bCs/>
              </w:rPr>
            </w:pPr>
          </w:p>
        </w:tc>
        <w:tc>
          <w:tcPr>
            <w:tcW w:w="2177" w:type="dxa"/>
            <w:tcBorders>
              <w:top w:val="nil"/>
              <w:left w:val="nil"/>
              <w:bottom w:val="nil"/>
              <w:right w:val="nil"/>
            </w:tcBorders>
            <w:shd w:val="clear" w:color="auto" w:fill="auto"/>
            <w:vAlign w:val="center"/>
            <w:hideMark/>
          </w:tcPr>
          <w:p w14:paraId="1AC2ED8A" w14:textId="77777777" w:rsidR="002947D3" w:rsidRPr="00D23FFA" w:rsidRDefault="002947D3" w:rsidP="002F4033">
            <w:pPr>
              <w:jc w:val="center"/>
              <w:rPr>
                <w:b/>
                <w:bCs/>
              </w:rPr>
            </w:pPr>
          </w:p>
        </w:tc>
      </w:tr>
      <w:tr w:rsidR="002947D3" w:rsidRPr="00D23FFA" w14:paraId="730E96C5" w14:textId="77777777" w:rsidTr="002F4033">
        <w:trPr>
          <w:trHeight w:val="300"/>
          <w:jc w:val="center"/>
        </w:trPr>
        <w:tc>
          <w:tcPr>
            <w:tcW w:w="4518" w:type="dxa"/>
            <w:gridSpan w:val="5"/>
            <w:tcBorders>
              <w:top w:val="nil"/>
              <w:left w:val="nil"/>
              <w:bottom w:val="nil"/>
              <w:right w:val="nil"/>
            </w:tcBorders>
            <w:shd w:val="clear" w:color="auto" w:fill="auto"/>
            <w:vAlign w:val="center"/>
            <w:hideMark/>
          </w:tcPr>
          <w:p w14:paraId="2C1538BC" w14:textId="77777777" w:rsidR="002947D3" w:rsidRPr="00D23FFA" w:rsidRDefault="002947D3" w:rsidP="002F4033">
            <w:pPr>
              <w:rPr>
                <w:b/>
                <w:bCs/>
              </w:rPr>
            </w:pPr>
          </w:p>
          <w:p w14:paraId="452E4CFA" w14:textId="77777777" w:rsidR="002947D3" w:rsidRPr="00D23FFA" w:rsidRDefault="002947D3" w:rsidP="002F4033">
            <w:pPr>
              <w:rPr>
                <w:b/>
                <w:bCs/>
              </w:rPr>
            </w:pPr>
            <w:r w:rsidRPr="00D23FFA">
              <w:rPr>
                <w:b/>
                <w:bCs/>
              </w:rPr>
              <w:t>В первый год размещения</w:t>
            </w:r>
          </w:p>
          <w:p w14:paraId="1C4BF401" w14:textId="77777777" w:rsidR="002947D3" w:rsidRPr="00D23FFA" w:rsidRDefault="002947D3" w:rsidP="002F4033">
            <w:pPr>
              <w:rPr>
                <w:b/>
                <w:bCs/>
              </w:rPr>
            </w:pPr>
          </w:p>
        </w:tc>
        <w:tc>
          <w:tcPr>
            <w:tcW w:w="3048" w:type="dxa"/>
            <w:tcBorders>
              <w:top w:val="nil"/>
              <w:left w:val="nil"/>
              <w:bottom w:val="nil"/>
              <w:right w:val="nil"/>
            </w:tcBorders>
            <w:shd w:val="clear" w:color="auto" w:fill="auto"/>
            <w:vAlign w:val="center"/>
            <w:hideMark/>
          </w:tcPr>
          <w:p w14:paraId="28DC9465" w14:textId="77777777" w:rsidR="002947D3" w:rsidRPr="00D23FFA" w:rsidRDefault="002947D3" w:rsidP="002F4033">
            <w:pPr>
              <w:jc w:val="center"/>
              <w:rPr>
                <w:b/>
                <w:bCs/>
              </w:rPr>
            </w:pPr>
          </w:p>
        </w:tc>
        <w:tc>
          <w:tcPr>
            <w:tcW w:w="2177" w:type="dxa"/>
            <w:tcBorders>
              <w:top w:val="nil"/>
              <w:left w:val="nil"/>
              <w:bottom w:val="nil"/>
              <w:right w:val="nil"/>
            </w:tcBorders>
            <w:shd w:val="clear" w:color="auto" w:fill="auto"/>
            <w:vAlign w:val="center"/>
            <w:hideMark/>
          </w:tcPr>
          <w:p w14:paraId="3135ABDA" w14:textId="77777777" w:rsidR="002947D3" w:rsidRPr="00D23FFA" w:rsidRDefault="002947D3" w:rsidP="002F4033">
            <w:pPr>
              <w:jc w:val="center"/>
              <w:rPr>
                <w:b/>
                <w:bCs/>
              </w:rPr>
            </w:pPr>
          </w:p>
        </w:tc>
      </w:tr>
      <w:tr w:rsidR="002947D3" w:rsidRPr="00D23FFA" w14:paraId="29F95AA0" w14:textId="77777777" w:rsidTr="002F4033">
        <w:trPr>
          <w:trHeight w:val="300"/>
          <w:jc w:val="center"/>
        </w:trPr>
        <w:tc>
          <w:tcPr>
            <w:tcW w:w="4518" w:type="dxa"/>
            <w:gridSpan w:val="5"/>
            <w:tcBorders>
              <w:top w:val="nil"/>
              <w:left w:val="nil"/>
              <w:bottom w:val="nil"/>
              <w:right w:val="nil"/>
            </w:tcBorders>
            <w:shd w:val="clear" w:color="auto" w:fill="auto"/>
            <w:vAlign w:val="center"/>
          </w:tcPr>
          <w:p w14:paraId="11BAF5D6" w14:textId="77777777" w:rsidR="002947D3" w:rsidRPr="00D23FFA" w:rsidRDefault="002947D3" w:rsidP="002F4033">
            <w:pPr>
              <w:rPr>
                <w:b/>
                <w:bCs/>
              </w:rPr>
            </w:pPr>
          </w:p>
        </w:tc>
        <w:tc>
          <w:tcPr>
            <w:tcW w:w="3048" w:type="dxa"/>
            <w:tcBorders>
              <w:top w:val="nil"/>
              <w:left w:val="nil"/>
              <w:bottom w:val="nil"/>
              <w:right w:val="nil"/>
            </w:tcBorders>
            <w:shd w:val="clear" w:color="auto" w:fill="auto"/>
            <w:vAlign w:val="center"/>
          </w:tcPr>
          <w:p w14:paraId="4C75C65E" w14:textId="77777777" w:rsidR="002947D3" w:rsidRPr="00D23FFA" w:rsidRDefault="002947D3" w:rsidP="002F4033">
            <w:pPr>
              <w:jc w:val="center"/>
              <w:rPr>
                <w:b/>
                <w:bCs/>
              </w:rPr>
            </w:pPr>
          </w:p>
        </w:tc>
        <w:tc>
          <w:tcPr>
            <w:tcW w:w="2177" w:type="dxa"/>
            <w:tcBorders>
              <w:top w:val="nil"/>
              <w:left w:val="nil"/>
              <w:bottom w:val="nil"/>
              <w:right w:val="nil"/>
            </w:tcBorders>
            <w:shd w:val="clear" w:color="auto" w:fill="auto"/>
            <w:vAlign w:val="center"/>
          </w:tcPr>
          <w:p w14:paraId="5D47E3C1" w14:textId="77777777" w:rsidR="002947D3" w:rsidRPr="00D23FFA" w:rsidRDefault="002947D3" w:rsidP="002F4033">
            <w:pPr>
              <w:jc w:val="center"/>
              <w:rPr>
                <w:b/>
                <w:bCs/>
              </w:rPr>
            </w:pPr>
          </w:p>
        </w:tc>
      </w:tr>
      <w:tr w:rsidR="002947D3" w:rsidRPr="00D23FFA" w14:paraId="26D21CAA"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E167B19" w14:textId="77777777" w:rsidR="002947D3" w:rsidRPr="00D23FFA" w:rsidRDefault="002947D3" w:rsidP="002F4033">
            <w:pPr>
              <w:jc w:val="center"/>
              <w:rPr>
                <w:b/>
                <w:bCs/>
                <w:color w:val="000000"/>
              </w:rPr>
            </w:pPr>
            <w:r w:rsidRPr="00D23FFA">
              <w:rPr>
                <w:b/>
                <w:bCs/>
                <w:color w:val="000000"/>
              </w:rPr>
              <w:t>Показатели</w:t>
            </w:r>
          </w:p>
        </w:tc>
        <w:tc>
          <w:tcPr>
            <w:tcW w:w="2177" w:type="dxa"/>
            <w:tcBorders>
              <w:top w:val="single" w:sz="4" w:space="0" w:color="auto"/>
              <w:left w:val="nil"/>
              <w:bottom w:val="single" w:sz="4" w:space="0" w:color="auto"/>
              <w:right w:val="single" w:sz="4" w:space="0" w:color="auto"/>
            </w:tcBorders>
            <w:shd w:val="clear" w:color="auto" w:fill="auto"/>
            <w:noWrap/>
            <w:vAlign w:val="bottom"/>
          </w:tcPr>
          <w:p w14:paraId="1F7D5928" w14:textId="77777777" w:rsidR="002947D3" w:rsidRPr="00D23FFA" w:rsidRDefault="002947D3" w:rsidP="002F4033">
            <w:pPr>
              <w:jc w:val="center"/>
              <w:rPr>
                <w:b/>
                <w:bCs/>
                <w:color w:val="000000"/>
              </w:rPr>
            </w:pPr>
            <w:r w:rsidRPr="00D23FFA">
              <w:rPr>
                <w:b/>
                <w:bCs/>
                <w:color w:val="000000"/>
              </w:rPr>
              <w:t>Значение</w:t>
            </w:r>
          </w:p>
        </w:tc>
      </w:tr>
      <w:tr w:rsidR="002947D3" w:rsidRPr="00D23FFA" w14:paraId="458D793D"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5A26405" w14:textId="77777777" w:rsidR="002947D3" w:rsidRPr="00D23FFA" w:rsidRDefault="002947D3" w:rsidP="002F4033">
            <w:pPr>
              <w:ind w:firstLineChars="100" w:firstLine="240"/>
              <w:rPr>
                <w:color w:val="000000"/>
              </w:rPr>
            </w:pPr>
            <w:r w:rsidRPr="00D23FFA">
              <w:rPr>
                <w:color w:val="000000"/>
              </w:rPr>
              <w:t>Рыночная стоимость арендной платы за 1 кв.м. в мес.</w:t>
            </w:r>
          </w:p>
        </w:tc>
        <w:tc>
          <w:tcPr>
            <w:tcW w:w="2177" w:type="dxa"/>
            <w:tcBorders>
              <w:top w:val="nil"/>
              <w:left w:val="nil"/>
              <w:bottom w:val="single" w:sz="4" w:space="0" w:color="auto"/>
              <w:right w:val="single" w:sz="4" w:space="0" w:color="auto"/>
            </w:tcBorders>
            <w:shd w:val="clear" w:color="auto" w:fill="auto"/>
            <w:noWrap/>
            <w:vAlign w:val="bottom"/>
          </w:tcPr>
          <w:p w14:paraId="21E411D9" w14:textId="77777777" w:rsidR="002947D3" w:rsidRPr="00D23FFA" w:rsidRDefault="002947D3" w:rsidP="002F4033">
            <w:pPr>
              <w:jc w:val="right"/>
              <w:rPr>
                <w:color w:val="000000"/>
                <w:sz w:val="23"/>
                <w:szCs w:val="23"/>
              </w:rPr>
            </w:pPr>
            <w:r w:rsidRPr="00D23FFA">
              <w:rPr>
                <w:color w:val="000000"/>
                <w:sz w:val="23"/>
                <w:szCs w:val="23"/>
              </w:rPr>
              <w:t xml:space="preserve">915,00  </w:t>
            </w:r>
          </w:p>
        </w:tc>
      </w:tr>
      <w:tr w:rsidR="002947D3" w:rsidRPr="00D23FFA" w14:paraId="4A7E4414"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F70F6F8" w14:textId="77777777" w:rsidR="002947D3" w:rsidRPr="00D23FFA" w:rsidRDefault="002947D3" w:rsidP="002F4033">
            <w:pPr>
              <w:ind w:left="-53" w:right="-96"/>
              <w:rPr>
                <w:b/>
                <w:bCs/>
                <w:color w:val="000000"/>
              </w:rPr>
            </w:pPr>
            <w:r w:rsidRPr="00D23FFA">
              <w:rPr>
                <w:b/>
                <w:bCs/>
                <w:color w:val="000000"/>
              </w:rPr>
              <w:t>Ставка арендной платы (% от рыночной стоимости) в первый год</w:t>
            </w:r>
          </w:p>
        </w:tc>
        <w:tc>
          <w:tcPr>
            <w:tcW w:w="2177" w:type="dxa"/>
            <w:tcBorders>
              <w:top w:val="nil"/>
              <w:left w:val="nil"/>
              <w:bottom w:val="single" w:sz="4" w:space="0" w:color="auto"/>
              <w:right w:val="single" w:sz="4" w:space="0" w:color="auto"/>
            </w:tcBorders>
            <w:shd w:val="clear" w:color="auto" w:fill="auto"/>
            <w:noWrap/>
            <w:vAlign w:val="bottom"/>
          </w:tcPr>
          <w:p w14:paraId="0BBF71D2" w14:textId="77777777" w:rsidR="002947D3" w:rsidRPr="00D23FFA" w:rsidRDefault="002947D3" w:rsidP="002F4033">
            <w:pPr>
              <w:ind w:firstLineChars="100" w:firstLine="231"/>
              <w:jc w:val="right"/>
              <w:rPr>
                <w:b/>
                <w:bCs/>
                <w:color w:val="000000"/>
                <w:sz w:val="23"/>
                <w:szCs w:val="23"/>
              </w:rPr>
            </w:pPr>
            <w:r w:rsidRPr="00D23FFA">
              <w:rPr>
                <w:b/>
                <w:bCs/>
                <w:color w:val="000000"/>
                <w:sz w:val="23"/>
                <w:szCs w:val="23"/>
              </w:rPr>
              <w:t>10%</w:t>
            </w:r>
          </w:p>
        </w:tc>
      </w:tr>
      <w:tr w:rsidR="002947D3" w:rsidRPr="00D23FFA" w14:paraId="528CC60C"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9069558" w14:textId="77777777" w:rsidR="002947D3" w:rsidRPr="00D23FFA" w:rsidRDefault="002947D3" w:rsidP="002F4033">
            <w:pPr>
              <w:ind w:firstLineChars="100" w:firstLine="241"/>
              <w:rPr>
                <w:b/>
                <w:bCs/>
                <w:color w:val="000000"/>
              </w:rPr>
            </w:pPr>
            <w:r w:rsidRPr="00D23FFA">
              <w:rPr>
                <w:b/>
                <w:bCs/>
                <w:color w:val="000000"/>
              </w:rPr>
              <w:t>Арендная плата с учетом льгот за 1 кв.м. в год</w:t>
            </w:r>
          </w:p>
        </w:tc>
        <w:tc>
          <w:tcPr>
            <w:tcW w:w="2177" w:type="dxa"/>
            <w:tcBorders>
              <w:top w:val="nil"/>
              <w:left w:val="nil"/>
              <w:bottom w:val="single" w:sz="4" w:space="0" w:color="auto"/>
              <w:right w:val="single" w:sz="4" w:space="0" w:color="auto"/>
            </w:tcBorders>
            <w:shd w:val="clear" w:color="auto" w:fill="auto"/>
            <w:noWrap/>
            <w:vAlign w:val="bottom"/>
          </w:tcPr>
          <w:p w14:paraId="3C9C4841" w14:textId="77777777" w:rsidR="002947D3" w:rsidRPr="00D23FFA" w:rsidRDefault="002947D3" w:rsidP="002F4033">
            <w:pPr>
              <w:jc w:val="right"/>
              <w:rPr>
                <w:b/>
                <w:bCs/>
                <w:color w:val="000000"/>
                <w:sz w:val="23"/>
                <w:szCs w:val="23"/>
              </w:rPr>
            </w:pPr>
            <w:r w:rsidRPr="00D23FFA">
              <w:rPr>
                <w:b/>
                <w:bCs/>
                <w:color w:val="000000"/>
                <w:sz w:val="23"/>
                <w:szCs w:val="23"/>
              </w:rPr>
              <w:t xml:space="preserve">1 098,00  </w:t>
            </w:r>
          </w:p>
        </w:tc>
      </w:tr>
      <w:tr w:rsidR="002947D3" w:rsidRPr="00D23FFA" w14:paraId="47572AC9"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D968B6E" w14:textId="77777777" w:rsidR="002947D3" w:rsidRPr="00D23FFA" w:rsidRDefault="002947D3" w:rsidP="002F4033">
            <w:pPr>
              <w:ind w:firstLineChars="100" w:firstLine="241"/>
              <w:rPr>
                <w:b/>
                <w:bCs/>
                <w:color w:val="000000"/>
              </w:rPr>
            </w:pPr>
            <w:r w:rsidRPr="00D23FFA">
              <w:rPr>
                <w:b/>
                <w:bCs/>
                <w:color w:val="000000"/>
              </w:rPr>
              <w:t>Арендная плата с учетом льгот за 1 кв.м. в месяц</w:t>
            </w:r>
          </w:p>
        </w:tc>
        <w:tc>
          <w:tcPr>
            <w:tcW w:w="2177" w:type="dxa"/>
            <w:tcBorders>
              <w:top w:val="nil"/>
              <w:left w:val="nil"/>
              <w:bottom w:val="single" w:sz="4" w:space="0" w:color="auto"/>
              <w:right w:val="single" w:sz="4" w:space="0" w:color="auto"/>
            </w:tcBorders>
            <w:shd w:val="clear" w:color="auto" w:fill="auto"/>
            <w:noWrap/>
            <w:vAlign w:val="bottom"/>
          </w:tcPr>
          <w:p w14:paraId="136FE955" w14:textId="77777777" w:rsidR="002947D3" w:rsidRPr="00D23FFA" w:rsidRDefault="002947D3" w:rsidP="002F4033">
            <w:pPr>
              <w:jc w:val="right"/>
              <w:rPr>
                <w:b/>
                <w:bCs/>
                <w:color w:val="000000"/>
                <w:sz w:val="23"/>
                <w:szCs w:val="23"/>
              </w:rPr>
            </w:pPr>
            <w:r w:rsidRPr="00D23FFA">
              <w:rPr>
                <w:b/>
                <w:bCs/>
                <w:color w:val="000000"/>
                <w:sz w:val="23"/>
                <w:szCs w:val="23"/>
              </w:rPr>
              <w:t xml:space="preserve">91,50  </w:t>
            </w:r>
          </w:p>
        </w:tc>
      </w:tr>
      <w:tr w:rsidR="002947D3" w:rsidRPr="00D23FFA" w14:paraId="50D25871"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61130BE" w14:textId="77777777" w:rsidR="002947D3" w:rsidRPr="00D23FFA" w:rsidRDefault="002947D3" w:rsidP="002F4033">
            <w:pPr>
              <w:ind w:firstLineChars="100" w:firstLine="240"/>
              <w:rPr>
                <w:color w:val="000000"/>
              </w:rPr>
            </w:pPr>
            <w:r w:rsidRPr="00D23FFA">
              <w:rPr>
                <w:color w:val="000000"/>
              </w:rPr>
              <w:t>Занимаемая площадь, кв.м.</w:t>
            </w:r>
          </w:p>
        </w:tc>
        <w:tc>
          <w:tcPr>
            <w:tcW w:w="2177" w:type="dxa"/>
            <w:tcBorders>
              <w:top w:val="nil"/>
              <w:left w:val="nil"/>
              <w:bottom w:val="single" w:sz="8" w:space="0" w:color="auto"/>
              <w:right w:val="single" w:sz="8" w:space="0" w:color="auto"/>
            </w:tcBorders>
            <w:shd w:val="clear" w:color="auto" w:fill="auto"/>
            <w:noWrap/>
            <w:vAlign w:val="bottom"/>
          </w:tcPr>
          <w:p w14:paraId="0C87CD0E" w14:textId="77777777" w:rsidR="002947D3" w:rsidRPr="00D23FFA" w:rsidRDefault="002947D3" w:rsidP="002F4033">
            <w:pPr>
              <w:jc w:val="right"/>
              <w:rPr>
                <w:color w:val="000000"/>
                <w:sz w:val="23"/>
                <w:szCs w:val="23"/>
              </w:rPr>
            </w:pPr>
            <w:r w:rsidRPr="00D23FFA">
              <w:rPr>
                <w:color w:val="000000"/>
              </w:rPr>
              <w:t xml:space="preserve">33,9  </w:t>
            </w:r>
          </w:p>
        </w:tc>
      </w:tr>
      <w:tr w:rsidR="002947D3" w:rsidRPr="00D23FFA" w14:paraId="05700A84"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3097D665" w14:textId="77777777" w:rsidR="002947D3" w:rsidRPr="00D23FFA" w:rsidRDefault="002947D3" w:rsidP="002F4033">
            <w:pPr>
              <w:ind w:firstLineChars="100" w:firstLine="241"/>
              <w:rPr>
                <w:b/>
                <w:bCs/>
                <w:color w:val="000000"/>
              </w:rPr>
            </w:pPr>
            <w:r w:rsidRPr="00D23FFA">
              <w:rPr>
                <w:b/>
                <w:bCs/>
                <w:color w:val="000000"/>
              </w:rPr>
              <w:t xml:space="preserve">Сумма арендной платы в месяц </w:t>
            </w:r>
          </w:p>
        </w:tc>
        <w:tc>
          <w:tcPr>
            <w:tcW w:w="2177" w:type="dxa"/>
            <w:tcBorders>
              <w:top w:val="nil"/>
              <w:left w:val="nil"/>
              <w:bottom w:val="single" w:sz="8" w:space="0" w:color="auto"/>
              <w:right w:val="single" w:sz="8" w:space="0" w:color="auto"/>
            </w:tcBorders>
            <w:shd w:val="clear" w:color="auto" w:fill="auto"/>
            <w:noWrap/>
            <w:vAlign w:val="bottom"/>
          </w:tcPr>
          <w:p w14:paraId="4C08B762" w14:textId="77777777" w:rsidR="002947D3" w:rsidRPr="00D23FFA" w:rsidRDefault="002947D3" w:rsidP="002F4033">
            <w:pPr>
              <w:jc w:val="right"/>
              <w:rPr>
                <w:b/>
                <w:bCs/>
                <w:color w:val="000000"/>
              </w:rPr>
            </w:pPr>
            <w:r w:rsidRPr="00D23FFA">
              <w:rPr>
                <w:b/>
                <w:bCs/>
                <w:spacing w:val="-1"/>
              </w:rPr>
              <w:t>3 101,85</w:t>
            </w:r>
          </w:p>
        </w:tc>
      </w:tr>
      <w:tr w:rsidR="002947D3" w:rsidRPr="00D23FFA" w14:paraId="37A5F7BE" w14:textId="77777777" w:rsidTr="002F4033">
        <w:trPr>
          <w:trHeight w:val="300"/>
          <w:jc w:val="center"/>
        </w:trPr>
        <w:tc>
          <w:tcPr>
            <w:tcW w:w="9743" w:type="dxa"/>
            <w:gridSpan w:val="7"/>
            <w:tcBorders>
              <w:top w:val="nil"/>
              <w:left w:val="nil"/>
              <w:bottom w:val="nil"/>
              <w:right w:val="nil"/>
            </w:tcBorders>
            <w:shd w:val="clear" w:color="auto" w:fill="auto"/>
            <w:vAlign w:val="center"/>
            <w:hideMark/>
          </w:tcPr>
          <w:p w14:paraId="36500A40" w14:textId="77777777" w:rsidR="002947D3" w:rsidRPr="00D23FFA" w:rsidRDefault="002947D3" w:rsidP="002F4033">
            <w:pPr>
              <w:jc w:val="center"/>
              <w:rPr>
                <w:b/>
                <w:bCs/>
              </w:rPr>
            </w:pPr>
          </w:p>
        </w:tc>
      </w:tr>
      <w:tr w:rsidR="002947D3" w:rsidRPr="00D23FFA" w14:paraId="6EF52072" w14:textId="77777777" w:rsidTr="002F4033">
        <w:trPr>
          <w:trHeight w:val="300"/>
          <w:jc w:val="center"/>
        </w:trPr>
        <w:tc>
          <w:tcPr>
            <w:tcW w:w="4098" w:type="dxa"/>
            <w:gridSpan w:val="3"/>
            <w:tcBorders>
              <w:top w:val="nil"/>
              <w:left w:val="nil"/>
              <w:bottom w:val="nil"/>
              <w:right w:val="nil"/>
            </w:tcBorders>
            <w:shd w:val="clear" w:color="auto" w:fill="auto"/>
            <w:vAlign w:val="center"/>
            <w:hideMark/>
          </w:tcPr>
          <w:p w14:paraId="751DFA3A" w14:textId="77777777" w:rsidR="002947D3" w:rsidRPr="00D23FFA" w:rsidRDefault="002947D3" w:rsidP="002F4033">
            <w:pPr>
              <w:rPr>
                <w:b/>
                <w:bCs/>
              </w:rPr>
            </w:pPr>
            <w:r w:rsidRPr="00D23FFA">
              <w:rPr>
                <w:b/>
                <w:bCs/>
              </w:rPr>
              <w:t>Во второй год размещения</w:t>
            </w:r>
          </w:p>
          <w:p w14:paraId="1A158AD8" w14:textId="77777777" w:rsidR="002947D3" w:rsidRPr="00D23FFA" w:rsidRDefault="002947D3" w:rsidP="002F4033">
            <w:pPr>
              <w:rPr>
                <w:b/>
                <w:bCs/>
              </w:rPr>
            </w:pPr>
          </w:p>
        </w:tc>
        <w:tc>
          <w:tcPr>
            <w:tcW w:w="3468" w:type="dxa"/>
            <w:gridSpan w:val="3"/>
            <w:tcBorders>
              <w:top w:val="nil"/>
              <w:left w:val="nil"/>
              <w:bottom w:val="nil"/>
              <w:right w:val="nil"/>
            </w:tcBorders>
            <w:shd w:val="clear" w:color="auto" w:fill="auto"/>
            <w:vAlign w:val="center"/>
            <w:hideMark/>
          </w:tcPr>
          <w:p w14:paraId="477C390A" w14:textId="77777777" w:rsidR="002947D3" w:rsidRPr="00D23FFA" w:rsidRDefault="002947D3" w:rsidP="002F4033">
            <w:pPr>
              <w:jc w:val="center"/>
              <w:rPr>
                <w:b/>
                <w:bCs/>
              </w:rPr>
            </w:pPr>
          </w:p>
        </w:tc>
        <w:tc>
          <w:tcPr>
            <w:tcW w:w="2177" w:type="dxa"/>
            <w:tcBorders>
              <w:top w:val="nil"/>
              <w:left w:val="nil"/>
              <w:bottom w:val="nil"/>
              <w:right w:val="nil"/>
            </w:tcBorders>
            <w:shd w:val="clear" w:color="auto" w:fill="auto"/>
            <w:vAlign w:val="center"/>
            <w:hideMark/>
          </w:tcPr>
          <w:p w14:paraId="03A513CC" w14:textId="77777777" w:rsidR="002947D3" w:rsidRPr="00D23FFA" w:rsidRDefault="002947D3" w:rsidP="002F4033">
            <w:pPr>
              <w:jc w:val="center"/>
              <w:rPr>
                <w:b/>
                <w:bCs/>
              </w:rPr>
            </w:pPr>
          </w:p>
        </w:tc>
      </w:tr>
      <w:tr w:rsidR="002947D3" w:rsidRPr="00D23FFA" w14:paraId="3D2389AF"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9D1D" w14:textId="77777777" w:rsidR="002947D3" w:rsidRPr="00D23FFA" w:rsidRDefault="002947D3" w:rsidP="002F4033">
            <w:pPr>
              <w:jc w:val="center"/>
              <w:rPr>
                <w:b/>
                <w:bCs/>
              </w:rPr>
            </w:pPr>
            <w:r w:rsidRPr="00D23FFA">
              <w:rPr>
                <w:b/>
                <w:bCs/>
              </w:rPr>
              <w:t>Показатели</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14:paraId="5F9A4A5C" w14:textId="77777777" w:rsidR="002947D3" w:rsidRPr="00D23FFA" w:rsidRDefault="002947D3" w:rsidP="002F4033">
            <w:pPr>
              <w:jc w:val="center"/>
              <w:rPr>
                <w:b/>
                <w:bCs/>
              </w:rPr>
            </w:pPr>
            <w:r w:rsidRPr="00D23FFA">
              <w:rPr>
                <w:b/>
                <w:bCs/>
              </w:rPr>
              <w:t>Значение</w:t>
            </w:r>
          </w:p>
        </w:tc>
      </w:tr>
      <w:tr w:rsidR="002947D3" w:rsidRPr="00D23FFA" w14:paraId="04CAA9E0"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765C562" w14:textId="77777777" w:rsidR="002947D3" w:rsidRPr="00D23FFA" w:rsidRDefault="002947D3" w:rsidP="002F4033">
            <w:pPr>
              <w:ind w:firstLineChars="100" w:firstLine="240"/>
              <w:rPr>
                <w:color w:val="000000"/>
              </w:rPr>
            </w:pPr>
            <w:r w:rsidRPr="00D23FFA">
              <w:rPr>
                <w:color w:val="000000"/>
              </w:rPr>
              <w:t>Рыночная стоимость арендной платы за 1 кв.м. в мес.</w:t>
            </w:r>
          </w:p>
        </w:tc>
        <w:tc>
          <w:tcPr>
            <w:tcW w:w="2177" w:type="dxa"/>
            <w:tcBorders>
              <w:top w:val="nil"/>
              <w:left w:val="nil"/>
              <w:bottom w:val="single" w:sz="4" w:space="0" w:color="auto"/>
              <w:right w:val="single" w:sz="4" w:space="0" w:color="auto"/>
            </w:tcBorders>
            <w:shd w:val="clear" w:color="auto" w:fill="auto"/>
            <w:noWrap/>
            <w:vAlign w:val="bottom"/>
          </w:tcPr>
          <w:p w14:paraId="36520D08" w14:textId="77777777" w:rsidR="002947D3" w:rsidRPr="00D23FFA" w:rsidRDefault="002947D3" w:rsidP="002F4033">
            <w:pPr>
              <w:jc w:val="right"/>
              <w:rPr>
                <w:color w:val="000000"/>
              </w:rPr>
            </w:pPr>
            <w:r w:rsidRPr="00D23FFA">
              <w:rPr>
                <w:color w:val="000000"/>
              </w:rPr>
              <w:t xml:space="preserve">915,00  </w:t>
            </w:r>
          </w:p>
        </w:tc>
      </w:tr>
      <w:tr w:rsidR="002947D3" w:rsidRPr="00D23FFA" w14:paraId="7E28C4F9"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DE3B22A" w14:textId="77777777" w:rsidR="002947D3" w:rsidRPr="00D23FFA" w:rsidRDefault="002947D3" w:rsidP="002F4033">
            <w:pPr>
              <w:ind w:right="-110" w:firstLineChars="36" w:firstLine="87"/>
              <w:rPr>
                <w:b/>
                <w:bCs/>
                <w:color w:val="000000"/>
              </w:rPr>
            </w:pPr>
            <w:r w:rsidRPr="00D23FFA">
              <w:rPr>
                <w:b/>
                <w:bCs/>
                <w:color w:val="000000"/>
              </w:rPr>
              <w:t>Ставка арендной платы (% от рыночной стоимости) во второй год</w:t>
            </w:r>
          </w:p>
        </w:tc>
        <w:tc>
          <w:tcPr>
            <w:tcW w:w="2177" w:type="dxa"/>
            <w:tcBorders>
              <w:top w:val="nil"/>
              <w:left w:val="nil"/>
              <w:bottom w:val="single" w:sz="4" w:space="0" w:color="auto"/>
              <w:right w:val="single" w:sz="4" w:space="0" w:color="auto"/>
            </w:tcBorders>
            <w:shd w:val="clear" w:color="auto" w:fill="auto"/>
            <w:noWrap/>
            <w:vAlign w:val="bottom"/>
          </w:tcPr>
          <w:p w14:paraId="5336F383" w14:textId="77777777" w:rsidR="002947D3" w:rsidRPr="00D23FFA" w:rsidRDefault="002947D3" w:rsidP="002F4033">
            <w:pPr>
              <w:jc w:val="right"/>
              <w:rPr>
                <w:b/>
                <w:bCs/>
                <w:color w:val="000000"/>
              </w:rPr>
            </w:pPr>
            <w:r w:rsidRPr="00D23FFA">
              <w:rPr>
                <w:b/>
                <w:bCs/>
                <w:color w:val="000000"/>
              </w:rPr>
              <w:t>20%</w:t>
            </w:r>
          </w:p>
        </w:tc>
      </w:tr>
      <w:tr w:rsidR="002947D3" w:rsidRPr="00D23FFA" w14:paraId="7DAB9EB7"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D19833B" w14:textId="77777777" w:rsidR="002947D3" w:rsidRPr="00D23FFA" w:rsidRDefault="002947D3" w:rsidP="002F4033">
            <w:pPr>
              <w:ind w:firstLineChars="100" w:firstLine="241"/>
              <w:rPr>
                <w:b/>
                <w:bCs/>
                <w:color w:val="000000"/>
              </w:rPr>
            </w:pPr>
            <w:r w:rsidRPr="00D23FFA">
              <w:rPr>
                <w:b/>
                <w:bCs/>
                <w:color w:val="000000"/>
              </w:rPr>
              <w:t>Арендная плата с учетом льгот за 1 кв.м. в год</w:t>
            </w:r>
          </w:p>
        </w:tc>
        <w:tc>
          <w:tcPr>
            <w:tcW w:w="2177" w:type="dxa"/>
            <w:tcBorders>
              <w:top w:val="nil"/>
              <w:left w:val="nil"/>
              <w:bottom w:val="single" w:sz="4" w:space="0" w:color="auto"/>
              <w:right w:val="single" w:sz="4" w:space="0" w:color="auto"/>
            </w:tcBorders>
            <w:shd w:val="clear" w:color="auto" w:fill="auto"/>
            <w:noWrap/>
            <w:vAlign w:val="bottom"/>
          </w:tcPr>
          <w:p w14:paraId="56CC7B86" w14:textId="77777777" w:rsidR="002947D3" w:rsidRPr="00D23FFA" w:rsidRDefault="002947D3" w:rsidP="002F4033">
            <w:pPr>
              <w:jc w:val="right"/>
              <w:rPr>
                <w:b/>
                <w:bCs/>
                <w:color w:val="000000"/>
              </w:rPr>
            </w:pPr>
            <w:r w:rsidRPr="00D23FFA">
              <w:rPr>
                <w:b/>
                <w:bCs/>
                <w:color w:val="000000"/>
              </w:rPr>
              <w:t xml:space="preserve">2 196,00  </w:t>
            </w:r>
          </w:p>
        </w:tc>
      </w:tr>
      <w:tr w:rsidR="002947D3" w:rsidRPr="00D23FFA" w14:paraId="2300FA2F"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3BF4C6EB" w14:textId="77777777" w:rsidR="002947D3" w:rsidRPr="00D23FFA" w:rsidRDefault="002947D3" w:rsidP="002F4033">
            <w:pPr>
              <w:ind w:firstLineChars="100" w:firstLine="241"/>
              <w:rPr>
                <w:b/>
                <w:bCs/>
                <w:color w:val="000000"/>
              </w:rPr>
            </w:pPr>
            <w:r w:rsidRPr="00D23FFA">
              <w:rPr>
                <w:b/>
                <w:bCs/>
                <w:color w:val="000000"/>
              </w:rPr>
              <w:t>Арендная плата с учетом льгот за 1 кв.м. в месяц</w:t>
            </w:r>
          </w:p>
        </w:tc>
        <w:tc>
          <w:tcPr>
            <w:tcW w:w="2177" w:type="dxa"/>
            <w:tcBorders>
              <w:top w:val="nil"/>
              <w:left w:val="nil"/>
              <w:bottom w:val="single" w:sz="4" w:space="0" w:color="auto"/>
              <w:right w:val="single" w:sz="4" w:space="0" w:color="auto"/>
            </w:tcBorders>
            <w:shd w:val="clear" w:color="auto" w:fill="auto"/>
            <w:noWrap/>
            <w:vAlign w:val="bottom"/>
          </w:tcPr>
          <w:p w14:paraId="388009B3" w14:textId="77777777" w:rsidR="002947D3" w:rsidRPr="00D23FFA" w:rsidRDefault="002947D3" w:rsidP="002F4033">
            <w:pPr>
              <w:jc w:val="right"/>
              <w:rPr>
                <w:b/>
                <w:bCs/>
                <w:color w:val="000000"/>
              </w:rPr>
            </w:pPr>
            <w:r w:rsidRPr="00D23FFA">
              <w:rPr>
                <w:b/>
                <w:bCs/>
                <w:color w:val="000000"/>
              </w:rPr>
              <w:t xml:space="preserve">183,00  </w:t>
            </w:r>
          </w:p>
        </w:tc>
      </w:tr>
      <w:tr w:rsidR="002947D3" w:rsidRPr="00D23FFA" w14:paraId="72382B71"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78AB4F6" w14:textId="77777777" w:rsidR="002947D3" w:rsidRPr="00D23FFA" w:rsidRDefault="002947D3" w:rsidP="002F4033">
            <w:pPr>
              <w:ind w:firstLineChars="100" w:firstLine="240"/>
              <w:rPr>
                <w:color w:val="000000"/>
              </w:rPr>
            </w:pPr>
            <w:r w:rsidRPr="00D23FFA">
              <w:rPr>
                <w:color w:val="000000"/>
              </w:rPr>
              <w:t>Занимаемая площадь, кв.м.</w:t>
            </w:r>
          </w:p>
        </w:tc>
        <w:tc>
          <w:tcPr>
            <w:tcW w:w="2177" w:type="dxa"/>
            <w:tcBorders>
              <w:top w:val="nil"/>
              <w:left w:val="nil"/>
              <w:bottom w:val="single" w:sz="8" w:space="0" w:color="auto"/>
              <w:right w:val="single" w:sz="8" w:space="0" w:color="auto"/>
            </w:tcBorders>
            <w:shd w:val="clear" w:color="auto" w:fill="auto"/>
            <w:noWrap/>
            <w:vAlign w:val="bottom"/>
          </w:tcPr>
          <w:p w14:paraId="1F4D440B" w14:textId="77777777" w:rsidR="002947D3" w:rsidRPr="00D23FFA" w:rsidRDefault="002947D3" w:rsidP="002F4033">
            <w:pPr>
              <w:jc w:val="right"/>
              <w:rPr>
                <w:color w:val="000000"/>
                <w:sz w:val="23"/>
                <w:szCs w:val="23"/>
              </w:rPr>
            </w:pPr>
            <w:r w:rsidRPr="00D23FFA">
              <w:rPr>
                <w:color w:val="000000"/>
              </w:rPr>
              <w:t xml:space="preserve">33,9  </w:t>
            </w:r>
          </w:p>
        </w:tc>
      </w:tr>
      <w:tr w:rsidR="002947D3" w:rsidRPr="00D23FFA" w14:paraId="49CA17E3"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6FE778E5" w14:textId="77777777" w:rsidR="002947D3" w:rsidRPr="00D23FFA" w:rsidRDefault="002947D3" w:rsidP="002F4033">
            <w:pPr>
              <w:ind w:firstLineChars="100" w:firstLine="241"/>
              <w:rPr>
                <w:b/>
                <w:bCs/>
                <w:color w:val="000000"/>
              </w:rPr>
            </w:pPr>
            <w:r w:rsidRPr="00D23FFA">
              <w:rPr>
                <w:b/>
                <w:bCs/>
                <w:color w:val="000000"/>
              </w:rPr>
              <w:t xml:space="preserve">Сумма арендной платы в месяц </w:t>
            </w:r>
          </w:p>
        </w:tc>
        <w:tc>
          <w:tcPr>
            <w:tcW w:w="2177" w:type="dxa"/>
            <w:tcBorders>
              <w:top w:val="nil"/>
              <w:left w:val="nil"/>
              <w:bottom w:val="single" w:sz="8" w:space="0" w:color="auto"/>
              <w:right w:val="single" w:sz="8" w:space="0" w:color="auto"/>
            </w:tcBorders>
            <w:shd w:val="clear" w:color="auto" w:fill="auto"/>
            <w:noWrap/>
            <w:vAlign w:val="bottom"/>
          </w:tcPr>
          <w:p w14:paraId="1E15EA4C" w14:textId="77777777" w:rsidR="002947D3" w:rsidRPr="00D23FFA" w:rsidRDefault="002947D3" w:rsidP="002F4033">
            <w:pPr>
              <w:jc w:val="right"/>
              <w:rPr>
                <w:b/>
                <w:bCs/>
                <w:color w:val="000000"/>
              </w:rPr>
            </w:pPr>
            <w:r w:rsidRPr="00D23FFA">
              <w:rPr>
                <w:b/>
                <w:bCs/>
                <w:spacing w:val="-1"/>
              </w:rPr>
              <w:t>6 203,70</w:t>
            </w:r>
          </w:p>
        </w:tc>
      </w:tr>
      <w:tr w:rsidR="002947D3" w:rsidRPr="00D23FFA" w14:paraId="2B15E5CA" w14:textId="77777777" w:rsidTr="002F4033">
        <w:trPr>
          <w:gridAfter w:val="5"/>
          <w:wAfter w:w="7566" w:type="dxa"/>
          <w:trHeight w:val="300"/>
          <w:jc w:val="center"/>
        </w:trPr>
        <w:tc>
          <w:tcPr>
            <w:tcW w:w="2177" w:type="dxa"/>
            <w:gridSpan w:val="2"/>
            <w:tcBorders>
              <w:top w:val="nil"/>
              <w:left w:val="nil"/>
              <w:bottom w:val="nil"/>
              <w:right w:val="nil"/>
            </w:tcBorders>
            <w:shd w:val="clear" w:color="auto" w:fill="auto"/>
            <w:vAlign w:val="center"/>
            <w:hideMark/>
          </w:tcPr>
          <w:p w14:paraId="690334BB" w14:textId="77777777" w:rsidR="002947D3" w:rsidRPr="00D23FFA" w:rsidRDefault="002947D3" w:rsidP="002F4033">
            <w:pPr>
              <w:jc w:val="center"/>
              <w:rPr>
                <w:b/>
                <w:bCs/>
              </w:rPr>
            </w:pPr>
          </w:p>
          <w:p w14:paraId="3B0ADEE6" w14:textId="77777777" w:rsidR="002947D3" w:rsidRPr="00D23FFA" w:rsidRDefault="002947D3" w:rsidP="002F4033">
            <w:pPr>
              <w:jc w:val="center"/>
              <w:rPr>
                <w:b/>
                <w:bCs/>
              </w:rPr>
            </w:pPr>
          </w:p>
        </w:tc>
      </w:tr>
      <w:tr w:rsidR="002947D3" w:rsidRPr="00D23FFA" w14:paraId="3B9936DE" w14:textId="77777777" w:rsidTr="002F4033">
        <w:trPr>
          <w:trHeight w:val="300"/>
          <w:jc w:val="center"/>
        </w:trPr>
        <w:tc>
          <w:tcPr>
            <w:tcW w:w="4268" w:type="dxa"/>
            <w:gridSpan w:val="4"/>
            <w:tcBorders>
              <w:top w:val="nil"/>
              <w:left w:val="nil"/>
              <w:bottom w:val="nil"/>
              <w:right w:val="nil"/>
            </w:tcBorders>
            <w:shd w:val="clear" w:color="auto" w:fill="auto"/>
            <w:vAlign w:val="center"/>
            <w:hideMark/>
          </w:tcPr>
          <w:p w14:paraId="021D2DC2" w14:textId="77777777" w:rsidR="002947D3" w:rsidRPr="00D23FFA" w:rsidRDefault="002947D3" w:rsidP="002F4033">
            <w:pPr>
              <w:rPr>
                <w:b/>
                <w:bCs/>
              </w:rPr>
            </w:pPr>
            <w:r w:rsidRPr="00D23FFA">
              <w:rPr>
                <w:b/>
                <w:bCs/>
              </w:rPr>
              <w:t>В третий год размещения</w:t>
            </w:r>
          </w:p>
          <w:p w14:paraId="347127DF" w14:textId="77777777" w:rsidR="002947D3" w:rsidRPr="00D23FFA" w:rsidRDefault="002947D3" w:rsidP="002F4033">
            <w:pPr>
              <w:rPr>
                <w:b/>
                <w:bCs/>
              </w:rPr>
            </w:pPr>
          </w:p>
        </w:tc>
        <w:tc>
          <w:tcPr>
            <w:tcW w:w="3298" w:type="dxa"/>
            <w:gridSpan w:val="2"/>
            <w:tcBorders>
              <w:top w:val="nil"/>
              <w:left w:val="nil"/>
              <w:bottom w:val="nil"/>
              <w:right w:val="nil"/>
            </w:tcBorders>
            <w:shd w:val="clear" w:color="auto" w:fill="auto"/>
            <w:vAlign w:val="center"/>
            <w:hideMark/>
          </w:tcPr>
          <w:p w14:paraId="741358EC" w14:textId="77777777" w:rsidR="002947D3" w:rsidRPr="00D23FFA" w:rsidRDefault="002947D3" w:rsidP="002F4033">
            <w:pPr>
              <w:jc w:val="center"/>
              <w:rPr>
                <w:b/>
                <w:bCs/>
              </w:rPr>
            </w:pPr>
          </w:p>
        </w:tc>
        <w:tc>
          <w:tcPr>
            <w:tcW w:w="2177" w:type="dxa"/>
            <w:tcBorders>
              <w:top w:val="nil"/>
              <w:left w:val="nil"/>
              <w:bottom w:val="nil"/>
              <w:right w:val="nil"/>
            </w:tcBorders>
            <w:shd w:val="clear" w:color="auto" w:fill="auto"/>
            <w:vAlign w:val="center"/>
            <w:hideMark/>
          </w:tcPr>
          <w:p w14:paraId="25474E72" w14:textId="77777777" w:rsidR="002947D3" w:rsidRPr="00D23FFA" w:rsidRDefault="002947D3" w:rsidP="002F4033">
            <w:pPr>
              <w:jc w:val="center"/>
              <w:rPr>
                <w:b/>
                <w:bCs/>
              </w:rPr>
            </w:pPr>
          </w:p>
        </w:tc>
      </w:tr>
      <w:tr w:rsidR="002947D3" w:rsidRPr="00D23FFA" w14:paraId="659D3703"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AB91D" w14:textId="77777777" w:rsidR="002947D3" w:rsidRPr="00D23FFA" w:rsidRDefault="002947D3" w:rsidP="002F4033">
            <w:pPr>
              <w:jc w:val="center"/>
              <w:rPr>
                <w:b/>
                <w:bCs/>
              </w:rPr>
            </w:pPr>
            <w:r w:rsidRPr="00D23FFA">
              <w:rPr>
                <w:b/>
                <w:bCs/>
              </w:rPr>
              <w:t>Показатели</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14:paraId="04FC7EE8" w14:textId="77777777" w:rsidR="002947D3" w:rsidRPr="00D23FFA" w:rsidRDefault="002947D3" w:rsidP="002F4033">
            <w:pPr>
              <w:jc w:val="center"/>
              <w:rPr>
                <w:b/>
                <w:bCs/>
              </w:rPr>
            </w:pPr>
            <w:r w:rsidRPr="00D23FFA">
              <w:rPr>
                <w:b/>
                <w:bCs/>
              </w:rPr>
              <w:t>Значение</w:t>
            </w:r>
          </w:p>
        </w:tc>
      </w:tr>
      <w:tr w:rsidR="002947D3" w:rsidRPr="00D23FFA" w14:paraId="0090CE25"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B5458C9" w14:textId="77777777" w:rsidR="002947D3" w:rsidRPr="00D23FFA" w:rsidRDefault="002947D3" w:rsidP="002F4033">
            <w:pPr>
              <w:ind w:firstLineChars="100" w:firstLine="240"/>
              <w:rPr>
                <w:color w:val="000000"/>
              </w:rPr>
            </w:pPr>
            <w:r w:rsidRPr="00D23FFA">
              <w:rPr>
                <w:color w:val="000000"/>
              </w:rPr>
              <w:t>Рыночная стоимость арендной платы за 1 кв.м. в мес.</w:t>
            </w:r>
          </w:p>
        </w:tc>
        <w:tc>
          <w:tcPr>
            <w:tcW w:w="2177" w:type="dxa"/>
            <w:tcBorders>
              <w:top w:val="nil"/>
              <w:left w:val="nil"/>
              <w:bottom w:val="single" w:sz="4" w:space="0" w:color="auto"/>
              <w:right w:val="single" w:sz="4" w:space="0" w:color="auto"/>
            </w:tcBorders>
            <w:shd w:val="clear" w:color="auto" w:fill="auto"/>
            <w:noWrap/>
            <w:vAlign w:val="bottom"/>
          </w:tcPr>
          <w:p w14:paraId="4DDF0A09" w14:textId="77777777" w:rsidR="002947D3" w:rsidRPr="00D23FFA" w:rsidRDefault="002947D3" w:rsidP="002F4033">
            <w:pPr>
              <w:jc w:val="right"/>
              <w:rPr>
                <w:color w:val="000000"/>
              </w:rPr>
            </w:pPr>
            <w:r w:rsidRPr="00D23FFA">
              <w:rPr>
                <w:color w:val="000000"/>
              </w:rPr>
              <w:t xml:space="preserve">915,00  </w:t>
            </w:r>
          </w:p>
        </w:tc>
      </w:tr>
      <w:tr w:rsidR="002947D3" w:rsidRPr="00D23FFA" w14:paraId="42DA2DC1"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E4110DF" w14:textId="77777777" w:rsidR="002947D3" w:rsidRPr="00D23FFA" w:rsidRDefault="002947D3" w:rsidP="002F4033">
            <w:pPr>
              <w:ind w:firstLineChars="73" w:firstLine="176"/>
              <w:rPr>
                <w:b/>
                <w:bCs/>
                <w:color w:val="000000"/>
              </w:rPr>
            </w:pPr>
            <w:r w:rsidRPr="00D23FFA">
              <w:rPr>
                <w:b/>
                <w:bCs/>
                <w:color w:val="000000"/>
              </w:rPr>
              <w:t>Ставка арендной платы (% от рыночной стоимости) в третий год</w:t>
            </w:r>
          </w:p>
        </w:tc>
        <w:tc>
          <w:tcPr>
            <w:tcW w:w="2177" w:type="dxa"/>
            <w:tcBorders>
              <w:top w:val="nil"/>
              <w:left w:val="nil"/>
              <w:bottom w:val="single" w:sz="4" w:space="0" w:color="auto"/>
              <w:right w:val="single" w:sz="4" w:space="0" w:color="auto"/>
            </w:tcBorders>
            <w:shd w:val="clear" w:color="auto" w:fill="auto"/>
            <w:noWrap/>
            <w:vAlign w:val="bottom"/>
          </w:tcPr>
          <w:p w14:paraId="31311407" w14:textId="77777777" w:rsidR="002947D3" w:rsidRPr="00D23FFA" w:rsidRDefault="002947D3" w:rsidP="002F4033">
            <w:pPr>
              <w:jc w:val="right"/>
              <w:rPr>
                <w:b/>
                <w:bCs/>
                <w:color w:val="000000"/>
              </w:rPr>
            </w:pPr>
            <w:r w:rsidRPr="00D23FFA">
              <w:rPr>
                <w:b/>
                <w:bCs/>
                <w:color w:val="000000"/>
              </w:rPr>
              <w:t>30%</w:t>
            </w:r>
          </w:p>
        </w:tc>
      </w:tr>
      <w:tr w:rsidR="002947D3" w:rsidRPr="00D23FFA" w14:paraId="30BCB8A4"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71A1D74" w14:textId="77777777" w:rsidR="002947D3" w:rsidRPr="00D23FFA" w:rsidRDefault="002947D3" w:rsidP="002F4033">
            <w:pPr>
              <w:ind w:firstLineChars="100" w:firstLine="241"/>
              <w:rPr>
                <w:b/>
                <w:bCs/>
                <w:color w:val="000000"/>
              </w:rPr>
            </w:pPr>
            <w:r w:rsidRPr="00D23FFA">
              <w:rPr>
                <w:b/>
                <w:bCs/>
                <w:color w:val="000000"/>
              </w:rPr>
              <w:t>Арендная плата с учетом льгот за 1 кв.м. в год</w:t>
            </w:r>
          </w:p>
        </w:tc>
        <w:tc>
          <w:tcPr>
            <w:tcW w:w="2177" w:type="dxa"/>
            <w:tcBorders>
              <w:top w:val="nil"/>
              <w:left w:val="nil"/>
              <w:bottom w:val="single" w:sz="4" w:space="0" w:color="auto"/>
              <w:right w:val="single" w:sz="4" w:space="0" w:color="auto"/>
            </w:tcBorders>
            <w:shd w:val="clear" w:color="auto" w:fill="auto"/>
            <w:noWrap/>
            <w:vAlign w:val="bottom"/>
          </w:tcPr>
          <w:p w14:paraId="4FE8CAE6" w14:textId="77777777" w:rsidR="002947D3" w:rsidRPr="00D23FFA" w:rsidRDefault="002947D3" w:rsidP="002F4033">
            <w:pPr>
              <w:jc w:val="right"/>
              <w:rPr>
                <w:b/>
                <w:bCs/>
                <w:color w:val="000000"/>
              </w:rPr>
            </w:pPr>
            <w:r w:rsidRPr="00D23FFA">
              <w:rPr>
                <w:b/>
                <w:bCs/>
                <w:color w:val="000000"/>
              </w:rPr>
              <w:t xml:space="preserve">3 294,00  </w:t>
            </w:r>
          </w:p>
        </w:tc>
      </w:tr>
      <w:tr w:rsidR="002947D3" w:rsidRPr="00D23FFA" w14:paraId="352092C4"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5304324F" w14:textId="77777777" w:rsidR="002947D3" w:rsidRPr="00D23FFA" w:rsidRDefault="002947D3" w:rsidP="002F4033">
            <w:pPr>
              <w:ind w:firstLineChars="100" w:firstLine="241"/>
              <w:rPr>
                <w:b/>
                <w:bCs/>
                <w:color w:val="000000"/>
              </w:rPr>
            </w:pPr>
            <w:r w:rsidRPr="00D23FFA">
              <w:rPr>
                <w:b/>
                <w:bCs/>
                <w:color w:val="000000"/>
              </w:rPr>
              <w:t>Арендная плата с учетом льгот за 1 кв.м. в месяц</w:t>
            </w:r>
          </w:p>
        </w:tc>
        <w:tc>
          <w:tcPr>
            <w:tcW w:w="2177" w:type="dxa"/>
            <w:tcBorders>
              <w:top w:val="nil"/>
              <w:left w:val="nil"/>
              <w:bottom w:val="single" w:sz="4" w:space="0" w:color="auto"/>
              <w:right w:val="single" w:sz="4" w:space="0" w:color="auto"/>
            </w:tcBorders>
            <w:shd w:val="clear" w:color="auto" w:fill="auto"/>
            <w:noWrap/>
            <w:vAlign w:val="bottom"/>
          </w:tcPr>
          <w:p w14:paraId="630AEC85" w14:textId="77777777" w:rsidR="002947D3" w:rsidRPr="00D23FFA" w:rsidRDefault="002947D3" w:rsidP="002F4033">
            <w:pPr>
              <w:jc w:val="right"/>
              <w:rPr>
                <w:b/>
                <w:bCs/>
                <w:color w:val="000000"/>
              </w:rPr>
            </w:pPr>
            <w:r w:rsidRPr="00D23FFA">
              <w:rPr>
                <w:b/>
                <w:bCs/>
                <w:color w:val="000000"/>
              </w:rPr>
              <w:t xml:space="preserve">274,50  </w:t>
            </w:r>
          </w:p>
        </w:tc>
      </w:tr>
      <w:tr w:rsidR="002947D3" w:rsidRPr="00D23FFA" w14:paraId="172827EC"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DAB4AFC" w14:textId="77777777" w:rsidR="002947D3" w:rsidRPr="00D23FFA" w:rsidRDefault="002947D3" w:rsidP="002F4033">
            <w:pPr>
              <w:ind w:firstLineChars="100" w:firstLine="240"/>
              <w:rPr>
                <w:color w:val="000000"/>
              </w:rPr>
            </w:pPr>
            <w:r w:rsidRPr="00D23FFA">
              <w:rPr>
                <w:color w:val="000000"/>
              </w:rPr>
              <w:t>Занимаемая площадь, кв.м.</w:t>
            </w:r>
          </w:p>
        </w:tc>
        <w:tc>
          <w:tcPr>
            <w:tcW w:w="2177" w:type="dxa"/>
            <w:tcBorders>
              <w:top w:val="nil"/>
              <w:left w:val="nil"/>
              <w:bottom w:val="single" w:sz="8" w:space="0" w:color="auto"/>
              <w:right w:val="single" w:sz="8" w:space="0" w:color="auto"/>
            </w:tcBorders>
            <w:shd w:val="clear" w:color="auto" w:fill="auto"/>
            <w:noWrap/>
            <w:vAlign w:val="bottom"/>
          </w:tcPr>
          <w:p w14:paraId="6F6880F5" w14:textId="77777777" w:rsidR="002947D3" w:rsidRPr="00D23FFA" w:rsidRDefault="002947D3" w:rsidP="002F4033">
            <w:pPr>
              <w:jc w:val="right"/>
              <w:rPr>
                <w:color w:val="000000"/>
                <w:sz w:val="23"/>
                <w:szCs w:val="23"/>
              </w:rPr>
            </w:pPr>
            <w:r w:rsidRPr="00D23FFA">
              <w:rPr>
                <w:color w:val="000000"/>
              </w:rPr>
              <w:t xml:space="preserve">33,9  </w:t>
            </w:r>
          </w:p>
        </w:tc>
      </w:tr>
      <w:tr w:rsidR="002947D3" w:rsidRPr="00D23FFA" w14:paraId="7F3D384F" w14:textId="77777777" w:rsidTr="002F4033">
        <w:trPr>
          <w:trHeight w:val="300"/>
          <w:jc w:val="center"/>
        </w:trPr>
        <w:tc>
          <w:tcPr>
            <w:tcW w:w="75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A905861" w14:textId="77777777" w:rsidR="002947D3" w:rsidRPr="00D23FFA" w:rsidRDefault="002947D3" w:rsidP="002F4033">
            <w:pPr>
              <w:ind w:firstLineChars="100" w:firstLine="241"/>
              <w:rPr>
                <w:b/>
                <w:bCs/>
                <w:color w:val="000000"/>
              </w:rPr>
            </w:pPr>
            <w:r w:rsidRPr="00D23FFA">
              <w:rPr>
                <w:b/>
                <w:bCs/>
                <w:color w:val="000000"/>
              </w:rPr>
              <w:t xml:space="preserve">Сумма арендной платы в месяц </w:t>
            </w:r>
          </w:p>
        </w:tc>
        <w:tc>
          <w:tcPr>
            <w:tcW w:w="2177" w:type="dxa"/>
            <w:tcBorders>
              <w:top w:val="nil"/>
              <w:left w:val="nil"/>
              <w:bottom w:val="single" w:sz="8" w:space="0" w:color="auto"/>
              <w:right w:val="single" w:sz="8" w:space="0" w:color="auto"/>
            </w:tcBorders>
            <w:shd w:val="clear" w:color="auto" w:fill="auto"/>
            <w:noWrap/>
            <w:vAlign w:val="bottom"/>
          </w:tcPr>
          <w:p w14:paraId="0E9B84AA" w14:textId="77777777" w:rsidR="002947D3" w:rsidRPr="00D23FFA" w:rsidRDefault="002947D3" w:rsidP="002F4033">
            <w:pPr>
              <w:jc w:val="right"/>
              <w:rPr>
                <w:b/>
                <w:bCs/>
                <w:color w:val="000000"/>
              </w:rPr>
            </w:pPr>
            <w:r w:rsidRPr="00D23FFA">
              <w:rPr>
                <w:b/>
                <w:bCs/>
                <w:spacing w:val="-1"/>
              </w:rPr>
              <w:t>9 305,55</w:t>
            </w:r>
          </w:p>
        </w:tc>
      </w:tr>
    </w:tbl>
    <w:p w14:paraId="6AA624A2" w14:textId="77777777" w:rsidR="002947D3" w:rsidRPr="00D23FFA" w:rsidRDefault="002947D3" w:rsidP="002947D3">
      <w:pPr>
        <w:tabs>
          <w:tab w:val="left" w:pos="7513"/>
        </w:tabs>
        <w:spacing w:before="40"/>
      </w:pPr>
    </w:p>
    <w:p w14:paraId="02D85776" w14:textId="77777777" w:rsidR="002947D3" w:rsidRPr="00D23FFA" w:rsidRDefault="002947D3" w:rsidP="002947D3">
      <w:pPr>
        <w:tabs>
          <w:tab w:val="left" w:pos="7513"/>
        </w:tabs>
        <w:spacing w:before="40"/>
      </w:pPr>
    </w:p>
    <w:tbl>
      <w:tblPr>
        <w:tblW w:w="9991" w:type="dxa"/>
        <w:tblInd w:w="-176" w:type="dxa"/>
        <w:tblLook w:val="01E0" w:firstRow="1" w:lastRow="1" w:firstColumn="1" w:lastColumn="1" w:noHBand="0" w:noVBand="0"/>
      </w:tblPr>
      <w:tblGrid>
        <w:gridCol w:w="4968"/>
        <w:gridCol w:w="385"/>
        <w:gridCol w:w="4638"/>
      </w:tblGrid>
      <w:tr w:rsidR="002947D3" w:rsidRPr="00D23FFA" w14:paraId="7DA35DB6" w14:textId="77777777" w:rsidTr="002F4033">
        <w:trPr>
          <w:trHeight w:val="70"/>
        </w:trPr>
        <w:tc>
          <w:tcPr>
            <w:tcW w:w="4968" w:type="dxa"/>
          </w:tcPr>
          <w:p w14:paraId="409FFFF7" w14:textId="77777777" w:rsidR="002947D3" w:rsidRPr="00D23FFA" w:rsidRDefault="002947D3" w:rsidP="002F4033">
            <w:pPr>
              <w:jc w:val="center"/>
              <w:rPr>
                <w:b/>
              </w:rPr>
            </w:pPr>
            <w:r w:rsidRPr="00D23FFA">
              <w:rPr>
                <w:b/>
              </w:rPr>
              <w:t>АРЕНДОДАТЕЛЬ</w:t>
            </w:r>
          </w:p>
        </w:tc>
        <w:tc>
          <w:tcPr>
            <w:tcW w:w="385" w:type="dxa"/>
          </w:tcPr>
          <w:p w14:paraId="552B861E" w14:textId="77777777" w:rsidR="002947D3" w:rsidRPr="00D23FFA" w:rsidRDefault="002947D3" w:rsidP="002F4033">
            <w:pPr>
              <w:jc w:val="center"/>
              <w:rPr>
                <w:b/>
              </w:rPr>
            </w:pPr>
          </w:p>
        </w:tc>
        <w:tc>
          <w:tcPr>
            <w:tcW w:w="4638" w:type="dxa"/>
          </w:tcPr>
          <w:p w14:paraId="01C50026" w14:textId="77777777" w:rsidR="002947D3" w:rsidRPr="00D23FFA" w:rsidRDefault="002947D3" w:rsidP="002F4033">
            <w:pPr>
              <w:jc w:val="center"/>
              <w:rPr>
                <w:b/>
              </w:rPr>
            </w:pPr>
            <w:r w:rsidRPr="00D23FFA">
              <w:rPr>
                <w:b/>
              </w:rPr>
              <w:t>АРЕНДАТОР</w:t>
            </w:r>
          </w:p>
        </w:tc>
      </w:tr>
      <w:tr w:rsidR="002947D3" w:rsidRPr="00D23FFA" w14:paraId="16A2A546" w14:textId="77777777" w:rsidTr="002F4033">
        <w:trPr>
          <w:trHeight w:val="587"/>
        </w:trPr>
        <w:tc>
          <w:tcPr>
            <w:tcW w:w="4968" w:type="dxa"/>
            <w:tcBorders>
              <w:bottom w:val="single" w:sz="4" w:space="0" w:color="auto"/>
            </w:tcBorders>
          </w:tcPr>
          <w:p w14:paraId="7F4EF9E4" w14:textId="77777777" w:rsidR="002947D3" w:rsidRPr="00D23FFA" w:rsidRDefault="002947D3" w:rsidP="002F4033">
            <w:pPr>
              <w:rPr>
                <w:b/>
              </w:rPr>
            </w:pPr>
          </w:p>
          <w:p w14:paraId="13D58A74" w14:textId="77777777" w:rsidR="002947D3" w:rsidRPr="00D23FFA" w:rsidRDefault="002947D3" w:rsidP="002F4033">
            <w:pPr>
              <w:rPr>
                <w:b/>
              </w:rPr>
            </w:pPr>
            <w:r w:rsidRPr="00D23FFA">
              <w:rPr>
                <w:b/>
              </w:rPr>
              <w:t>Начальник</w:t>
            </w:r>
          </w:p>
          <w:p w14:paraId="022D49E7" w14:textId="77777777" w:rsidR="002947D3" w:rsidRPr="00D23FFA" w:rsidRDefault="002947D3" w:rsidP="002F4033">
            <w:pPr>
              <w:rPr>
                <w:b/>
              </w:rPr>
            </w:pPr>
          </w:p>
          <w:p w14:paraId="1E78DA84" w14:textId="77777777" w:rsidR="002947D3" w:rsidRPr="00D23FFA" w:rsidRDefault="002947D3" w:rsidP="002F4033">
            <w:pPr>
              <w:jc w:val="right"/>
              <w:rPr>
                <w:b/>
              </w:rPr>
            </w:pPr>
            <w:r w:rsidRPr="00D23FFA">
              <w:rPr>
                <w:b/>
              </w:rPr>
              <w:t>/О.Я. Корнева/</w:t>
            </w:r>
          </w:p>
        </w:tc>
        <w:tc>
          <w:tcPr>
            <w:tcW w:w="385" w:type="dxa"/>
          </w:tcPr>
          <w:p w14:paraId="1D63CB41" w14:textId="77777777" w:rsidR="002947D3" w:rsidRPr="00D23FFA" w:rsidRDefault="002947D3" w:rsidP="002F4033">
            <w:pPr>
              <w:rPr>
                <w:b/>
              </w:rPr>
            </w:pPr>
          </w:p>
        </w:tc>
        <w:tc>
          <w:tcPr>
            <w:tcW w:w="4638" w:type="dxa"/>
            <w:tcBorders>
              <w:bottom w:val="single" w:sz="4" w:space="0" w:color="auto"/>
            </w:tcBorders>
          </w:tcPr>
          <w:p w14:paraId="18794A2B" w14:textId="77777777" w:rsidR="002947D3" w:rsidRPr="00D23FFA" w:rsidRDefault="002947D3" w:rsidP="002F4033">
            <w:pPr>
              <w:rPr>
                <w:b/>
              </w:rPr>
            </w:pPr>
          </w:p>
          <w:p w14:paraId="001F0707" w14:textId="77777777" w:rsidR="002947D3" w:rsidRPr="00D23FFA" w:rsidRDefault="002947D3" w:rsidP="002F4033">
            <w:pPr>
              <w:rPr>
                <w:b/>
              </w:rPr>
            </w:pPr>
            <w:r w:rsidRPr="00D23FFA">
              <w:rPr>
                <w:b/>
              </w:rPr>
              <w:t>___________________</w:t>
            </w:r>
          </w:p>
          <w:p w14:paraId="415D3BE2" w14:textId="77777777" w:rsidR="002947D3" w:rsidRPr="00D23FFA" w:rsidRDefault="002947D3" w:rsidP="002F4033">
            <w:pPr>
              <w:rPr>
                <w:b/>
              </w:rPr>
            </w:pPr>
          </w:p>
          <w:p w14:paraId="30CF2A9D" w14:textId="77777777" w:rsidR="002947D3" w:rsidRPr="00D23FFA" w:rsidRDefault="002947D3" w:rsidP="002F4033">
            <w:pPr>
              <w:jc w:val="right"/>
              <w:rPr>
                <w:b/>
              </w:rPr>
            </w:pPr>
            <w:r w:rsidRPr="00D23FFA">
              <w:rPr>
                <w:b/>
              </w:rPr>
              <w:t xml:space="preserve">           /                                 /                             </w:t>
            </w:r>
          </w:p>
        </w:tc>
      </w:tr>
      <w:tr w:rsidR="002947D3" w:rsidRPr="00D23FFA" w14:paraId="0A4F4545" w14:textId="77777777" w:rsidTr="002F4033">
        <w:trPr>
          <w:trHeight w:val="70"/>
        </w:trPr>
        <w:tc>
          <w:tcPr>
            <w:tcW w:w="4968" w:type="dxa"/>
            <w:tcBorders>
              <w:top w:val="single" w:sz="4" w:space="0" w:color="auto"/>
            </w:tcBorders>
          </w:tcPr>
          <w:p w14:paraId="78AB38E8" w14:textId="77777777" w:rsidR="002947D3" w:rsidRPr="00D23FFA" w:rsidRDefault="002947D3" w:rsidP="002F4033"/>
          <w:p w14:paraId="5BB30B40" w14:textId="77777777" w:rsidR="002947D3" w:rsidRPr="00D23FFA" w:rsidRDefault="002947D3" w:rsidP="002F4033">
            <w:r w:rsidRPr="00D23FFA">
              <w:t xml:space="preserve">м.п. </w:t>
            </w:r>
          </w:p>
        </w:tc>
        <w:tc>
          <w:tcPr>
            <w:tcW w:w="385" w:type="dxa"/>
          </w:tcPr>
          <w:p w14:paraId="7EC37089" w14:textId="77777777" w:rsidR="002947D3" w:rsidRPr="00D23FFA" w:rsidRDefault="002947D3" w:rsidP="002F4033">
            <w:pPr>
              <w:rPr>
                <w:b/>
              </w:rPr>
            </w:pPr>
          </w:p>
        </w:tc>
        <w:tc>
          <w:tcPr>
            <w:tcW w:w="4638" w:type="dxa"/>
            <w:tcBorders>
              <w:top w:val="single" w:sz="4" w:space="0" w:color="auto"/>
            </w:tcBorders>
          </w:tcPr>
          <w:p w14:paraId="2AC13341" w14:textId="77777777" w:rsidR="002947D3" w:rsidRPr="00D23FFA" w:rsidRDefault="002947D3" w:rsidP="002F4033"/>
          <w:p w14:paraId="50D80547" w14:textId="77777777" w:rsidR="002947D3" w:rsidRPr="00D23FFA" w:rsidRDefault="002947D3" w:rsidP="002F4033">
            <w:pPr>
              <w:rPr>
                <w:b/>
              </w:rPr>
            </w:pPr>
            <w:r w:rsidRPr="00D23FFA">
              <w:t>м.п.</w:t>
            </w:r>
          </w:p>
        </w:tc>
      </w:tr>
    </w:tbl>
    <w:p w14:paraId="1E211EB1" w14:textId="77777777" w:rsidR="002947D3" w:rsidRPr="00D23FFA" w:rsidRDefault="002947D3" w:rsidP="002947D3">
      <w:pPr>
        <w:tabs>
          <w:tab w:val="left" w:pos="7513"/>
        </w:tabs>
        <w:spacing w:before="40"/>
      </w:pPr>
    </w:p>
    <w:p w14:paraId="77A32FBC" w14:textId="77777777" w:rsidR="002947D3" w:rsidRPr="00D23FFA" w:rsidRDefault="002947D3" w:rsidP="002947D3">
      <w:pPr>
        <w:tabs>
          <w:tab w:val="left" w:pos="7513"/>
        </w:tabs>
        <w:spacing w:before="40"/>
        <w:ind w:left="6237"/>
      </w:pPr>
    </w:p>
    <w:p w14:paraId="4A6B2B6B" w14:textId="77777777" w:rsidR="002947D3" w:rsidRPr="00D23FFA" w:rsidRDefault="002947D3" w:rsidP="002947D3">
      <w:pPr>
        <w:jc w:val="right"/>
        <w:rPr>
          <w:sz w:val="20"/>
        </w:rPr>
      </w:pPr>
      <w:r w:rsidRPr="00D23FFA">
        <w:br w:type="page"/>
      </w:r>
      <w:r w:rsidRPr="00D23FFA">
        <w:rPr>
          <w:sz w:val="20"/>
        </w:rPr>
        <w:lastRenderedPageBreak/>
        <w:t xml:space="preserve">Приложение № 2 </w:t>
      </w:r>
    </w:p>
    <w:p w14:paraId="0C6D85E9" w14:textId="77777777" w:rsidR="002947D3" w:rsidRPr="00D23FFA" w:rsidRDefault="002947D3" w:rsidP="002947D3">
      <w:pPr>
        <w:tabs>
          <w:tab w:val="left" w:pos="7513"/>
        </w:tabs>
        <w:jc w:val="right"/>
        <w:rPr>
          <w:color w:val="000000"/>
          <w:sz w:val="20"/>
        </w:rPr>
      </w:pPr>
      <w:r w:rsidRPr="00D23FFA">
        <w:rPr>
          <w:color w:val="000000"/>
          <w:sz w:val="20"/>
        </w:rPr>
        <w:t>к договору № А/1</w:t>
      </w:r>
    </w:p>
    <w:p w14:paraId="60B6ED8C" w14:textId="77777777" w:rsidR="002947D3" w:rsidRPr="00D23FFA" w:rsidRDefault="002947D3" w:rsidP="002947D3">
      <w:pPr>
        <w:tabs>
          <w:tab w:val="left" w:pos="7513"/>
        </w:tabs>
        <w:jc w:val="right"/>
        <w:rPr>
          <w:color w:val="000000"/>
          <w:sz w:val="20"/>
        </w:rPr>
      </w:pPr>
      <w:r w:rsidRPr="00D23FFA">
        <w:rPr>
          <w:color w:val="000000"/>
          <w:sz w:val="20"/>
        </w:rPr>
        <w:t>от «___» __________ 202__ г.</w:t>
      </w:r>
    </w:p>
    <w:p w14:paraId="64C3ECA6" w14:textId="77777777" w:rsidR="002947D3" w:rsidRPr="00D23FFA" w:rsidRDefault="002947D3" w:rsidP="002947D3">
      <w:pPr>
        <w:jc w:val="center"/>
        <w:rPr>
          <w:b/>
          <w:bCs/>
        </w:rPr>
      </w:pPr>
    </w:p>
    <w:p w14:paraId="4B5A7F82" w14:textId="77777777" w:rsidR="002947D3" w:rsidRPr="00D23FFA" w:rsidRDefault="002947D3" w:rsidP="002947D3">
      <w:pPr>
        <w:jc w:val="center"/>
        <w:rPr>
          <w:b/>
          <w:bCs/>
        </w:rPr>
      </w:pPr>
      <w:r w:rsidRPr="00D23FFA">
        <w:rPr>
          <w:b/>
          <w:bCs/>
        </w:rPr>
        <w:t>АКТ ПРИЕМА-ПЕРЕДАЧИ</w:t>
      </w:r>
    </w:p>
    <w:p w14:paraId="69DA8AF2" w14:textId="77777777" w:rsidR="002947D3" w:rsidRPr="00D23FFA" w:rsidRDefault="002947D3" w:rsidP="002947D3">
      <w:pPr>
        <w:jc w:val="center"/>
        <w:rPr>
          <w:b/>
          <w:bCs/>
        </w:rPr>
      </w:pPr>
      <w:r w:rsidRPr="00D23FFA">
        <w:rPr>
          <w:b/>
          <w:bCs/>
        </w:rPr>
        <w:t>к договору № А/1 от «___» __________ 202__ г. аренды нежилого помещения</w:t>
      </w:r>
    </w:p>
    <w:p w14:paraId="00115543" w14:textId="77777777" w:rsidR="002947D3" w:rsidRPr="00D23FFA" w:rsidRDefault="002947D3" w:rsidP="002947D3">
      <w:pPr>
        <w:jc w:val="center"/>
      </w:pPr>
    </w:p>
    <w:p w14:paraId="34009BAB" w14:textId="77777777" w:rsidR="002947D3" w:rsidRPr="00D23FFA" w:rsidRDefault="002947D3" w:rsidP="002947D3">
      <w:pPr>
        <w:jc w:val="center"/>
        <w:rPr>
          <w:b/>
        </w:rPr>
      </w:pPr>
      <w:r w:rsidRPr="00D23FFA">
        <w:rPr>
          <w:b/>
        </w:rPr>
        <w:t>г. Алдан</w:t>
      </w:r>
      <w:r w:rsidRPr="00D23FFA">
        <w:rPr>
          <w:b/>
        </w:rPr>
        <w:tab/>
      </w:r>
      <w:r w:rsidRPr="00D23FFA">
        <w:rPr>
          <w:b/>
        </w:rPr>
        <w:tab/>
      </w:r>
      <w:r w:rsidRPr="00D23FFA">
        <w:rPr>
          <w:b/>
        </w:rPr>
        <w:tab/>
      </w:r>
      <w:r w:rsidRPr="00D23FFA">
        <w:rPr>
          <w:b/>
        </w:rPr>
        <w:tab/>
      </w:r>
      <w:r w:rsidRPr="00D23FFA">
        <w:rPr>
          <w:b/>
        </w:rPr>
        <w:tab/>
      </w:r>
      <w:r w:rsidRPr="00D23FFA">
        <w:rPr>
          <w:b/>
        </w:rPr>
        <w:tab/>
      </w:r>
      <w:r w:rsidRPr="00D23FFA">
        <w:rPr>
          <w:b/>
        </w:rPr>
        <w:tab/>
      </w:r>
      <w:r w:rsidRPr="00D23FFA">
        <w:rPr>
          <w:b/>
        </w:rPr>
        <w:tab/>
      </w:r>
      <w:r w:rsidRPr="00D23FFA">
        <w:rPr>
          <w:b/>
        </w:rPr>
        <w:tab/>
        <w:t>«___» __________ 202__ г.</w:t>
      </w:r>
    </w:p>
    <w:p w14:paraId="1660CF09" w14:textId="77777777" w:rsidR="002947D3" w:rsidRPr="00D23FFA" w:rsidRDefault="002947D3" w:rsidP="002947D3"/>
    <w:p w14:paraId="1AF33A34" w14:textId="77777777" w:rsidR="002947D3" w:rsidRPr="00D23FFA" w:rsidRDefault="002947D3" w:rsidP="002947D3">
      <w:pPr>
        <w:ind w:firstLine="708"/>
        <w:jc w:val="both"/>
      </w:pPr>
      <w:r w:rsidRPr="00D23FFA">
        <w:rPr>
          <w:b/>
        </w:rPr>
        <w:t>МУНИЦИПАЛЬНОЕ БЮДЖЕТНОЕ УЧРЕЖДЕНИЕ «БИЗНЕС-ИНКУБАТОР АЛДАНСКОГО РАЙОНА»,</w:t>
      </w:r>
      <w:r w:rsidRPr="00D23FFA">
        <w:t xml:space="preserve"> именуемое в дальнейшем </w:t>
      </w:r>
      <w:r w:rsidRPr="00D23FFA">
        <w:rPr>
          <w:b/>
        </w:rPr>
        <w:t>«АРЕНДОДАТЕЛЬ»</w:t>
      </w:r>
      <w:r w:rsidRPr="00D23FFA">
        <w:t xml:space="preserve">, в лице Начальника Корневой Ольги Яковлевны, действующей на основании Устава, с одной стороны, и </w:t>
      </w:r>
      <w:r w:rsidRPr="00D23FFA">
        <w:rPr>
          <w:b/>
        </w:rPr>
        <w:t xml:space="preserve">___________________________________________________________________________ </w:t>
      </w:r>
      <w:r w:rsidRPr="00D23FFA">
        <w:t xml:space="preserve">, именуемое в дальнейшем </w:t>
      </w:r>
      <w:r w:rsidRPr="00D23FFA">
        <w:rPr>
          <w:b/>
        </w:rPr>
        <w:t>«АРЕНДАТОР»</w:t>
      </w:r>
      <w:r w:rsidRPr="00D23FFA">
        <w:t>, в лице _____________________________________ , действующего на основании ___________________________ , с другой стороны, подписали настоящий акт приема-передачи о нижеследующем:</w:t>
      </w:r>
    </w:p>
    <w:p w14:paraId="000C9DA2" w14:textId="77777777" w:rsidR="002947D3" w:rsidRPr="00D23FFA" w:rsidRDefault="002947D3" w:rsidP="002947D3">
      <w:pPr>
        <w:tabs>
          <w:tab w:val="num" w:pos="1620"/>
        </w:tabs>
        <w:ind w:firstLine="720"/>
        <w:jc w:val="both"/>
      </w:pPr>
      <w:r w:rsidRPr="00D23FFA">
        <w:t>1. АРЕНДОДАТЕЛЬ передает во временное пользование нежилое помещение в Бизнес-инкубаторе Алданского района (далее – Помещение), расположенном по адресу: Республика Саха (Якутия), Алданский район, г. Алдан, ул. 50 Лет ВЛКСМ, д. 2,</w:t>
      </w:r>
      <w:r w:rsidRPr="00D23FFA">
        <w:rPr>
          <w:rFonts w:eastAsia="SimSun"/>
          <w:b/>
          <w:lang w:eastAsia="zh-CN"/>
        </w:rPr>
        <w:t xml:space="preserve"> </w:t>
      </w:r>
      <w:r w:rsidRPr="00D23FFA">
        <w:rPr>
          <w:b/>
          <w:bCs/>
        </w:rPr>
        <w:t>каб. № 3 на 1 этаже общей площадью 33,9 кв.м.</w:t>
      </w:r>
      <w:r w:rsidRPr="00D23FFA">
        <w:rPr>
          <w:bCs/>
        </w:rPr>
        <w:t>, а</w:t>
      </w:r>
      <w:r w:rsidRPr="00D23FFA">
        <w:t xml:space="preserve"> АРЕНДАТОР принимает Помещение, указанное в настоящем акте в соответствии с условиями Договора аренды нежилого помещения.</w:t>
      </w:r>
    </w:p>
    <w:p w14:paraId="7F0800ED" w14:textId="77777777" w:rsidR="002947D3" w:rsidRPr="00D23FFA" w:rsidRDefault="002947D3" w:rsidP="002947D3">
      <w:pPr>
        <w:tabs>
          <w:tab w:val="num" w:pos="1620"/>
        </w:tabs>
        <w:ind w:firstLine="720"/>
        <w:jc w:val="both"/>
      </w:pPr>
      <w:r w:rsidRPr="00D23FFA">
        <w:t xml:space="preserve">2. АРЕНДАТОР подтверждает, что принимаемое им Помещение </w:t>
      </w:r>
      <w:bookmarkStart w:id="17" w:name="_Hlk94777990"/>
      <w:r w:rsidRPr="00D23FFA">
        <w:t>и имущество, находящееся в нём</w:t>
      </w:r>
      <w:bookmarkEnd w:id="17"/>
      <w:r w:rsidRPr="00D23FFA">
        <w:t xml:space="preserve">, соответствует заявленным в поданной заявке и Бизнес-плане целям, задачам и требованиям.  </w:t>
      </w:r>
    </w:p>
    <w:p w14:paraId="71188353" w14:textId="77777777" w:rsidR="002947D3" w:rsidRPr="00D23FFA" w:rsidRDefault="002947D3" w:rsidP="002947D3">
      <w:pPr>
        <w:tabs>
          <w:tab w:val="num" w:pos="1620"/>
        </w:tabs>
        <w:ind w:firstLine="720"/>
        <w:jc w:val="both"/>
      </w:pPr>
      <w:r w:rsidRPr="00D23FFA">
        <w:t>3. Вместе с нежилым помещением в пользование АРЕНДАТОРА передается следующее имущество:</w:t>
      </w:r>
      <w:r w:rsidRPr="00D23FFA">
        <w:rPr>
          <w:b/>
          <w:bCs/>
        </w:rPr>
        <w:t xml:space="preserve"> </w:t>
      </w:r>
    </w:p>
    <w:p w14:paraId="5472FF1D" w14:textId="77777777" w:rsidR="002947D3" w:rsidRPr="00D23FFA" w:rsidRDefault="002947D3" w:rsidP="002947D3">
      <w:pPr>
        <w:tabs>
          <w:tab w:val="num" w:pos="1620"/>
        </w:tabs>
        <w:ind w:firstLine="720"/>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715"/>
        <w:gridCol w:w="1272"/>
        <w:gridCol w:w="2265"/>
        <w:gridCol w:w="2253"/>
      </w:tblGrid>
      <w:tr w:rsidR="002947D3" w:rsidRPr="00D23FFA" w14:paraId="0B11CBF1" w14:textId="77777777" w:rsidTr="002F4033">
        <w:tc>
          <w:tcPr>
            <w:tcW w:w="632" w:type="dxa"/>
          </w:tcPr>
          <w:p w14:paraId="5AB1CE08" w14:textId="77777777" w:rsidR="002947D3" w:rsidRPr="00D23FFA" w:rsidRDefault="002947D3" w:rsidP="002F4033">
            <w:pPr>
              <w:tabs>
                <w:tab w:val="num" w:pos="1620"/>
              </w:tabs>
              <w:jc w:val="center"/>
              <w:rPr>
                <w:b/>
              </w:rPr>
            </w:pPr>
            <w:r w:rsidRPr="00D23FFA">
              <w:rPr>
                <w:b/>
              </w:rPr>
              <w:t>№</w:t>
            </w:r>
          </w:p>
        </w:tc>
        <w:tc>
          <w:tcPr>
            <w:tcW w:w="3715" w:type="dxa"/>
          </w:tcPr>
          <w:p w14:paraId="7239E238" w14:textId="77777777" w:rsidR="002947D3" w:rsidRPr="00D23FFA" w:rsidRDefault="002947D3" w:rsidP="002F4033">
            <w:pPr>
              <w:tabs>
                <w:tab w:val="num" w:pos="1620"/>
              </w:tabs>
              <w:jc w:val="center"/>
              <w:rPr>
                <w:b/>
              </w:rPr>
            </w:pPr>
            <w:r w:rsidRPr="00D23FFA">
              <w:rPr>
                <w:b/>
              </w:rPr>
              <w:t>Наименование</w:t>
            </w:r>
          </w:p>
        </w:tc>
        <w:tc>
          <w:tcPr>
            <w:tcW w:w="1272" w:type="dxa"/>
          </w:tcPr>
          <w:p w14:paraId="31A86BF7" w14:textId="77777777" w:rsidR="002947D3" w:rsidRPr="00D23FFA" w:rsidRDefault="002947D3" w:rsidP="002F4033">
            <w:pPr>
              <w:tabs>
                <w:tab w:val="num" w:pos="1620"/>
              </w:tabs>
              <w:jc w:val="center"/>
              <w:rPr>
                <w:b/>
              </w:rPr>
            </w:pPr>
            <w:r w:rsidRPr="00D23FFA">
              <w:rPr>
                <w:b/>
              </w:rPr>
              <w:t>Кол</w:t>
            </w:r>
            <w:r w:rsidRPr="00D23FFA">
              <w:rPr>
                <w:b/>
                <w:lang w:val="en-US"/>
              </w:rPr>
              <w:t>-</w:t>
            </w:r>
            <w:r w:rsidRPr="00D23FFA">
              <w:rPr>
                <w:b/>
              </w:rPr>
              <w:t>во</w:t>
            </w:r>
          </w:p>
        </w:tc>
        <w:tc>
          <w:tcPr>
            <w:tcW w:w="2265" w:type="dxa"/>
          </w:tcPr>
          <w:p w14:paraId="2542B2AE" w14:textId="77777777" w:rsidR="002947D3" w:rsidRPr="00D23FFA" w:rsidRDefault="002947D3" w:rsidP="002F4033">
            <w:pPr>
              <w:tabs>
                <w:tab w:val="num" w:pos="1620"/>
              </w:tabs>
              <w:jc w:val="center"/>
              <w:rPr>
                <w:b/>
              </w:rPr>
            </w:pPr>
            <w:r w:rsidRPr="00D23FFA">
              <w:rPr>
                <w:b/>
              </w:rPr>
              <w:t>Инв. номер</w:t>
            </w:r>
          </w:p>
        </w:tc>
        <w:tc>
          <w:tcPr>
            <w:tcW w:w="2253" w:type="dxa"/>
          </w:tcPr>
          <w:p w14:paraId="0ACD8FC9" w14:textId="77777777" w:rsidR="002947D3" w:rsidRPr="00D23FFA" w:rsidRDefault="002947D3" w:rsidP="002F4033">
            <w:pPr>
              <w:tabs>
                <w:tab w:val="num" w:pos="1620"/>
              </w:tabs>
              <w:jc w:val="center"/>
              <w:rPr>
                <w:b/>
              </w:rPr>
            </w:pPr>
            <w:r w:rsidRPr="00D23FFA">
              <w:rPr>
                <w:b/>
              </w:rPr>
              <w:t>Сер. номер</w:t>
            </w:r>
          </w:p>
        </w:tc>
      </w:tr>
      <w:tr w:rsidR="002947D3" w:rsidRPr="00D23FFA" w14:paraId="58FA0EEE" w14:textId="77777777" w:rsidTr="002F4033">
        <w:tc>
          <w:tcPr>
            <w:tcW w:w="632" w:type="dxa"/>
            <w:vAlign w:val="center"/>
          </w:tcPr>
          <w:p w14:paraId="44C99FB0" w14:textId="77777777" w:rsidR="002947D3" w:rsidRPr="00D23FFA" w:rsidRDefault="002947D3" w:rsidP="002F4033">
            <w:pPr>
              <w:tabs>
                <w:tab w:val="num" w:pos="1620"/>
              </w:tabs>
              <w:jc w:val="center"/>
            </w:pPr>
            <w:r w:rsidRPr="00D23FFA">
              <w:t>1</w:t>
            </w:r>
          </w:p>
        </w:tc>
        <w:tc>
          <w:tcPr>
            <w:tcW w:w="3715" w:type="dxa"/>
          </w:tcPr>
          <w:p w14:paraId="05FFF331" w14:textId="77777777" w:rsidR="002947D3" w:rsidRPr="00D23FFA" w:rsidRDefault="002947D3" w:rsidP="002F4033">
            <w:pPr>
              <w:tabs>
                <w:tab w:val="num" w:pos="1620"/>
              </w:tabs>
            </w:pPr>
            <w:r w:rsidRPr="00D23FFA">
              <w:t>Стол компьютерный со встроенной тумбой</w:t>
            </w:r>
          </w:p>
        </w:tc>
        <w:tc>
          <w:tcPr>
            <w:tcW w:w="1272" w:type="dxa"/>
          </w:tcPr>
          <w:p w14:paraId="47214085" w14:textId="77777777" w:rsidR="002947D3" w:rsidRPr="00D23FFA" w:rsidRDefault="002947D3" w:rsidP="002F4033">
            <w:pPr>
              <w:tabs>
                <w:tab w:val="num" w:pos="1620"/>
              </w:tabs>
              <w:jc w:val="center"/>
              <w:rPr>
                <w:lang w:val="en-US"/>
              </w:rPr>
            </w:pPr>
            <w:r w:rsidRPr="00D23FFA">
              <w:rPr>
                <w:lang w:val="en-US"/>
              </w:rPr>
              <w:t>1</w:t>
            </w:r>
          </w:p>
        </w:tc>
        <w:tc>
          <w:tcPr>
            <w:tcW w:w="2265" w:type="dxa"/>
            <w:vAlign w:val="center"/>
          </w:tcPr>
          <w:p w14:paraId="61B4FE1D" w14:textId="77777777" w:rsidR="002947D3" w:rsidRPr="00D23FFA" w:rsidRDefault="002947D3" w:rsidP="002F4033">
            <w:pPr>
              <w:tabs>
                <w:tab w:val="num" w:pos="1620"/>
              </w:tabs>
              <w:jc w:val="center"/>
            </w:pPr>
          </w:p>
        </w:tc>
        <w:tc>
          <w:tcPr>
            <w:tcW w:w="2253" w:type="dxa"/>
          </w:tcPr>
          <w:p w14:paraId="77858988" w14:textId="77777777" w:rsidR="002947D3" w:rsidRPr="00D23FFA" w:rsidRDefault="002947D3" w:rsidP="002F4033">
            <w:pPr>
              <w:tabs>
                <w:tab w:val="num" w:pos="1620"/>
              </w:tabs>
              <w:jc w:val="center"/>
            </w:pPr>
          </w:p>
        </w:tc>
      </w:tr>
      <w:tr w:rsidR="002947D3" w:rsidRPr="00D23FFA" w14:paraId="55749F94" w14:textId="77777777" w:rsidTr="002F4033">
        <w:tc>
          <w:tcPr>
            <w:tcW w:w="632" w:type="dxa"/>
            <w:vAlign w:val="center"/>
          </w:tcPr>
          <w:p w14:paraId="0C1BA94A" w14:textId="77777777" w:rsidR="002947D3" w:rsidRPr="00D23FFA" w:rsidRDefault="002947D3" w:rsidP="002F4033">
            <w:pPr>
              <w:tabs>
                <w:tab w:val="num" w:pos="1620"/>
              </w:tabs>
              <w:jc w:val="center"/>
            </w:pPr>
            <w:r w:rsidRPr="00D23FFA">
              <w:t>2</w:t>
            </w:r>
          </w:p>
        </w:tc>
        <w:tc>
          <w:tcPr>
            <w:tcW w:w="3715" w:type="dxa"/>
          </w:tcPr>
          <w:p w14:paraId="1C3A33C8" w14:textId="77777777" w:rsidR="002947D3" w:rsidRPr="00D23FFA" w:rsidRDefault="002947D3" w:rsidP="002F4033">
            <w:pPr>
              <w:tabs>
                <w:tab w:val="num" w:pos="1620"/>
              </w:tabs>
            </w:pPr>
            <w:r w:rsidRPr="00D23FFA">
              <w:t>Тумба для офисной техники</w:t>
            </w:r>
          </w:p>
        </w:tc>
        <w:tc>
          <w:tcPr>
            <w:tcW w:w="1272" w:type="dxa"/>
          </w:tcPr>
          <w:p w14:paraId="7FE14676" w14:textId="77777777" w:rsidR="002947D3" w:rsidRPr="00D23FFA" w:rsidRDefault="002947D3" w:rsidP="002F4033">
            <w:pPr>
              <w:tabs>
                <w:tab w:val="num" w:pos="1620"/>
              </w:tabs>
              <w:jc w:val="center"/>
            </w:pPr>
            <w:r w:rsidRPr="00D23FFA">
              <w:t>1</w:t>
            </w:r>
          </w:p>
        </w:tc>
        <w:tc>
          <w:tcPr>
            <w:tcW w:w="2265" w:type="dxa"/>
            <w:vAlign w:val="center"/>
          </w:tcPr>
          <w:p w14:paraId="00590FA9" w14:textId="77777777" w:rsidR="002947D3" w:rsidRPr="00D23FFA" w:rsidRDefault="002947D3" w:rsidP="002F4033">
            <w:pPr>
              <w:tabs>
                <w:tab w:val="num" w:pos="1620"/>
              </w:tabs>
              <w:jc w:val="center"/>
            </w:pPr>
          </w:p>
        </w:tc>
        <w:tc>
          <w:tcPr>
            <w:tcW w:w="2253" w:type="dxa"/>
          </w:tcPr>
          <w:p w14:paraId="73BA845B" w14:textId="77777777" w:rsidR="002947D3" w:rsidRPr="00D23FFA" w:rsidRDefault="002947D3" w:rsidP="002F4033">
            <w:pPr>
              <w:tabs>
                <w:tab w:val="num" w:pos="1620"/>
              </w:tabs>
              <w:jc w:val="center"/>
            </w:pPr>
          </w:p>
        </w:tc>
      </w:tr>
      <w:tr w:rsidR="002947D3" w:rsidRPr="00D23FFA" w14:paraId="51E32702" w14:textId="77777777" w:rsidTr="002F4033">
        <w:tc>
          <w:tcPr>
            <w:tcW w:w="632" w:type="dxa"/>
            <w:vAlign w:val="center"/>
          </w:tcPr>
          <w:p w14:paraId="761AD70A" w14:textId="77777777" w:rsidR="002947D3" w:rsidRPr="00D23FFA" w:rsidRDefault="002947D3" w:rsidP="002F4033">
            <w:pPr>
              <w:tabs>
                <w:tab w:val="num" w:pos="1620"/>
              </w:tabs>
              <w:jc w:val="center"/>
            </w:pPr>
            <w:r w:rsidRPr="00D23FFA">
              <w:t>3</w:t>
            </w:r>
          </w:p>
        </w:tc>
        <w:tc>
          <w:tcPr>
            <w:tcW w:w="3715" w:type="dxa"/>
          </w:tcPr>
          <w:p w14:paraId="7EB89882" w14:textId="77777777" w:rsidR="002947D3" w:rsidRPr="00D23FFA" w:rsidRDefault="002947D3" w:rsidP="002F4033">
            <w:pPr>
              <w:tabs>
                <w:tab w:val="num" w:pos="1620"/>
              </w:tabs>
            </w:pPr>
            <w:r w:rsidRPr="00D23FFA">
              <w:t>Стул офисный полумягкий</w:t>
            </w:r>
          </w:p>
        </w:tc>
        <w:tc>
          <w:tcPr>
            <w:tcW w:w="1272" w:type="dxa"/>
          </w:tcPr>
          <w:p w14:paraId="0ABFB96D" w14:textId="77777777" w:rsidR="002947D3" w:rsidRPr="00D23FFA" w:rsidRDefault="002947D3" w:rsidP="002F4033">
            <w:pPr>
              <w:tabs>
                <w:tab w:val="num" w:pos="1620"/>
              </w:tabs>
              <w:jc w:val="center"/>
            </w:pPr>
            <w:r w:rsidRPr="00D23FFA">
              <w:t>1</w:t>
            </w:r>
          </w:p>
        </w:tc>
        <w:tc>
          <w:tcPr>
            <w:tcW w:w="2265" w:type="dxa"/>
            <w:vAlign w:val="center"/>
          </w:tcPr>
          <w:p w14:paraId="78394A5C" w14:textId="77777777" w:rsidR="002947D3" w:rsidRPr="00D23FFA" w:rsidRDefault="002947D3" w:rsidP="002F4033">
            <w:pPr>
              <w:tabs>
                <w:tab w:val="num" w:pos="1620"/>
              </w:tabs>
              <w:jc w:val="center"/>
              <w:rPr>
                <w:lang w:val="en-US"/>
              </w:rPr>
            </w:pPr>
          </w:p>
        </w:tc>
        <w:tc>
          <w:tcPr>
            <w:tcW w:w="2253" w:type="dxa"/>
          </w:tcPr>
          <w:p w14:paraId="48E69B5D" w14:textId="77777777" w:rsidR="002947D3" w:rsidRPr="00D23FFA" w:rsidRDefault="002947D3" w:rsidP="002F4033">
            <w:pPr>
              <w:tabs>
                <w:tab w:val="num" w:pos="1620"/>
              </w:tabs>
              <w:jc w:val="center"/>
            </w:pPr>
          </w:p>
        </w:tc>
      </w:tr>
      <w:tr w:rsidR="002947D3" w:rsidRPr="00D23FFA" w14:paraId="49B28D87" w14:textId="77777777" w:rsidTr="002F4033">
        <w:tc>
          <w:tcPr>
            <w:tcW w:w="632" w:type="dxa"/>
            <w:vAlign w:val="center"/>
          </w:tcPr>
          <w:p w14:paraId="125C6AF8" w14:textId="77777777" w:rsidR="002947D3" w:rsidRPr="00D23FFA" w:rsidRDefault="002947D3" w:rsidP="002F4033">
            <w:pPr>
              <w:tabs>
                <w:tab w:val="num" w:pos="1620"/>
              </w:tabs>
              <w:jc w:val="center"/>
            </w:pPr>
            <w:r w:rsidRPr="00D23FFA">
              <w:t>4</w:t>
            </w:r>
          </w:p>
        </w:tc>
        <w:tc>
          <w:tcPr>
            <w:tcW w:w="3715" w:type="dxa"/>
          </w:tcPr>
          <w:p w14:paraId="7E806D81" w14:textId="77777777" w:rsidR="002947D3" w:rsidRPr="00D23FFA" w:rsidRDefault="002947D3" w:rsidP="002F4033">
            <w:pPr>
              <w:tabs>
                <w:tab w:val="num" w:pos="1620"/>
              </w:tabs>
            </w:pPr>
            <w:r w:rsidRPr="00D23FFA">
              <w:t>Шкаф для одежды</w:t>
            </w:r>
          </w:p>
        </w:tc>
        <w:tc>
          <w:tcPr>
            <w:tcW w:w="1272" w:type="dxa"/>
          </w:tcPr>
          <w:p w14:paraId="1FF5DDA9" w14:textId="77777777" w:rsidR="002947D3" w:rsidRPr="00D23FFA" w:rsidRDefault="002947D3" w:rsidP="002F4033">
            <w:pPr>
              <w:tabs>
                <w:tab w:val="num" w:pos="1620"/>
              </w:tabs>
              <w:jc w:val="center"/>
            </w:pPr>
            <w:r w:rsidRPr="00D23FFA">
              <w:t>1</w:t>
            </w:r>
          </w:p>
        </w:tc>
        <w:tc>
          <w:tcPr>
            <w:tcW w:w="2265" w:type="dxa"/>
            <w:vAlign w:val="center"/>
          </w:tcPr>
          <w:p w14:paraId="3645502C" w14:textId="77777777" w:rsidR="002947D3" w:rsidRPr="00D23FFA" w:rsidRDefault="002947D3" w:rsidP="002F4033">
            <w:pPr>
              <w:tabs>
                <w:tab w:val="num" w:pos="1620"/>
              </w:tabs>
              <w:jc w:val="center"/>
            </w:pPr>
          </w:p>
        </w:tc>
        <w:tc>
          <w:tcPr>
            <w:tcW w:w="2253" w:type="dxa"/>
          </w:tcPr>
          <w:p w14:paraId="1C216F2B" w14:textId="77777777" w:rsidR="002947D3" w:rsidRPr="00D23FFA" w:rsidRDefault="002947D3" w:rsidP="002F4033">
            <w:pPr>
              <w:tabs>
                <w:tab w:val="num" w:pos="1620"/>
              </w:tabs>
              <w:jc w:val="center"/>
            </w:pPr>
          </w:p>
        </w:tc>
      </w:tr>
      <w:tr w:rsidR="002947D3" w:rsidRPr="00D23FFA" w14:paraId="3200BEDD" w14:textId="77777777" w:rsidTr="002F4033">
        <w:tc>
          <w:tcPr>
            <w:tcW w:w="632" w:type="dxa"/>
            <w:vAlign w:val="center"/>
          </w:tcPr>
          <w:p w14:paraId="61EC43C4" w14:textId="77777777" w:rsidR="002947D3" w:rsidRPr="00D23FFA" w:rsidRDefault="002947D3" w:rsidP="002F4033">
            <w:pPr>
              <w:tabs>
                <w:tab w:val="num" w:pos="1620"/>
              </w:tabs>
              <w:jc w:val="center"/>
            </w:pPr>
            <w:r w:rsidRPr="00D23FFA">
              <w:t>5</w:t>
            </w:r>
          </w:p>
        </w:tc>
        <w:tc>
          <w:tcPr>
            <w:tcW w:w="3715" w:type="dxa"/>
          </w:tcPr>
          <w:p w14:paraId="3FF09A3C" w14:textId="77777777" w:rsidR="002947D3" w:rsidRPr="00D23FFA" w:rsidRDefault="002947D3" w:rsidP="002F4033">
            <w:pPr>
              <w:tabs>
                <w:tab w:val="num" w:pos="1620"/>
              </w:tabs>
            </w:pPr>
            <w:r w:rsidRPr="00D23FFA">
              <w:t>Шкаф канцелярский</w:t>
            </w:r>
          </w:p>
        </w:tc>
        <w:tc>
          <w:tcPr>
            <w:tcW w:w="1272" w:type="dxa"/>
          </w:tcPr>
          <w:p w14:paraId="0C59B615" w14:textId="77777777" w:rsidR="002947D3" w:rsidRPr="00D23FFA" w:rsidRDefault="002947D3" w:rsidP="002F4033">
            <w:pPr>
              <w:tabs>
                <w:tab w:val="num" w:pos="1620"/>
              </w:tabs>
              <w:jc w:val="center"/>
            </w:pPr>
            <w:r w:rsidRPr="00D23FFA">
              <w:t>1</w:t>
            </w:r>
          </w:p>
        </w:tc>
        <w:tc>
          <w:tcPr>
            <w:tcW w:w="2265" w:type="dxa"/>
            <w:vAlign w:val="center"/>
          </w:tcPr>
          <w:p w14:paraId="68AB05A3" w14:textId="77777777" w:rsidR="002947D3" w:rsidRPr="00D23FFA" w:rsidRDefault="002947D3" w:rsidP="002F4033">
            <w:pPr>
              <w:tabs>
                <w:tab w:val="num" w:pos="1620"/>
              </w:tabs>
              <w:jc w:val="center"/>
            </w:pPr>
          </w:p>
        </w:tc>
        <w:tc>
          <w:tcPr>
            <w:tcW w:w="2253" w:type="dxa"/>
          </w:tcPr>
          <w:p w14:paraId="04043F65" w14:textId="77777777" w:rsidR="002947D3" w:rsidRPr="00D23FFA" w:rsidRDefault="002947D3" w:rsidP="002F4033">
            <w:pPr>
              <w:tabs>
                <w:tab w:val="num" w:pos="1620"/>
              </w:tabs>
              <w:jc w:val="center"/>
            </w:pPr>
          </w:p>
        </w:tc>
      </w:tr>
      <w:tr w:rsidR="002947D3" w:rsidRPr="00D23FFA" w14:paraId="25DAF922" w14:textId="77777777" w:rsidTr="002F4033">
        <w:tc>
          <w:tcPr>
            <w:tcW w:w="632" w:type="dxa"/>
            <w:vAlign w:val="center"/>
          </w:tcPr>
          <w:p w14:paraId="61A6EE76" w14:textId="77777777" w:rsidR="002947D3" w:rsidRPr="00D23FFA" w:rsidRDefault="002947D3" w:rsidP="002F4033">
            <w:pPr>
              <w:tabs>
                <w:tab w:val="num" w:pos="1620"/>
              </w:tabs>
              <w:jc w:val="center"/>
            </w:pPr>
            <w:r w:rsidRPr="00D23FFA">
              <w:t>6</w:t>
            </w:r>
          </w:p>
        </w:tc>
        <w:tc>
          <w:tcPr>
            <w:tcW w:w="3715" w:type="dxa"/>
          </w:tcPr>
          <w:p w14:paraId="5C171E53" w14:textId="77777777" w:rsidR="002947D3" w:rsidRPr="00D23FFA" w:rsidRDefault="002947D3" w:rsidP="002F4033">
            <w:pPr>
              <w:tabs>
                <w:tab w:val="num" w:pos="1620"/>
              </w:tabs>
            </w:pPr>
            <w:r w:rsidRPr="00D23FFA">
              <w:t>Стеллаж угловой 5 полок</w:t>
            </w:r>
          </w:p>
        </w:tc>
        <w:tc>
          <w:tcPr>
            <w:tcW w:w="1272" w:type="dxa"/>
          </w:tcPr>
          <w:p w14:paraId="7DF340D9" w14:textId="77777777" w:rsidR="002947D3" w:rsidRPr="00D23FFA" w:rsidRDefault="002947D3" w:rsidP="002F4033">
            <w:pPr>
              <w:tabs>
                <w:tab w:val="num" w:pos="1620"/>
              </w:tabs>
              <w:jc w:val="center"/>
            </w:pPr>
            <w:r w:rsidRPr="00D23FFA">
              <w:t>1</w:t>
            </w:r>
          </w:p>
        </w:tc>
        <w:tc>
          <w:tcPr>
            <w:tcW w:w="2265" w:type="dxa"/>
            <w:vAlign w:val="center"/>
          </w:tcPr>
          <w:p w14:paraId="780BB7D8" w14:textId="77777777" w:rsidR="002947D3" w:rsidRPr="00D23FFA" w:rsidRDefault="002947D3" w:rsidP="002F4033">
            <w:pPr>
              <w:tabs>
                <w:tab w:val="num" w:pos="1620"/>
              </w:tabs>
              <w:jc w:val="center"/>
            </w:pPr>
          </w:p>
        </w:tc>
        <w:tc>
          <w:tcPr>
            <w:tcW w:w="2253" w:type="dxa"/>
          </w:tcPr>
          <w:p w14:paraId="7498D2C6" w14:textId="77777777" w:rsidR="002947D3" w:rsidRPr="00D23FFA" w:rsidRDefault="002947D3" w:rsidP="002F4033">
            <w:pPr>
              <w:tabs>
                <w:tab w:val="num" w:pos="1620"/>
              </w:tabs>
              <w:jc w:val="center"/>
            </w:pPr>
          </w:p>
        </w:tc>
      </w:tr>
      <w:tr w:rsidR="002947D3" w:rsidRPr="00D23FFA" w14:paraId="417EFAA7" w14:textId="77777777" w:rsidTr="002F4033">
        <w:tc>
          <w:tcPr>
            <w:tcW w:w="632" w:type="dxa"/>
            <w:vAlign w:val="center"/>
          </w:tcPr>
          <w:p w14:paraId="5C9442ED" w14:textId="77777777" w:rsidR="002947D3" w:rsidRPr="00D23FFA" w:rsidRDefault="002947D3" w:rsidP="002F4033">
            <w:pPr>
              <w:tabs>
                <w:tab w:val="num" w:pos="1620"/>
              </w:tabs>
              <w:jc w:val="center"/>
            </w:pPr>
            <w:r w:rsidRPr="00D23FFA">
              <w:t>7</w:t>
            </w:r>
          </w:p>
        </w:tc>
        <w:tc>
          <w:tcPr>
            <w:tcW w:w="3715" w:type="dxa"/>
          </w:tcPr>
          <w:p w14:paraId="3ED85311" w14:textId="77777777" w:rsidR="002947D3" w:rsidRPr="00D23FFA" w:rsidRDefault="002947D3" w:rsidP="002F4033">
            <w:pPr>
              <w:tabs>
                <w:tab w:val="num" w:pos="1620"/>
              </w:tabs>
            </w:pPr>
            <w:r w:rsidRPr="00D23FFA">
              <w:t>Жалюзи для окон</w:t>
            </w:r>
          </w:p>
        </w:tc>
        <w:tc>
          <w:tcPr>
            <w:tcW w:w="1272" w:type="dxa"/>
          </w:tcPr>
          <w:p w14:paraId="0BF78C45" w14:textId="77777777" w:rsidR="002947D3" w:rsidRPr="00D23FFA" w:rsidRDefault="002947D3" w:rsidP="002F4033">
            <w:pPr>
              <w:tabs>
                <w:tab w:val="num" w:pos="1620"/>
              </w:tabs>
              <w:jc w:val="center"/>
            </w:pPr>
            <w:r w:rsidRPr="00D23FFA">
              <w:t>1</w:t>
            </w:r>
          </w:p>
        </w:tc>
        <w:tc>
          <w:tcPr>
            <w:tcW w:w="2265" w:type="dxa"/>
            <w:vAlign w:val="center"/>
          </w:tcPr>
          <w:p w14:paraId="32CCE56B" w14:textId="77777777" w:rsidR="002947D3" w:rsidRPr="00D23FFA" w:rsidRDefault="002947D3" w:rsidP="002F4033">
            <w:pPr>
              <w:tabs>
                <w:tab w:val="num" w:pos="1620"/>
              </w:tabs>
              <w:jc w:val="center"/>
            </w:pPr>
          </w:p>
        </w:tc>
        <w:tc>
          <w:tcPr>
            <w:tcW w:w="2253" w:type="dxa"/>
          </w:tcPr>
          <w:p w14:paraId="798A161B" w14:textId="77777777" w:rsidR="002947D3" w:rsidRPr="00D23FFA" w:rsidRDefault="002947D3" w:rsidP="002F4033">
            <w:pPr>
              <w:tabs>
                <w:tab w:val="num" w:pos="1620"/>
              </w:tabs>
              <w:jc w:val="center"/>
            </w:pPr>
          </w:p>
        </w:tc>
      </w:tr>
      <w:tr w:rsidR="002947D3" w:rsidRPr="00D23FFA" w14:paraId="621B18C3" w14:textId="77777777" w:rsidTr="002F4033">
        <w:tc>
          <w:tcPr>
            <w:tcW w:w="632" w:type="dxa"/>
            <w:vAlign w:val="center"/>
          </w:tcPr>
          <w:p w14:paraId="3F62A16C" w14:textId="77777777" w:rsidR="002947D3" w:rsidRPr="00D23FFA" w:rsidRDefault="002947D3" w:rsidP="002F4033">
            <w:pPr>
              <w:tabs>
                <w:tab w:val="num" w:pos="1620"/>
              </w:tabs>
              <w:jc w:val="center"/>
            </w:pPr>
            <w:r w:rsidRPr="00D23FFA">
              <w:t>8</w:t>
            </w:r>
          </w:p>
        </w:tc>
        <w:tc>
          <w:tcPr>
            <w:tcW w:w="3715" w:type="dxa"/>
          </w:tcPr>
          <w:p w14:paraId="45D79462" w14:textId="77777777" w:rsidR="002947D3" w:rsidRPr="00D23FFA" w:rsidRDefault="002947D3" w:rsidP="002F4033">
            <w:pPr>
              <w:tabs>
                <w:tab w:val="num" w:pos="1620"/>
              </w:tabs>
            </w:pPr>
            <w:r w:rsidRPr="00D23FFA">
              <w:t xml:space="preserve">Компьютер-моноблок </w:t>
            </w:r>
            <w:r w:rsidRPr="00D23FFA">
              <w:rPr>
                <w:lang w:val="en-US"/>
              </w:rPr>
              <w:t>DEXP</w:t>
            </w:r>
            <w:r w:rsidRPr="00D23FFA">
              <w:t xml:space="preserve">, модель 19,5”, </w:t>
            </w:r>
            <w:r w:rsidRPr="00D23FFA">
              <w:rPr>
                <w:lang w:val="en-US"/>
              </w:rPr>
              <w:t>Aquilon</w:t>
            </w:r>
            <w:r w:rsidRPr="00D23FFA">
              <w:t xml:space="preserve"> 0103</w:t>
            </w:r>
          </w:p>
        </w:tc>
        <w:tc>
          <w:tcPr>
            <w:tcW w:w="1272" w:type="dxa"/>
          </w:tcPr>
          <w:p w14:paraId="7A645FDF" w14:textId="77777777" w:rsidR="002947D3" w:rsidRPr="00D23FFA" w:rsidRDefault="002947D3" w:rsidP="002F4033">
            <w:pPr>
              <w:tabs>
                <w:tab w:val="num" w:pos="1620"/>
              </w:tabs>
              <w:jc w:val="center"/>
              <w:rPr>
                <w:lang w:val="en-US"/>
              </w:rPr>
            </w:pPr>
            <w:r w:rsidRPr="00D23FFA">
              <w:rPr>
                <w:lang w:val="en-US"/>
              </w:rPr>
              <w:t>1</w:t>
            </w:r>
          </w:p>
        </w:tc>
        <w:tc>
          <w:tcPr>
            <w:tcW w:w="2265" w:type="dxa"/>
            <w:vAlign w:val="center"/>
          </w:tcPr>
          <w:p w14:paraId="77BED9E8" w14:textId="77777777" w:rsidR="002947D3" w:rsidRPr="00D23FFA" w:rsidRDefault="002947D3" w:rsidP="002F4033">
            <w:pPr>
              <w:tabs>
                <w:tab w:val="num" w:pos="1620"/>
              </w:tabs>
              <w:jc w:val="center"/>
              <w:rPr>
                <w:lang w:val="en-US"/>
              </w:rPr>
            </w:pPr>
          </w:p>
        </w:tc>
        <w:tc>
          <w:tcPr>
            <w:tcW w:w="2253" w:type="dxa"/>
            <w:vAlign w:val="center"/>
          </w:tcPr>
          <w:p w14:paraId="6FBA88B2" w14:textId="77777777" w:rsidR="002947D3" w:rsidRPr="00D23FFA" w:rsidRDefault="002947D3" w:rsidP="002F4033">
            <w:pPr>
              <w:tabs>
                <w:tab w:val="num" w:pos="1620"/>
              </w:tabs>
              <w:jc w:val="center"/>
            </w:pPr>
          </w:p>
        </w:tc>
      </w:tr>
      <w:tr w:rsidR="002947D3" w:rsidRPr="00D23FFA" w14:paraId="495FBCDD" w14:textId="77777777" w:rsidTr="002F4033">
        <w:tc>
          <w:tcPr>
            <w:tcW w:w="632" w:type="dxa"/>
            <w:vAlign w:val="center"/>
          </w:tcPr>
          <w:p w14:paraId="4491D3AC" w14:textId="77777777" w:rsidR="002947D3" w:rsidRPr="00D23FFA" w:rsidRDefault="002947D3" w:rsidP="002F4033">
            <w:pPr>
              <w:tabs>
                <w:tab w:val="num" w:pos="1620"/>
              </w:tabs>
              <w:jc w:val="center"/>
            </w:pPr>
            <w:r w:rsidRPr="00D23FFA">
              <w:t>9</w:t>
            </w:r>
          </w:p>
        </w:tc>
        <w:tc>
          <w:tcPr>
            <w:tcW w:w="3715" w:type="dxa"/>
          </w:tcPr>
          <w:p w14:paraId="2972375E" w14:textId="77777777" w:rsidR="002947D3" w:rsidRPr="00D23FFA" w:rsidRDefault="002947D3" w:rsidP="002F4033">
            <w:pPr>
              <w:tabs>
                <w:tab w:val="num" w:pos="1620"/>
              </w:tabs>
            </w:pPr>
            <w:r w:rsidRPr="00D23FFA">
              <w:t xml:space="preserve">Беспроводной набор (клавиатура и мышь) </w:t>
            </w:r>
            <w:r w:rsidRPr="00D23FFA">
              <w:rPr>
                <w:lang w:val="en-US"/>
              </w:rPr>
              <w:t>Wireless</w:t>
            </w:r>
            <w:r w:rsidRPr="00D23FFA">
              <w:t xml:space="preserve"> </w:t>
            </w:r>
            <w:r w:rsidRPr="00D23FFA">
              <w:rPr>
                <w:lang w:val="en-US"/>
              </w:rPr>
              <w:t>Desktop</w:t>
            </w:r>
          </w:p>
        </w:tc>
        <w:tc>
          <w:tcPr>
            <w:tcW w:w="1272" w:type="dxa"/>
          </w:tcPr>
          <w:p w14:paraId="1DC2C85F" w14:textId="77777777" w:rsidR="002947D3" w:rsidRPr="00D23FFA" w:rsidRDefault="002947D3" w:rsidP="002F4033">
            <w:pPr>
              <w:tabs>
                <w:tab w:val="num" w:pos="1620"/>
              </w:tabs>
              <w:jc w:val="center"/>
              <w:rPr>
                <w:lang w:val="en-US"/>
              </w:rPr>
            </w:pPr>
            <w:r w:rsidRPr="00D23FFA">
              <w:rPr>
                <w:lang w:val="en-US"/>
              </w:rPr>
              <w:t>1</w:t>
            </w:r>
          </w:p>
        </w:tc>
        <w:tc>
          <w:tcPr>
            <w:tcW w:w="2265" w:type="dxa"/>
            <w:vAlign w:val="center"/>
          </w:tcPr>
          <w:p w14:paraId="548DB954" w14:textId="77777777" w:rsidR="002947D3" w:rsidRPr="00D23FFA" w:rsidRDefault="002947D3" w:rsidP="002F4033">
            <w:pPr>
              <w:tabs>
                <w:tab w:val="num" w:pos="1620"/>
              </w:tabs>
              <w:jc w:val="center"/>
              <w:rPr>
                <w:lang w:val="en-US"/>
              </w:rPr>
            </w:pPr>
          </w:p>
        </w:tc>
        <w:tc>
          <w:tcPr>
            <w:tcW w:w="2253" w:type="dxa"/>
            <w:vAlign w:val="center"/>
          </w:tcPr>
          <w:p w14:paraId="5C0BBD08" w14:textId="77777777" w:rsidR="002947D3" w:rsidRPr="00D23FFA" w:rsidRDefault="002947D3" w:rsidP="002F4033">
            <w:pPr>
              <w:tabs>
                <w:tab w:val="num" w:pos="1620"/>
              </w:tabs>
              <w:jc w:val="center"/>
            </w:pPr>
          </w:p>
        </w:tc>
      </w:tr>
      <w:tr w:rsidR="002947D3" w:rsidRPr="00D23FFA" w14:paraId="66C546A5" w14:textId="77777777" w:rsidTr="002F4033">
        <w:tc>
          <w:tcPr>
            <w:tcW w:w="632" w:type="dxa"/>
            <w:vAlign w:val="center"/>
          </w:tcPr>
          <w:p w14:paraId="78DD45C5" w14:textId="77777777" w:rsidR="002947D3" w:rsidRPr="00D23FFA" w:rsidRDefault="002947D3" w:rsidP="002F4033">
            <w:pPr>
              <w:tabs>
                <w:tab w:val="num" w:pos="1620"/>
              </w:tabs>
              <w:jc w:val="center"/>
            </w:pPr>
            <w:r w:rsidRPr="00D23FFA">
              <w:t>10</w:t>
            </w:r>
          </w:p>
        </w:tc>
        <w:tc>
          <w:tcPr>
            <w:tcW w:w="3715" w:type="dxa"/>
          </w:tcPr>
          <w:p w14:paraId="5BCA8E73" w14:textId="77777777" w:rsidR="002947D3" w:rsidRPr="00D23FFA" w:rsidRDefault="002947D3" w:rsidP="002F4033">
            <w:pPr>
              <w:tabs>
                <w:tab w:val="num" w:pos="1620"/>
              </w:tabs>
            </w:pPr>
            <w:r w:rsidRPr="00D23FFA">
              <w:t>Принтер черно-белый «</w:t>
            </w:r>
            <w:r w:rsidRPr="00D23FFA">
              <w:rPr>
                <w:lang w:val="en-US"/>
              </w:rPr>
              <w:t>Brother</w:t>
            </w:r>
            <w:r w:rsidRPr="00D23FFA">
              <w:t xml:space="preserve">» </w:t>
            </w:r>
            <w:r w:rsidRPr="00D23FFA">
              <w:rPr>
                <w:lang w:val="en-US"/>
              </w:rPr>
              <w:t>HL</w:t>
            </w:r>
            <w:r w:rsidRPr="00D23FFA">
              <w:t>-1112</w:t>
            </w:r>
            <w:r w:rsidRPr="00D23FFA">
              <w:rPr>
                <w:lang w:val="en-US"/>
              </w:rPr>
              <w:t>R</w:t>
            </w:r>
          </w:p>
        </w:tc>
        <w:tc>
          <w:tcPr>
            <w:tcW w:w="1272" w:type="dxa"/>
          </w:tcPr>
          <w:p w14:paraId="04C7C399" w14:textId="77777777" w:rsidR="002947D3" w:rsidRPr="00D23FFA" w:rsidRDefault="002947D3" w:rsidP="002F4033">
            <w:pPr>
              <w:tabs>
                <w:tab w:val="num" w:pos="1620"/>
              </w:tabs>
              <w:jc w:val="center"/>
            </w:pPr>
            <w:r w:rsidRPr="00D23FFA">
              <w:t>1</w:t>
            </w:r>
          </w:p>
        </w:tc>
        <w:tc>
          <w:tcPr>
            <w:tcW w:w="2265" w:type="dxa"/>
            <w:vAlign w:val="center"/>
          </w:tcPr>
          <w:p w14:paraId="7EA774AF" w14:textId="77777777" w:rsidR="002947D3" w:rsidRPr="00D23FFA" w:rsidRDefault="002947D3" w:rsidP="002F4033">
            <w:pPr>
              <w:tabs>
                <w:tab w:val="num" w:pos="1620"/>
              </w:tabs>
              <w:jc w:val="center"/>
            </w:pPr>
          </w:p>
        </w:tc>
        <w:tc>
          <w:tcPr>
            <w:tcW w:w="2253" w:type="dxa"/>
            <w:vAlign w:val="center"/>
          </w:tcPr>
          <w:p w14:paraId="79344EF0" w14:textId="77777777" w:rsidR="002947D3" w:rsidRPr="00D23FFA" w:rsidRDefault="002947D3" w:rsidP="002F4033">
            <w:pPr>
              <w:tabs>
                <w:tab w:val="num" w:pos="1620"/>
              </w:tabs>
              <w:jc w:val="center"/>
            </w:pPr>
          </w:p>
        </w:tc>
      </w:tr>
    </w:tbl>
    <w:p w14:paraId="393412B7" w14:textId="77777777" w:rsidR="002947D3" w:rsidRPr="00D23FFA" w:rsidRDefault="002947D3" w:rsidP="002947D3">
      <w:pPr>
        <w:tabs>
          <w:tab w:val="num" w:pos="1620"/>
        </w:tabs>
        <w:ind w:firstLine="720"/>
      </w:pPr>
    </w:p>
    <w:p w14:paraId="1DBECA1A" w14:textId="77777777" w:rsidR="002947D3" w:rsidRPr="00D23FFA" w:rsidRDefault="002947D3" w:rsidP="002947D3">
      <w:pPr>
        <w:tabs>
          <w:tab w:val="num" w:pos="1620"/>
        </w:tabs>
        <w:ind w:firstLine="720"/>
      </w:pPr>
      <w:r w:rsidRPr="00D23FFA">
        <w:t>4. Все передаваемое в пользование имущество находится в хорошем состоянии.</w:t>
      </w:r>
    </w:p>
    <w:p w14:paraId="3B5C1632" w14:textId="77777777" w:rsidR="002947D3" w:rsidRPr="00D23FFA" w:rsidRDefault="002947D3" w:rsidP="002947D3">
      <w:pPr>
        <w:ind w:firstLine="708"/>
        <w:rPr>
          <w:b/>
        </w:rPr>
      </w:pPr>
    </w:p>
    <w:tbl>
      <w:tblPr>
        <w:tblW w:w="9991" w:type="dxa"/>
        <w:tblInd w:w="-176" w:type="dxa"/>
        <w:tblLook w:val="01E0" w:firstRow="1" w:lastRow="1" w:firstColumn="1" w:lastColumn="1" w:noHBand="0" w:noVBand="0"/>
      </w:tblPr>
      <w:tblGrid>
        <w:gridCol w:w="4968"/>
        <w:gridCol w:w="385"/>
        <w:gridCol w:w="4638"/>
      </w:tblGrid>
      <w:tr w:rsidR="002947D3" w:rsidRPr="00D23FFA" w14:paraId="789357AE" w14:textId="77777777" w:rsidTr="002F4033">
        <w:trPr>
          <w:trHeight w:val="70"/>
        </w:trPr>
        <w:tc>
          <w:tcPr>
            <w:tcW w:w="4968" w:type="dxa"/>
          </w:tcPr>
          <w:p w14:paraId="56CC5255" w14:textId="77777777" w:rsidR="002947D3" w:rsidRPr="00D23FFA" w:rsidRDefault="002947D3" w:rsidP="002F4033">
            <w:pPr>
              <w:jc w:val="center"/>
              <w:rPr>
                <w:b/>
              </w:rPr>
            </w:pPr>
            <w:r w:rsidRPr="00D23FFA">
              <w:rPr>
                <w:b/>
              </w:rPr>
              <w:t>АРЕНДОДАТЕЛЬ</w:t>
            </w:r>
          </w:p>
        </w:tc>
        <w:tc>
          <w:tcPr>
            <w:tcW w:w="385" w:type="dxa"/>
          </w:tcPr>
          <w:p w14:paraId="777F5C5E" w14:textId="77777777" w:rsidR="002947D3" w:rsidRPr="00D23FFA" w:rsidRDefault="002947D3" w:rsidP="002F4033">
            <w:pPr>
              <w:jc w:val="center"/>
              <w:rPr>
                <w:b/>
              </w:rPr>
            </w:pPr>
          </w:p>
        </w:tc>
        <w:tc>
          <w:tcPr>
            <w:tcW w:w="4638" w:type="dxa"/>
          </w:tcPr>
          <w:p w14:paraId="6C078C04" w14:textId="77777777" w:rsidR="002947D3" w:rsidRPr="00D23FFA" w:rsidRDefault="002947D3" w:rsidP="002F4033">
            <w:pPr>
              <w:jc w:val="center"/>
              <w:rPr>
                <w:b/>
              </w:rPr>
            </w:pPr>
            <w:r w:rsidRPr="00D23FFA">
              <w:rPr>
                <w:b/>
              </w:rPr>
              <w:t>АРЕНДАТОР</w:t>
            </w:r>
          </w:p>
        </w:tc>
      </w:tr>
      <w:tr w:rsidR="002947D3" w:rsidRPr="00D23FFA" w14:paraId="398D846E" w14:textId="77777777" w:rsidTr="002F4033">
        <w:trPr>
          <w:trHeight w:val="587"/>
        </w:trPr>
        <w:tc>
          <w:tcPr>
            <w:tcW w:w="4968" w:type="dxa"/>
            <w:tcBorders>
              <w:bottom w:val="single" w:sz="4" w:space="0" w:color="auto"/>
            </w:tcBorders>
          </w:tcPr>
          <w:p w14:paraId="4797B382" w14:textId="77777777" w:rsidR="002947D3" w:rsidRPr="00D23FFA" w:rsidRDefault="002947D3" w:rsidP="002F4033">
            <w:pPr>
              <w:rPr>
                <w:b/>
              </w:rPr>
            </w:pPr>
          </w:p>
          <w:p w14:paraId="21CE6176" w14:textId="77777777" w:rsidR="002947D3" w:rsidRPr="00D23FFA" w:rsidRDefault="002947D3" w:rsidP="002F4033">
            <w:pPr>
              <w:rPr>
                <w:b/>
              </w:rPr>
            </w:pPr>
            <w:r w:rsidRPr="00D23FFA">
              <w:rPr>
                <w:b/>
              </w:rPr>
              <w:t>Начальник</w:t>
            </w:r>
          </w:p>
          <w:p w14:paraId="057DC08A" w14:textId="77777777" w:rsidR="002947D3" w:rsidRPr="00D23FFA" w:rsidRDefault="002947D3" w:rsidP="002F4033">
            <w:pPr>
              <w:rPr>
                <w:b/>
              </w:rPr>
            </w:pPr>
          </w:p>
          <w:p w14:paraId="44502B59" w14:textId="77777777" w:rsidR="002947D3" w:rsidRPr="00D23FFA" w:rsidRDefault="002947D3" w:rsidP="002F4033">
            <w:pPr>
              <w:jc w:val="right"/>
              <w:rPr>
                <w:b/>
              </w:rPr>
            </w:pPr>
            <w:r w:rsidRPr="00D23FFA">
              <w:rPr>
                <w:b/>
              </w:rPr>
              <w:t>/О.Я. Корнева/</w:t>
            </w:r>
          </w:p>
        </w:tc>
        <w:tc>
          <w:tcPr>
            <w:tcW w:w="385" w:type="dxa"/>
          </w:tcPr>
          <w:p w14:paraId="529BDE88" w14:textId="77777777" w:rsidR="002947D3" w:rsidRPr="00D23FFA" w:rsidRDefault="002947D3" w:rsidP="002F4033">
            <w:pPr>
              <w:rPr>
                <w:b/>
              </w:rPr>
            </w:pPr>
          </w:p>
        </w:tc>
        <w:tc>
          <w:tcPr>
            <w:tcW w:w="4638" w:type="dxa"/>
            <w:tcBorders>
              <w:bottom w:val="single" w:sz="4" w:space="0" w:color="auto"/>
            </w:tcBorders>
          </w:tcPr>
          <w:p w14:paraId="40B4E225" w14:textId="77777777" w:rsidR="002947D3" w:rsidRPr="00D23FFA" w:rsidRDefault="002947D3" w:rsidP="002F4033">
            <w:pPr>
              <w:rPr>
                <w:b/>
              </w:rPr>
            </w:pPr>
          </w:p>
          <w:p w14:paraId="76547E01" w14:textId="77777777" w:rsidR="002947D3" w:rsidRPr="00D23FFA" w:rsidRDefault="002947D3" w:rsidP="002F4033">
            <w:pPr>
              <w:rPr>
                <w:b/>
              </w:rPr>
            </w:pPr>
            <w:r w:rsidRPr="00D23FFA">
              <w:rPr>
                <w:b/>
              </w:rPr>
              <w:t>________________</w:t>
            </w:r>
          </w:p>
          <w:p w14:paraId="2272E107" w14:textId="77777777" w:rsidR="002947D3" w:rsidRPr="00D23FFA" w:rsidRDefault="002947D3" w:rsidP="002F4033">
            <w:pPr>
              <w:rPr>
                <w:b/>
              </w:rPr>
            </w:pPr>
          </w:p>
          <w:p w14:paraId="2C2F9C57" w14:textId="77777777" w:rsidR="002947D3" w:rsidRPr="00D23FFA" w:rsidRDefault="002947D3" w:rsidP="002F4033">
            <w:pPr>
              <w:jc w:val="right"/>
              <w:rPr>
                <w:b/>
              </w:rPr>
            </w:pPr>
            <w:r w:rsidRPr="00D23FFA">
              <w:rPr>
                <w:b/>
              </w:rPr>
              <w:t xml:space="preserve">           /                                 /                             </w:t>
            </w:r>
          </w:p>
        </w:tc>
      </w:tr>
      <w:tr w:rsidR="002947D3" w:rsidRPr="00D23FFA" w14:paraId="6EC8BD90" w14:textId="77777777" w:rsidTr="002F4033">
        <w:trPr>
          <w:trHeight w:val="70"/>
        </w:trPr>
        <w:tc>
          <w:tcPr>
            <w:tcW w:w="4968" w:type="dxa"/>
            <w:tcBorders>
              <w:top w:val="single" w:sz="4" w:space="0" w:color="auto"/>
            </w:tcBorders>
          </w:tcPr>
          <w:p w14:paraId="051E4D1A" w14:textId="77777777" w:rsidR="002947D3" w:rsidRPr="00D23FFA" w:rsidRDefault="002947D3" w:rsidP="002F4033"/>
          <w:p w14:paraId="76808973" w14:textId="77777777" w:rsidR="002947D3" w:rsidRPr="00D23FFA" w:rsidRDefault="002947D3" w:rsidP="002F4033">
            <w:r w:rsidRPr="00D23FFA">
              <w:t xml:space="preserve">м.п. </w:t>
            </w:r>
          </w:p>
        </w:tc>
        <w:tc>
          <w:tcPr>
            <w:tcW w:w="385" w:type="dxa"/>
          </w:tcPr>
          <w:p w14:paraId="3C260B05" w14:textId="77777777" w:rsidR="002947D3" w:rsidRPr="00D23FFA" w:rsidRDefault="002947D3" w:rsidP="002F4033">
            <w:pPr>
              <w:rPr>
                <w:b/>
              </w:rPr>
            </w:pPr>
          </w:p>
        </w:tc>
        <w:tc>
          <w:tcPr>
            <w:tcW w:w="4638" w:type="dxa"/>
            <w:tcBorders>
              <w:top w:val="single" w:sz="4" w:space="0" w:color="auto"/>
            </w:tcBorders>
          </w:tcPr>
          <w:p w14:paraId="1A819D9A" w14:textId="77777777" w:rsidR="002947D3" w:rsidRPr="00D23FFA" w:rsidRDefault="002947D3" w:rsidP="002F4033"/>
          <w:p w14:paraId="7987EE2A" w14:textId="77777777" w:rsidR="002947D3" w:rsidRPr="00D23FFA" w:rsidRDefault="002947D3" w:rsidP="002F4033">
            <w:pPr>
              <w:rPr>
                <w:b/>
              </w:rPr>
            </w:pPr>
            <w:r w:rsidRPr="00D23FFA">
              <w:t>м.п.</w:t>
            </w:r>
          </w:p>
        </w:tc>
      </w:tr>
    </w:tbl>
    <w:p w14:paraId="4707EE27" w14:textId="72FB4136" w:rsidR="002947D3" w:rsidRPr="00D23FFA" w:rsidRDefault="002947D3" w:rsidP="00511E63">
      <w:pPr>
        <w:jc w:val="right"/>
        <w:rPr>
          <w:sz w:val="20"/>
        </w:rPr>
      </w:pPr>
      <w:r w:rsidRPr="00D23FFA">
        <w:rPr>
          <w:b/>
          <w:bCs/>
          <w:sz w:val="28"/>
          <w:szCs w:val="28"/>
          <w:lang w:eastAsia="zh-CN" w:bidi="th-TH"/>
        </w:rPr>
        <w:br w:type="page"/>
      </w:r>
      <w:r w:rsidRPr="00D23FFA">
        <w:rPr>
          <w:sz w:val="20"/>
        </w:rPr>
        <w:lastRenderedPageBreak/>
        <w:t xml:space="preserve">Приложение № 3 </w:t>
      </w:r>
    </w:p>
    <w:p w14:paraId="16483220" w14:textId="77777777" w:rsidR="002947D3" w:rsidRPr="00D23FFA" w:rsidRDefault="002947D3" w:rsidP="00511E63">
      <w:pPr>
        <w:tabs>
          <w:tab w:val="left" w:pos="7513"/>
        </w:tabs>
        <w:jc w:val="right"/>
        <w:rPr>
          <w:color w:val="000000"/>
          <w:sz w:val="20"/>
        </w:rPr>
      </w:pPr>
      <w:r w:rsidRPr="00D23FFA">
        <w:rPr>
          <w:color w:val="000000"/>
          <w:sz w:val="20"/>
        </w:rPr>
        <w:t>к договору № А/1</w:t>
      </w:r>
    </w:p>
    <w:p w14:paraId="6AB7B4F0" w14:textId="77777777" w:rsidR="002947D3" w:rsidRPr="00D23FFA" w:rsidRDefault="002947D3" w:rsidP="00511E63">
      <w:pPr>
        <w:tabs>
          <w:tab w:val="left" w:pos="7513"/>
        </w:tabs>
        <w:jc w:val="right"/>
        <w:rPr>
          <w:color w:val="000000"/>
          <w:sz w:val="20"/>
        </w:rPr>
      </w:pPr>
      <w:r w:rsidRPr="00D23FFA">
        <w:rPr>
          <w:color w:val="000000"/>
          <w:sz w:val="20"/>
        </w:rPr>
        <w:t>от «___» __________ 202__ г.</w:t>
      </w:r>
    </w:p>
    <w:p w14:paraId="24A547B0" w14:textId="77777777" w:rsidR="002947D3" w:rsidRPr="00D23FFA" w:rsidRDefault="002947D3" w:rsidP="002947D3">
      <w:pPr>
        <w:jc w:val="center"/>
        <w:rPr>
          <w:b/>
          <w:bCs/>
        </w:rPr>
      </w:pPr>
      <w:r w:rsidRPr="00D23FFA">
        <w:rPr>
          <w:b/>
          <w:bCs/>
        </w:rPr>
        <w:t>Дополнительное соглашение № 1</w:t>
      </w:r>
    </w:p>
    <w:p w14:paraId="73BBDF03" w14:textId="77777777" w:rsidR="002947D3" w:rsidRPr="00D23FFA" w:rsidRDefault="002947D3" w:rsidP="002947D3">
      <w:pPr>
        <w:jc w:val="center"/>
        <w:rPr>
          <w:b/>
          <w:bCs/>
        </w:rPr>
      </w:pPr>
      <w:r w:rsidRPr="00D23FFA">
        <w:rPr>
          <w:b/>
          <w:bCs/>
        </w:rPr>
        <w:t>к договору № А/1 от «___» __________ 202__ г. аренды нежилого помещения</w:t>
      </w:r>
    </w:p>
    <w:p w14:paraId="09675926" w14:textId="77777777" w:rsidR="002947D3" w:rsidRPr="00D23FFA" w:rsidRDefault="002947D3" w:rsidP="002947D3">
      <w:pPr>
        <w:pStyle w:val="3"/>
        <w:shd w:val="clear" w:color="auto" w:fill="FFFFFF"/>
        <w:spacing w:before="0"/>
        <w:jc w:val="center"/>
        <w:textAlignment w:val="baseline"/>
        <w:rPr>
          <w:rFonts w:ascii="Times New Roman" w:hAnsi="Times New Roman" w:cs="Times New Roman"/>
          <w:b/>
          <w:bCs/>
          <w:color w:val="111111"/>
        </w:rPr>
      </w:pPr>
      <w:r w:rsidRPr="00D23FFA">
        <w:rPr>
          <w:rFonts w:ascii="Times New Roman" w:hAnsi="Times New Roman" w:cs="Times New Roman"/>
          <w:b/>
          <w:bCs/>
          <w:color w:val="111111"/>
        </w:rPr>
        <w:t>о возмещении Арендатором затрат Арендодателя на коммунальные услуги</w:t>
      </w:r>
    </w:p>
    <w:p w14:paraId="5CD3BF60" w14:textId="77777777" w:rsidR="002947D3" w:rsidRPr="00D23FFA" w:rsidRDefault="002947D3" w:rsidP="002947D3">
      <w:pPr>
        <w:jc w:val="center"/>
        <w:rPr>
          <w:b/>
        </w:rPr>
      </w:pPr>
    </w:p>
    <w:p w14:paraId="4261A509" w14:textId="77777777" w:rsidR="002947D3" w:rsidRPr="00D23FFA" w:rsidRDefault="002947D3" w:rsidP="002947D3">
      <w:pPr>
        <w:jc w:val="center"/>
        <w:rPr>
          <w:b/>
        </w:rPr>
      </w:pPr>
    </w:p>
    <w:p w14:paraId="370517F9" w14:textId="77777777" w:rsidR="002947D3" w:rsidRPr="00D23FFA" w:rsidRDefault="002947D3" w:rsidP="002947D3">
      <w:pPr>
        <w:jc w:val="center"/>
        <w:rPr>
          <w:b/>
        </w:rPr>
      </w:pPr>
      <w:r w:rsidRPr="00D23FFA">
        <w:rPr>
          <w:b/>
        </w:rPr>
        <w:t>г. Алдан</w:t>
      </w:r>
      <w:r w:rsidRPr="00D23FFA">
        <w:rPr>
          <w:b/>
        </w:rPr>
        <w:tab/>
      </w:r>
      <w:r w:rsidRPr="00D23FFA">
        <w:rPr>
          <w:b/>
        </w:rPr>
        <w:tab/>
      </w:r>
      <w:r w:rsidRPr="00D23FFA">
        <w:rPr>
          <w:b/>
        </w:rPr>
        <w:tab/>
      </w:r>
      <w:r w:rsidRPr="00D23FFA">
        <w:rPr>
          <w:b/>
        </w:rPr>
        <w:tab/>
      </w:r>
      <w:r w:rsidRPr="00D23FFA">
        <w:rPr>
          <w:b/>
        </w:rPr>
        <w:tab/>
      </w:r>
      <w:r w:rsidRPr="00D23FFA">
        <w:rPr>
          <w:b/>
        </w:rPr>
        <w:tab/>
      </w:r>
      <w:r w:rsidRPr="00D23FFA">
        <w:rPr>
          <w:b/>
        </w:rPr>
        <w:tab/>
      </w:r>
      <w:r w:rsidRPr="00D23FFA">
        <w:rPr>
          <w:b/>
        </w:rPr>
        <w:tab/>
      </w:r>
      <w:r w:rsidRPr="00D23FFA">
        <w:rPr>
          <w:b/>
        </w:rPr>
        <w:tab/>
        <w:t>«___» __________ 202__ г.</w:t>
      </w:r>
    </w:p>
    <w:p w14:paraId="59756CCB" w14:textId="77777777" w:rsidR="002947D3" w:rsidRPr="00D23FFA" w:rsidRDefault="002947D3" w:rsidP="002947D3"/>
    <w:p w14:paraId="08DB9093" w14:textId="77777777" w:rsidR="002947D3" w:rsidRPr="00D23FFA" w:rsidRDefault="002947D3" w:rsidP="002947D3">
      <w:pPr>
        <w:ind w:firstLine="708"/>
        <w:jc w:val="both"/>
      </w:pPr>
      <w:r w:rsidRPr="00D23FFA">
        <w:rPr>
          <w:b/>
        </w:rPr>
        <w:t>МУНИЦИПАЛЬНОЕ БЮДЖЕТНОЕ УЧРЕЖДЕНИЕ «БИЗНЕС-ИНКУБАТОР АЛДАНСКОГО РАЙОНА»,</w:t>
      </w:r>
      <w:r w:rsidRPr="00D23FFA">
        <w:t xml:space="preserve"> именуемое в дальнейшем </w:t>
      </w:r>
      <w:r w:rsidRPr="00D23FFA">
        <w:rPr>
          <w:b/>
        </w:rPr>
        <w:t>«АРЕНДОДАТЕЛЬ»</w:t>
      </w:r>
      <w:r w:rsidRPr="00D23FFA">
        <w:t xml:space="preserve">, в лице Начальника Корневой Ольги Яковлевны, действующей на основании Устава, с одной стороны, и </w:t>
      </w:r>
      <w:r w:rsidRPr="00D23FFA">
        <w:rPr>
          <w:b/>
        </w:rPr>
        <w:t xml:space="preserve">___________________________________________________________________________ </w:t>
      </w:r>
      <w:r w:rsidRPr="00D23FFA">
        <w:t xml:space="preserve">, именуемое в дальнейшем </w:t>
      </w:r>
      <w:r w:rsidRPr="00D23FFA">
        <w:rPr>
          <w:b/>
        </w:rPr>
        <w:t>«АРЕНДАТОР»</w:t>
      </w:r>
      <w:r w:rsidRPr="00D23FFA">
        <w:t>, в лице _____________________________________ , действующего на основании ___________________________ , с другой стороны, подписали настоящий акт приема-передачи о нижеследующем:</w:t>
      </w:r>
    </w:p>
    <w:p w14:paraId="6A460F4C" w14:textId="77777777" w:rsidR="002947D3" w:rsidRPr="00D23FFA" w:rsidRDefault="002947D3" w:rsidP="002947D3">
      <w:pPr>
        <w:ind w:firstLine="708"/>
        <w:jc w:val="both"/>
      </w:pPr>
      <w:r w:rsidRPr="00D23FFA">
        <w:t>заключили настоящее дополнительное соглашение о нижеследующем:</w:t>
      </w:r>
    </w:p>
    <w:p w14:paraId="1CC5C3C8" w14:textId="77777777" w:rsidR="002947D3" w:rsidRPr="00D23FFA" w:rsidRDefault="002947D3" w:rsidP="002947D3">
      <w:pPr>
        <w:jc w:val="both"/>
      </w:pPr>
    </w:p>
    <w:p w14:paraId="69F49C15" w14:textId="59656BCF" w:rsidR="002947D3" w:rsidRPr="00D23FFA" w:rsidRDefault="002947D3" w:rsidP="002947D3">
      <w:pPr>
        <w:pStyle w:val="a4"/>
        <w:numPr>
          <w:ilvl w:val="0"/>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 xml:space="preserve">С даты подписания настоящего дополнительного соглашения АРЕНДАТОР возмещает АРЕНДОДАТЕЛЮ затраты на коммунальные услуги, связанные с арендой нежилого помещения, расположенного по адресу: Республика Саха (Якутия), Алданский район, г. Алдан, ул. 50 Лет ВЛКСМ, д. 2, </w:t>
      </w:r>
      <w:sdt>
        <w:sdtPr>
          <w:rPr>
            <w:rFonts w:ascii="Times New Roman" w:hAnsi="Times New Roman" w:cs="Times New Roman"/>
            <w:b/>
            <w:sz w:val="24"/>
            <w:szCs w:val="24"/>
          </w:rPr>
          <w:alias w:val="Адрес организации"/>
          <w:id w:val="12719513"/>
          <w:placeholder>
            <w:docPart w:val="30C2A33C16B34F8DBD3698023B00B11F"/>
          </w:placeholder>
          <w:showingPlcHdr/>
          <w:dataBinding w:prefixMappings="xmlns:ns0='http://schemas.microsoft.com/office/2006/coverPageProps' " w:xpath="/ns0:CoverPageProperties[1]/ns0:CompanyAddress[1]" w:storeItemID="{55AF091B-3C7A-41E3-B477-F2FDAA23CFDA}"/>
          <w:text/>
        </w:sdtPr>
        <w:sdtContent>
          <w:r w:rsidRPr="00172F55">
            <w:rPr>
              <w:rStyle w:val="aa"/>
            </w:rPr>
            <w:t>[Адрес организации]</w:t>
          </w:r>
        </w:sdtContent>
      </w:sdt>
      <w:r w:rsidRPr="00D23FFA">
        <w:rPr>
          <w:rFonts w:ascii="Times New Roman" w:hAnsi="Times New Roman" w:cs="Times New Roman"/>
          <w:b/>
          <w:sz w:val="24"/>
          <w:szCs w:val="24"/>
        </w:rPr>
        <w:t xml:space="preserve">, </w:t>
      </w:r>
      <w:r w:rsidRPr="00D23FFA">
        <w:rPr>
          <w:rFonts w:ascii="Times New Roman" w:hAnsi="Times New Roman" w:cs="Times New Roman"/>
          <w:sz w:val="24"/>
          <w:szCs w:val="24"/>
        </w:rPr>
        <w:t>в т.ч.:</w:t>
      </w:r>
    </w:p>
    <w:p w14:paraId="6814B5F5"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Отопление;</w:t>
      </w:r>
    </w:p>
    <w:p w14:paraId="7D955A28"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Холодное водоснабжение;</w:t>
      </w:r>
    </w:p>
    <w:p w14:paraId="65B0AEC9"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Водоотведение;</w:t>
      </w:r>
    </w:p>
    <w:p w14:paraId="462E3168" w14:textId="77777777" w:rsidR="002947D3" w:rsidRPr="00D23FFA" w:rsidRDefault="002947D3" w:rsidP="002947D3">
      <w:pPr>
        <w:pStyle w:val="a4"/>
        <w:numPr>
          <w:ilvl w:val="1"/>
          <w:numId w:val="3"/>
        </w:numPr>
        <w:spacing w:after="120" w:line="240" w:lineRule="auto"/>
        <w:jc w:val="both"/>
        <w:rPr>
          <w:rFonts w:ascii="Times New Roman" w:hAnsi="Times New Roman" w:cs="Times New Roman"/>
          <w:sz w:val="24"/>
          <w:szCs w:val="24"/>
        </w:rPr>
      </w:pPr>
      <w:r w:rsidRPr="00D23FFA">
        <w:rPr>
          <w:rFonts w:ascii="Times New Roman" w:hAnsi="Times New Roman" w:cs="Times New Roman"/>
          <w:sz w:val="24"/>
          <w:szCs w:val="24"/>
        </w:rPr>
        <w:t>Электроснабжение.</w:t>
      </w:r>
    </w:p>
    <w:p w14:paraId="752A3B32" w14:textId="77777777" w:rsidR="002947D3" w:rsidRPr="00D23FFA" w:rsidRDefault="002947D3" w:rsidP="002947D3">
      <w:pPr>
        <w:pStyle w:val="a4"/>
        <w:numPr>
          <w:ilvl w:val="0"/>
          <w:numId w:val="3"/>
        </w:numPr>
        <w:spacing w:after="120" w:line="240" w:lineRule="auto"/>
        <w:jc w:val="both"/>
        <w:rPr>
          <w:rFonts w:ascii="Times New Roman" w:hAnsi="Times New Roman" w:cs="Times New Roman"/>
          <w:sz w:val="24"/>
          <w:szCs w:val="24"/>
        </w:rPr>
      </w:pPr>
      <w:r w:rsidRPr="00D23FFA">
        <w:rPr>
          <w:rFonts w:ascii="Times New Roman" w:hAnsi="Times New Roman" w:cs="Times New Roman"/>
          <w:sz w:val="24"/>
          <w:szCs w:val="24"/>
          <w:shd w:val="clear" w:color="auto" w:fill="FFFFFF"/>
        </w:rPr>
        <w:t>Коммунальные услуги возмещаются пропорционально площади арендуемого помещения.</w:t>
      </w:r>
    </w:p>
    <w:p w14:paraId="702DD3E3" w14:textId="77777777" w:rsidR="002947D3" w:rsidRPr="00D23FFA" w:rsidRDefault="002947D3" w:rsidP="002947D3">
      <w:pPr>
        <w:pStyle w:val="a4"/>
        <w:numPr>
          <w:ilvl w:val="0"/>
          <w:numId w:val="3"/>
        </w:numPr>
        <w:spacing w:after="120" w:line="240" w:lineRule="auto"/>
        <w:jc w:val="both"/>
        <w:rPr>
          <w:rFonts w:ascii="Times New Roman" w:hAnsi="Times New Roman" w:cs="Times New Roman"/>
          <w:sz w:val="24"/>
          <w:szCs w:val="24"/>
        </w:rPr>
      </w:pPr>
      <w:r w:rsidRPr="00D23FFA">
        <w:rPr>
          <w:rFonts w:ascii="Times New Roman" w:hAnsi="Times New Roman" w:cs="Times New Roman"/>
          <w:sz w:val="24"/>
          <w:szCs w:val="24"/>
          <w:shd w:val="clear" w:color="auto" w:fill="FFFFFF"/>
        </w:rPr>
        <w:t>В случае установки АРЕНДАТОРОМ (по согласованию с АРЕНДОДАТЕЛЕМ) прибора учета электроэнергии (холодного водоснабжения), услуги на электроснабжение (холодное водоснабжение и водоотведение) возмещаются по показаниям данного прибора учета.</w:t>
      </w:r>
    </w:p>
    <w:p w14:paraId="2926ACDE" w14:textId="77777777" w:rsidR="002947D3" w:rsidRPr="00D23FFA" w:rsidRDefault="002947D3" w:rsidP="002947D3">
      <w:pPr>
        <w:pStyle w:val="otekstj"/>
        <w:numPr>
          <w:ilvl w:val="0"/>
          <w:numId w:val="3"/>
        </w:numPr>
        <w:shd w:val="clear" w:color="auto" w:fill="FFFFFF"/>
        <w:spacing w:before="0" w:beforeAutospacing="0" w:after="0" w:afterAutospacing="0"/>
        <w:textAlignment w:val="baseline"/>
      </w:pPr>
      <w:r w:rsidRPr="00D23FFA">
        <w:t>Порядок возмещения затрат АРЕНДОДАТЕЛЯ:</w:t>
      </w:r>
    </w:p>
    <w:p w14:paraId="4BC28ECC" w14:textId="77777777" w:rsidR="002947D3" w:rsidRPr="00D23FFA" w:rsidRDefault="002947D3" w:rsidP="002947D3">
      <w:pPr>
        <w:pStyle w:val="otekstj"/>
        <w:numPr>
          <w:ilvl w:val="1"/>
          <w:numId w:val="3"/>
        </w:numPr>
        <w:shd w:val="clear" w:color="auto" w:fill="FFFFFF"/>
        <w:spacing w:before="0" w:beforeAutospacing="0" w:after="0" w:afterAutospacing="0"/>
        <w:jc w:val="both"/>
        <w:textAlignment w:val="baseline"/>
      </w:pPr>
      <w:r w:rsidRPr="00D23FFA">
        <w:t>АРЕНДОДАТЕЛЬ после оплаты коммунальных услуг, на основании счетов энергоснабжающих организаций и поставщиков иных услуг, в срок до 01 числа каждого месяца выставляет АРЕНДАТОРУ счет на возмещение его затрат по оплате коммунальных услуг.</w:t>
      </w:r>
    </w:p>
    <w:p w14:paraId="01ED1343" w14:textId="77777777" w:rsidR="002947D3" w:rsidRPr="00D23FFA" w:rsidRDefault="002947D3" w:rsidP="002947D3">
      <w:pPr>
        <w:pStyle w:val="otekstj"/>
        <w:numPr>
          <w:ilvl w:val="1"/>
          <w:numId w:val="3"/>
        </w:numPr>
        <w:shd w:val="clear" w:color="auto" w:fill="FFFFFF"/>
        <w:spacing w:before="0" w:beforeAutospacing="0" w:after="0" w:afterAutospacing="0"/>
        <w:jc w:val="both"/>
        <w:textAlignment w:val="baseline"/>
      </w:pPr>
      <w:r w:rsidRPr="00D23FFA">
        <w:t>АРЕНДАТОР в срок до 05 числа месяца, следующего за расчетным, оплачивает АРЕНДОДАТЕЛЮ выставленный счет.</w:t>
      </w:r>
    </w:p>
    <w:p w14:paraId="7F089B12" w14:textId="77777777" w:rsidR="002947D3" w:rsidRPr="00D23FFA" w:rsidRDefault="002947D3" w:rsidP="002947D3">
      <w:pPr>
        <w:pStyle w:val="otekstj"/>
        <w:numPr>
          <w:ilvl w:val="1"/>
          <w:numId w:val="3"/>
        </w:numPr>
        <w:shd w:val="clear" w:color="auto" w:fill="FFFFFF"/>
        <w:spacing w:before="0" w:beforeAutospacing="0" w:after="120" w:afterAutospacing="0"/>
        <w:jc w:val="both"/>
        <w:textAlignment w:val="baseline"/>
      </w:pPr>
      <w:r w:rsidRPr="00D23FFA">
        <w:t>В случае досрочного прекращения Договора аренды АРЕНДОДАТЕЛЬ выставляет счет в размере, рассчитанном пропорционально количеству дней аренды помещения неполного месяца.</w:t>
      </w:r>
    </w:p>
    <w:p w14:paraId="0832086B" w14:textId="77777777" w:rsidR="002947D3" w:rsidRPr="00D23FFA" w:rsidRDefault="002947D3" w:rsidP="002947D3">
      <w:pPr>
        <w:numPr>
          <w:ilvl w:val="0"/>
          <w:numId w:val="3"/>
        </w:numPr>
        <w:jc w:val="both"/>
      </w:pPr>
      <w:r w:rsidRPr="00D23FFA">
        <w:t>ОБЯЗАННОСТИ СТОРОН:</w:t>
      </w:r>
    </w:p>
    <w:p w14:paraId="02799344" w14:textId="77777777" w:rsidR="002947D3" w:rsidRPr="00D23FFA" w:rsidRDefault="002947D3" w:rsidP="002947D3">
      <w:pPr>
        <w:pStyle w:val="a4"/>
        <w:numPr>
          <w:ilvl w:val="1"/>
          <w:numId w:val="3"/>
        </w:numPr>
        <w:spacing w:after="0" w:line="240" w:lineRule="auto"/>
        <w:jc w:val="both"/>
        <w:rPr>
          <w:rFonts w:ascii="Times New Roman" w:hAnsi="Times New Roman" w:cs="Times New Roman"/>
          <w:b/>
          <w:sz w:val="24"/>
          <w:szCs w:val="24"/>
        </w:rPr>
      </w:pPr>
      <w:r w:rsidRPr="00D23FFA">
        <w:rPr>
          <w:rFonts w:ascii="Times New Roman" w:hAnsi="Times New Roman" w:cs="Times New Roman"/>
          <w:b/>
          <w:sz w:val="24"/>
          <w:szCs w:val="24"/>
        </w:rPr>
        <w:t>Обязанности АРЕНДАТОРА:</w:t>
      </w:r>
    </w:p>
    <w:p w14:paraId="0D13597E"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Предоставлять АРЕНДОДАТЕЛЮ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3A5CFCAF"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Содержать принимаемое помещение, мебель и оборудование в полной исправности, производить за свой счет под контролем АРЕНДОДАТЕЛЯ текущий ремонт внутри занимаемого помещения;</w:t>
      </w:r>
    </w:p>
    <w:p w14:paraId="1C56A21B"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Согласовывать с АРЕНДОДАТЕЛЕМ установку приборов учета в нежилом помещении.</w:t>
      </w:r>
    </w:p>
    <w:p w14:paraId="42959683" w14:textId="77777777" w:rsidR="002947D3" w:rsidRPr="00D23FFA" w:rsidRDefault="002947D3" w:rsidP="002947D3">
      <w:pPr>
        <w:pStyle w:val="a4"/>
        <w:widowControl w:val="0"/>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 xml:space="preserve">Осуществлять беспрепятственный допуск в занимаемое помещение должностных лиц АРЕНДОДАТЕЛЯ и других специалистов, имеющих право проведения работ на системах электро-, тепло-, водоснабжения и канализации для устранения аварий, осмотра </w:t>
      </w:r>
      <w:r w:rsidRPr="00D23FFA">
        <w:rPr>
          <w:rFonts w:ascii="Times New Roman" w:hAnsi="Times New Roman" w:cs="Times New Roman"/>
          <w:sz w:val="24"/>
          <w:szCs w:val="24"/>
        </w:rPr>
        <w:lastRenderedPageBreak/>
        <w:t>инженерного оборудования, конструктивных элементов здания и приборов учета, а также контроля за их эксплуатацией;</w:t>
      </w:r>
    </w:p>
    <w:p w14:paraId="7FBBFBF9"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69BE7E3C"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При обнаружении неисправностей и повреждений инженерных сетей и коммуникаций немедленно сообщить АРЕНДОДАТЕЛЮ;</w:t>
      </w:r>
    </w:p>
    <w:p w14:paraId="4BFDAA86"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Без оформленного в установленном порядке письменного разрешения АРЕНДОДАТЕЛЯ:</w:t>
      </w:r>
    </w:p>
    <w:p w14:paraId="5D83B1A4"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производить ремонтных, отделочных и других строительно-монтажных работ;</w:t>
      </w:r>
    </w:p>
    <w:p w14:paraId="2042CE0D"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производить перенос инженерных сетей;</w:t>
      </w:r>
    </w:p>
    <w:p w14:paraId="3DE78AA9"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76BF493C"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23698CD1"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нарушать имеющиеся схемы учета поставки коммунальных услуг;</w:t>
      </w:r>
    </w:p>
    <w:p w14:paraId="234BF7E2"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использовать теплоноситель в системах отопления не по прямому назначению;</w:t>
      </w:r>
    </w:p>
    <w:p w14:paraId="3471574B" w14:textId="77777777" w:rsidR="002947D3" w:rsidRPr="00D23FFA" w:rsidRDefault="002947D3" w:rsidP="002947D3">
      <w:pPr>
        <w:pStyle w:val="a4"/>
        <w:numPr>
          <w:ilvl w:val="0"/>
          <w:numId w:val="4"/>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не допускать выполнение работ или совершение других действий, приводящих к порче помещений или конструкций здания.</w:t>
      </w:r>
    </w:p>
    <w:p w14:paraId="7B2EA8F1" w14:textId="77777777" w:rsidR="002947D3" w:rsidRPr="00D23FFA" w:rsidRDefault="002947D3" w:rsidP="002947D3">
      <w:pPr>
        <w:pStyle w:val="a4"/>
        <w:numPr>
          <w:ilvl w:val="1"/>
          <w:numId w:val="3"/>
        </w:numPr>
        <w:spacing w:after="0" w:line="240" w:lineRule="auto"/>
        <w:jc w:val="both"/>
        <w:rPr>
          <w:rFonts w:ascii="Times New Roman" w:hAnsi="Times New Roman" w:cs="Times New Roman"/>
          <w:b/>
          <w:sz w:val="24"/>
          <w:szCs w:val="24"/>
        </w:rPr>
      </w:pPr>
      <w:r w:rsidRPr="00D23FFA">
        <w:rPr>
          <w:rFonts w:ascii="Times New Roman" w:hAnsi="Times New Roman" w:cs="Times New Roman"/>
          <w:b/>
          <w:sz w:val="24"/>
          <w:szCs w:val="24"/>
        </w:rPr>
        <w:t>Обязанности АРЕНДОДАТЕЛЯ:</w:t>
      </w:r>
    </w:p>
    <w:p w14:paraId="48141771"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Выполнять функции, связанные с обслуживанием и ремонтом здания, в том числе капитальным, его инженерного оборудования и территории;</w:t>
      </w:r>
    </w:p>
    <w:p w14:paraId="45D4277D"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Обеспечивать снабжение АРЕНДАТОРА коммунальными услугами;</w:t>
      </w:r>
    </w:p>
    <w:p w14:paraId="76FBAD4A"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Вести соответствующую техническую документацию на здание;</w:t>
      </w:r>
    </w:p>
    <w:p w14:paraId="3033E9A5"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Принимать меры по обеспечению бесперебойной работы санитарно-технического и инженерного оборудования помещений здания;</w:t>
      </w:r>
    </w:p>
    <w:p w14:paraId="529718DC"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 десятидневный срок рассматривать поступившие от АРЕНДАТОРА жалобы и предложения по предмету договора и принимать необходимые меры по их разрешению;</w:t>
      </w:r>
    </w:p>
    <w:p w14:paraId="09A1996D"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Своевременно выдавать АРЕНДАТОРУ расчетные документы за оказываемые услуги;</w:t>
      </w:r>
    </w:p>
    <w:p w14:paraId="1787947C" w14:textId="77777777" w:rsidR="002947D3" w:rsidRPr="00D23FFA" w:rsidRDefault="002947D3" w:rsidP="002947D3">
      <w:pPr>
        <w:pStyle w:val="a4"/>
        <w:numPr>
          <w:ilvl w:val="2"/>
          <w:numId w:val="3"/>
        </w:numPr>
        <w:spacing w:after="120" w:line="240" w:lineRule="auto"/>
        <w:jc w:val="both"/>
        <w:rPr>
          <w:rFonts w:ascii="Times New Roman" w:hAnsi="Times New Roman" w:cs="Times New Roman"/>
          <w:sz w:val="24"/>
          <w:szCs w:val="24"/>
        </w:rPr>
      </w:pPr>
      <w:r w:rsidRPr="00D23FFA">
        <w:rPr>
          <w:rFonts w:ascii="Times New Roman" w:hAnsi="Times New Roman" w:cs="Times New Roman"/>
          <w:sz w:val="24"/>
          <w:szCs w:val="24"/>
        </w:rPr>
        <w:t>Принимать все меры по устранению аварий немедленно после их возникновения и проводить расследования причин и последствий аварии.</w:t>
      </w:r>
    </w:p>
    <w:p w14:paraId="47582121" w14:textId="77777777" w:rsidR="002947D3" w:rsidRPr="00D23FFA" w:rsidRDefault="002947D3" w:rsidP="002947D3">
      <w:pPr>
        <w:pStyle w:val="a4"/>
        <w:numPr>
          <w:ilvl w:val="0"/>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ПРАВА СТОРОН:</w:t>
      </w:r>
    </w:p>
    <w:p w14:paraId="1AFBBECA" w14:textId="77777777" w:rsidR="002947D3" w:rsidRPr="00D23FFA" w:rsidRDefault="002947D3" w:rsidP="002947D3">
      <w:pPr>
        <w:pStyle w:val="a4"/>
        <w:numPr>
          <w:ilvl w:val="1"/>
          <w:numId w:val="3"/>
        </w:numPr>
        <w:spacing w:after="0" w:line="240" w:lineRule="auto"/>
        <w:jc w:val="both"/>
        <w:rPr>
          <w:rFonts w:ascii="Times New Roman" w:hAnsi="Times New Roman" w:cs="Times New Roman"/>
          <w:b/>
          <w:sz w:val="24"/>
          <w:szCs w:val="24"/>
        </w:rPr>
      </w:pPr>
      <w:r w:rsidRPr="00D23FFA">
        <w:rPr>
          <w:rFonts w:ascii="Times New Roman" w:hAnsi="Times New Roman" w:cs="Times New Roman"/>
          <w:b/>
          <w:sz w:val="24"/>
          <w:szCs w:val="24"/>
        </w:rPr>
        <w:t>АРЕНДАТОР имеет право:</w:t>
      </w:r>
    </w:p>
    <w:p w14:paraId="46D31004"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На получение услуг установленного качества, безопасных для жизни и здоровья, не причиняющих вреда его имуществу;</w:t>
      </w:r>
    </w:p>
    <w:p w14:paraId="2A1A51FB" w14:textId="77777777" w:rsidR="002947D3" w:rsidRPr="00D23FFA" w:rsidRDefault="002947D3" w:rsidP="002947D3">
      <w:pPr>
        <w:pStyle w:val="a4"/>
        <w:widowControl w:val="0"/>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На своевременное устранение АРЕНДОДАТЕЛЕМ выявленных АРЕНДАТОРОМ недостатков в предоставлении услуг в установленные настоящим Договором сроки;</w:t>
      </w:r>
    </w:p>
    <w:p w14:paraId="4EC7CC92" w14:textId="77777777" w:rsidR="002947D3" w:rsidRPr="00D23FFA" w:rsidRDefault="002947D3" w:rsidP="002947D3">
      <w:pPr>
        <w:pStyle w:val="a4"/>
        <w:numPr>
          <w:ilvl w:val="1"/>
          <w:numId w:val="3"/>
        </w:numPr>
        <w:spacing w:after="0" w:line="240" w:lineRule="auto"/>
        <w:jc w:val="both"/>
        <w:rPr>
          <w:rFonts w:ascii="Times New Roman" w:hAnsi="Times New Roman" w:cs="Times New Roman"/>
          <w:b/>
          <w:sz w:val="24"/>
          <w:szCs w:val="24"/>
        </w:rPr>
      </w:pPr>
      <w:r w:rsidRPr="00D23FFA">
        <w:rPr>
          <w:rFonts w:ascii="Times New Roman" w:hAnsi="Times New Roman" w:cs="Times New Roman"/>
          <w:b/>
          <w:sz w:val="24"/>
          <w:szCs w:val="24"/>
        </w:rPr>
        <w:t>АРЕНДОДАТЕЛЬ имеет право:</w:t>
      </w:r>
    </w:p>
    <w:p w14:paraId="61FFD454"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 установленном законом порядке требовать возмещения убытков, понесенных в результате нарушений АРЕНДАТОРОМ обязательств по платежам и иные убытки, причиненные АРЕНДАТОРОМ из-за невыполнения условий Договора;</w:t>
      </w:r>
    </w:p>
    <w:p w14:paraId="2E818BCF"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3ADD5041"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Организовывать и проводить проверку количества работающих инженерных систем и установленного оборудования в помещении, занимаемом АРЕНДАТОРОМ, и их технического состояния;</w:t>
      </w:r>
    </w:p>
    <w:p w14:paraId="575C8F19" w14:textId="77777777" w:rsidR="002947D3" w:rsidRPr="00D23FFA" w:rsidRDefault="002947D3" w:rsidP="002947D3">
      <w:pPr>
        <w:pStyle w:val="a4"/>
        <w:numPr>
          <w:ilvl w:val="2"/>
          <w:numId w:val="3"/>
        </w:numPr>
        <w:spacing w:after="120" w:line="240" w:lineRule="auto"/>
        <w:jc w:val="both"/>
        <w:rPr>
          <w:rFonts w:ascii="Times New Roman" w:hAnsi="Times New Roman" w:cs="Times New Roman"/>
          <w:sz w:val="24"/>
          <w:szCs w:val="24"/>
        </w:rPr>
      </w:pPr>
      <w:r w:rsidRPr="00D23FFA">
        <w:rPr>
          <w:rFonts w:ascii="Times New Roman" w:hAnsi="Times New Roman" w:cs="Times New Roman"/>
          <w:sz w:val="24"/>
          <w:szCs w:val="24"/>
        </w:rPr>
        <w:t>Вызывать представителя АРЕНДАТОРА в любое время суток по телефону в случае аварии инженерных систем в арендуемом помещении.</w:t>
      </w:r>
    </w:p>
    <w:p w14:paraId="14EAA8D9" w14:textId="77777777" w:rsidR="002947D3" w:rsidRPr="00D23FFA" w:rsidRDefault="002947D3" w:rsidP="002947D3">
      <w:pPr>
        <w:pStyle w:val="a6"/>
        <w:widowControl/>
        <w:numPr>
          <w:ilvl w:val="0"/>
          <w:numId w:val="3"/>
        </w:numPr>
        <w:autoSpaceDE/>
        <w:autoSpaceDN/>
        <w:adjustRightInd/>
        <w:spacing w:after="0"/>
        <w:rPr>
          <w:rFonts w:ascii="Times New Roman" w:hAnsi="Times New Roman" w:cs="Times New Roman"/>
          <w:b/>
          <w:sz w:val="24"/>
          <w:szCs w:val="24"/>
        </w:rPr>
      </w:pPr>
      <w:r w:rsidRPr="00D23FFA">
        <w:rPr>
          <w:rFonts w:ascii="Times New Roman" w:hAnsi="Times New Roman" w:cs="Times New Roman"/>
          <w:b/>
          <w:sz w:val="24"/>
          <w:szCs w:val="24"/>
        </w:rPr>
        <w:t>ОТВЕТСТВЕННОСТЬ СТОРОН:</w:t>
      </w:r>
    </w:p>
    <w:p w14:paraId="095C3C7D"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lastRenderedPageBreak/>
        <w:t xml:space="preserve">В случае неисполнения или ненадлежащего исполнения условий Договора виновная сторона обязана возместить причиненные убытки. </w:t>
      </w:r>
    </w:p>
    <w:p w14:paraId="32894EF8"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 случае просрочки уплаты или неуплаты АРЕНДАТОРОМ платежей в сроки, установленные п. 4.2. настоящего дополнительного соглашения, за каждый день просрочки начисляется пеня в размере 1% от суммы задолженности, которая перечисляется АРЕНДАТОРОМ на счет АРЕНДОДАТЕЛЯ.</w:t>
      </w:r>
    </w:p>
    <w:p w14:paraId="58A7457A"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 случае нерационального использования предоставляемых коммунальных услуг, АРЕНДАТОР уплачивает штраф АРЕНДОДАТЕЛЮ в размере месячного платежа по данному договору.</w:t>
      </w:r>
    </w:p>
    <w:p w14:paraId="24213ACE" w14:textId="77777777" w:rsidR="002947D3" w:rsidRPr="00D23FFA" w:rsidRDefault="002947D3" w:rsidP="002947D3">
      <w:pPr>
        <w:pStyle w:val="a4"/>
        <w:numPr>
          <w:ilvl w:val="1"/>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АРЕНДОДАТЕЛЬ несет ответственность за виновное причинение материального ущерба АРЕНДАТОРУ, в том числе и в результате ненадлежащего исполнения АРЕНДОДАТЕЛЕМ своих обязанностей. Вина АРЕНДОДАТЕЛЯ устанавливается в соответствии с действующим законодательством Российской Федерации.</w:t>
      </w:r>
    </w:p>
    <w:p w14:paraId="29D9B060"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Акт оценки причиненного ущерба составляется АРЕНДОДАТЕЛЕМ и АРЕНДАТОРОМ не позднее 2 (двух) дней с момента возникновения ущерба.</w:t>
      </w:r>
    </w:p>
    <w:p w14:paraId="1F502DEA" w14:textId="77777777" w:rsidR="002947D3" w:rsidRPr="00D23FFA" w:rsidRDefault="002947D3" w:rsidP="002947D3">
      <w:pPr>
        <w:pStyle w:val="a4"/>
        <w:numPr>
          <w:ilvl w:val="2"/>
          <w:numId w:val="3"/>
        </w:numPr>
        <w:spacing w:after="0" w:line="240" w:lineRule="auto"/>
        <w:jc w:val="both"/>
        <w:rPr>
          <w:rFonts w:ascii="Times New Roman" w:hAnsi="Times New Roman" w:cs="Times New Roman"/>
          <w:sz w:val="24"/>
          <w:szCs w:val="24"/>
        </w:rPr>
      </w:pPr>
      <w:r w:rsidRPr="00D23FFA">
        <w:rPr>
          <w:rFonts w:ascii="Times New Roman" w:hAnsi="Times New Roman" w:cs="Times New Roman"/>
          <w:sz w:val="24"/>
          <w:szCs w:val="24"/>
        </w:rPr>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61FE3815" w14:textId="77777777" w:rsidR="002947D3" w:rsidRPr="00D23FFA" w:rsidRDefault="002947D3" w:rsidP="002947D3">
      <w:pPr>
        <w:pStyle w:val="a4"/>
        <w:numPr>
          <w:ilvl w:val="1"/>
          <w:numId w:val="3"/>
        </w:numPr>
        <w:spacing w:after="120" w:line="240" w:lineRule="auto"/>
        <w:jc w:val="both"/>
        <w:rPr>
          <w:rFonts w:ascii="Times New Roman" w:hAnsi="Times New Roman" w:cs="Times New Roman"/>
          <w:sz w:val="24"/>
          <w:szCs w:val="24"/>
        </w:rPr>
      </w:pPr>
      <w:r w:rsidRPr="00D23FFA">
        <w:rPr>
          <w:rFonts w:ascii="Times New Roman" w:hAnsi="Times New Roman" w:cs="Times New Roman"/>
          <w:sz w:val="24"/>
          <w:szCs w:val="24"/>
        </w:rPr>
        <w:t xml:space="preserve">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70BA61CE" w14:textId="77777777" w:rsidR="002947D3" w:rsidRPr="00D23FFA" w:rsidRDefault="002947D3" w:rsidP="002947D3">
      <w:pPr>
        <w:pStyle w:val="otekstj"/>
        <w:numPr>
          <w:ilvl w:val="0"/>
          <w:numId w:val="3"/>
        </w:numPr>
        <w:shd w:val="clear" w:color="auto" w:fill="FFFFFF"/>
        <w:spacing w:before="0" w:beforeAutospacing="0" w:after="120" w:afterAutospacing="0"/>
        <w:jc w:val="both"/>
        <w:textAlignment w:val="baseline"/>
      </w:pPr>
      <w:r w:rsidRPr="00D23FFA">
        <w:t>По остальным вопросам Стороны руководствуются положениями Договора А/1 от «___» __________ 202__ г.</w:t>
      </w:r>
      <w:r w:rsidRPr="00D23FFA">
        <w:rPr>
          <w:bCs/>
        </w:rPr>
        <w:t xml:space="preserve"> аренды нежилого помещения</w:t>
      </w:r>
      <w:r w:rsidRPr="00D23FFA">
        <w:t xml:space="preserve"> и нормами действующего законодательства.</w:t>
      </w:r>
    </w:p>
    <w:p w14:paraId="3947166B" w14:textId="77777777" w:rsidR="002947D3" w:rsidRPr="00D23FFA" w:rsidRDefault="002947D3" w:rsidP="002947D3">
      <w:pPr>
        <w:pStyle w:val="otekstj"/>
        <w:numPr>
          <w:ilvl w:val="0"/>
          <w:numId w:val="3"/>
        </w:numPr>
        <w:shd w:val="clear" w:color="auto" w:fill="FFFFFF"/>
        <w:spacing w:before="0" w:beforeAutospacing="0" w:after="120" w:afterAutospacing="0"/>
        <w:jc w:val="both"/>
        <w:textAlignment w:val="baseline"/>
      </w:pPr>
      <w:r w:rsidRPr="00D23FFA">
        <w:t xml:space="preserve">Настоящее дополнительное соглашение вступает в силу с даты его подписания и действует в пределах срока действия Договора № А/1 от «___» __________ 202__ г. </w:t>
      </w:r>
      <w:r w:rsidRPr="00D23FFA">
        <w:rPr>
          <w:bCs/>
        </w:rPr>
        <w:t>аренды нежилого помещения.</w:t>
      </w:r>
    </w:p>
    <w:p w14:paraId="7733E700" w14:textId="77777777" w:rsidR="002947D3" w:rsidRPr="00D23FFA" w:rsidRDefault="002947D3" w:rsidP="002947D3">
      <w:pPr>
        <w:pStyle w:val="otekstj"/>
        <w:numPr>
          <w:ilvl w:val="0"/>
          <w:numId w:val="3"/>
        </w:numPr>
        <w:shd w:val="clear" w:color="auto" w:fill="FFFFFF"/>
        <w:spacing w:before="0" w:beforeAutospacing="0" w:after="120" w:afterAutospacing="0"/>
        <w:jc w:val="both"/>
        <w:textAlignment w:val="baseline"/>
      </w:pPr>
      <w:r w:rsidRPr="00D23FFA">
        <w:t>Дополнительное соглашение составлено в 3 (трех) экземплярах, которые имеют равную юридическую силу. Два – для АРЕНДОДАТЕЛЯ, один - для АРЕНДАТОРА.</w:t>
      </w:r>
    </w:p>
    <w:p w14:paraId="1D31ECEE" w14:textId="77777777" w:rsidR="002947D3" w:rsidRPr="00D23FFA" w:rsidRDefault="002947D3" w:rsidP="002947D3">
      <w:pPr>
        <w:pStyle w:val="otekstj"/>
        <w:shd w:val="clear" w:color="auto" w:fill="FFFFFF"/>
        <w:spacing w:before="0" w:beforeAutospacing="0" w:after="120" w:afterAutospacing="0"/>
        <w:jc w:val="both"/>
        <w:textAlignment w:val="baseline"/>
      </w:pPr>
    </w:p>
    <w:p w14:paraId="1F5B18BD" w14:textId="77777777" w:rsidR="002947D3" w:rsidRPr="00D23FFA" w:rsidRDefault="002947D3" w:rsidP="002947D3">
      <w:pPr>
        <w:pStyle w:val="otekstj"/>
        <w:numPr>
          <w:ilvl w:val="0"/>
          <w:numId w:val="3"/>
        </w:numPr>
        <w:shd w:val="clear" w:color="auto" w:fill="FFFFFF"/>
        <w:spacing w:before="0" w:beforeAutospacing="0" w:after="0" w:afterAutospacing="0"/>
        <w:jc w:val="center"/>
        <w:textAlignment w:val="baseline"/>
        <w:rPr>
          <w:b/>
        </w:rPr>
      </w:pPr>
      <w:r w:rsidRPr="00D23FFA">
        <w:rPr>
          <w:b/>
        </w:rPr>
        <w:t>Подписи Сторон:</w:t>
      </w:r>
    </w:p>
    <w:p w14:paraId="04D0DFEF" w14:textId="77777777" w:rsidR="002947D3" w:rsidRPr="00D23FFA" w:rsidRDefault="002947D3" w:rsidP="002947D3">
      <w:pPr>
        <w:tabs>
          <w:tab w:val="num" w:pos="1620"/>
        </w:tabs>
        <w:jc w:val="both"/>
      </w:pPr>
    </w:p>
    <w:tbl>
      <w:tblPr>
        <w:tblW w:w="9606" w:type="dxa"/>
        <w:jc w:val="center"/>
        <w:tblLook w:val="04A0" w:firstRow="1" w:lastRow="0" w:firstColumn="1" w:lastColumn="0" w:noHBand="0" w:noVBand="1"/>
      </w:tblPr>
      <w:tblGrid>
        <w:gridCol w:w="4830"/>
        <w:gridCol w:w="4776"/>
      </w:tblGrid>
      <w:tr w:rsidR="002947D3" w:rsidRPr="00D23FFA" w14:paraId="492F8E36" w14:textId="77777777" w:rsidTr="002F4033">
        <w:trPr>
          <w:jc w:val="center"/>
        </w:trPr>
        <w:tc>
          <w:tcPr>
            <w:tcW w:w="4928" w:type="dxa"/>
          </w:tcPr>
          <w:p w14:paraId="5C2B7C0F" w14:textId="77777777" w:rsidR="002947D3" w:rsidRPr="00D23FFA" w:rsidRDefault="002947D3" w:rsidP="002F4033">
            <w:pPr>
              <w:jc w:val="center"/>
              <w:rPr>
                <w:b/>
                <w:lang w:eastAsia="en-US"/>
              </w:rPr>
            </w:pPr>
            <w:r w:rsidRPr="00D23FFA">
              <w:rPr>
                <w:b/>
                <w:lang w:eastAsia="en-US"/>
              </w:rPr>
              <w:t>АРЕНДОДАТЕЛЬ</w:t>
            </w:r>
          </w:p>
          <w:p w14:paraId="0B433A0C" w14:textId="77777777" w:rsidR="002947D3" w:rsidRPr="00D23FFA" w:rsidRDefault="002947D3" w:rsidP="002F4033">
            <w:pPr>
              <w:jc w:val="center"/>
              <w:rPr>
                <w:b/>
                <w:lang w:eastAsia="en-US"/>
              </w:rPr>
            </w:pPr>
          </w:p>
        </w:tc>
        <w:tc>
          <w:tcPr>
            <w:tcW w:w="4678" w:type="dxa"/>
          </w:tcPr>
          <w:p w14:paraId="2D1695BC" w14:textId="77777777" w:rsidR="002947D3" w:rsidRPr="00D23FFA" w:rsidRDefault="002947D3" w:rsidP="002F4033">
            <w:pPr>
              <w:jc w:val="center"/>
              <w:rPr>
                <w:b/>
                <w:lang w:eastAsia="en-US"/>
              </w:rPr>
            </w:pPr>
            <w:r w:rsidRPr="00D23FFA">
              <w:rPr>
                <w:b/>
                <w:lang w:eastAsia="en-US"/>
              </w:rPr>
              <w:t>АРЕНДАТОР</w:t>
            </w:r>
          </w:p>
          <w:p w14:paraId="567B09B0" w14:textId="77777777" w:rsidR="002947D3" w:rsidRPr="00D23FFA" w:rsidRDefault="002947D3" w:rsidP="002F4033">
            <w:pPr>
              <w:jc w:val="center"/>
              <w:rPr>
                <w:b/>
                <w:lang w:eastAsia="en-US"/>
              </w:rPr>
            </w:pPr>
          </w:p>
        </w:tc>
      </w:tr>
      <w:tr w:rsidR="002947D3" w:rsidRPr="00D23FFA" w14:paraId="7668863A" w14:textId="77777777" w:rsidTr="002F4033">
        <w:trPr>
          <w:jc w:val="center"/>
        </w:trPr>
        <w:tc>
          <w:tcPr>
            <w:tcW w:w="4928" w:type="dxa"/>
          </w:tcPr>
          <w:p w14:paraId="406F8F53" w14:textId="77777777" w:rsidR="002947D3" w:rsidRPr="00D23FFA" w:rsidRDefault="002947D3" w:rsidP="002F4033">
            <w:pPr>
              <w:rPr>
                <w:b/>
                <w:lang w:eastAsia="en-US"/>
              </w:rPr>
            </w:pPr>
            <w:r w:rsidRPr="00D23FFA">
              <w:rPr>
                <w:b/>
              </w:rPr>
              <w:t>Начальник</w:t>
            </w:r>
          </w:p>
          <w:p w14:paraId="12DA379A" w14:textId="77777777" w:rsidR="002947D3" w:rsidRPr="00D23FFA" w:rsidRDefault="002947D3" w:rsidP="002F4033">
            <w:pPr>
              <w:rPr>
                <w:b/>
                <w:lang w:eastAsia="en-US"/>
              </w:rPr>
            </w:pPr>
          </w:p>
          <w:p w14:paraId="5893B741" w14:textId="77777777" w:rsidR="002947D3" w:rsidRPr="00D23FFA" w:rsidRDefault="002947D3" w:rsidP="002F4033">
            <w:pPr>
              <w:rPr>
                <w:b/>
                <w:lang w:eastAsia="en-US"/>
              </w:rPr>
            </w:pPr>
          </w:p>
          <w:p w14:paraId="35EA2E2D" w14:textId="77777777" w:rsidR="002947D3" w:rsidRPr="00D23FFA" w:rsidRDefault="002947D3" w:rsidP="002F4033">
            <w:pPr>
              <w:rPr>
                <w:b/>
                <w:lang w:eastAsia="en-US"/>
              </w:rPr>
            </w:pPr>
          </w:p>
          <w:p w14:paraId="73FA4DF6" w14:textId="77777777" w:rsidR="002947D3" w:rsidRPr="00D23FFA" w:rsidRDefault="002947D3" w:rsidP="002F4033">
            <w:pPr>
              <w:rPr>
                <w:b/>
                <w:lang w:eastAsia="en-US"/>
              </w:rPr>
            </w:pPr>
          </w:p>
          <w:p w14:paraId="648DB97F" w14:textId="03A04F26" w:rsidR="002947D3" w:rsidRPr="00D23FFA" w:rsidRDefault="002947D3" w:rsidP="002F4033">
            <w:pPr>
              <w:rPr>
                <w:b/>
                <w:lang w:eastAsia="en-US"/>
              </w:rPr>
            </w:pPr>
            <w:r w:rsidRPr="00D23FFA">
              <w:rPr>
                <w:b/>
                <w:lang w:eastAsia="en-US"/>
              </w:rPr>
              <w:t>____________________ /</w:t>
            </w:r>
            <w:sdt>
              <w:sdtPr>
                <w:rPr>
                  <w:b/>
                  <w:lang w:eastAsia="en-US"/>
                </w:rPr>
                <w:alias w:val="Название"/>
                <w:tag w:val=""/>
                <w:id w:val="-1200545701"/>
                <w:placeholder>
                  <w:docPart w:val="D5480CA16D594188B2F1399544B9055C"/>
                </w:placeholder>
                <w:showingPlcHdr/>
                <w:dataBinding w:prefixMappings="xmlns:ns0='http://purl.org/dc/elements/1.1/' xmlns:ns1='http://schemas.openxmlformats.org/package/2006/metadata/core-properties' " w:xpath="/ns1:coreProperties[1]/ns0:title[1]" w:storeItemID="{6C3C8BC8-F283-45AE-878A-BAB7291924A1}"/>
                <w:text/>
              </w:sdtPr>
              <w:sdtContent>
                <w:r w:rsidRPr="009A413D">
                  <w:rPr>
                    <w:rStyle w:val="aa"/>
                    <w:rFonts w:eastAsiaTheme="majorEastAsia"/>
                  </w:rPr>
                  <w:t>[Название]</w:t>
                </w:r>
              </w:sdtContent>
            </w:sdt>
            <w:r w:rsidRPr="00D23FFA">
              <w:rPr>
                <w:b/>
                <w:lang w:eastAsia="en-US"/>
              </w:rPr>
              <w:t>/</w:t>
            </w:r>
          </w:p>
          <w:p w14:paraId="2C1222F7" w14:textId="77777777" w:rsidR="002947D3" w:rsidRPr="00D23FFA" w:rsidRDefault="002947D3" w:rsidP="002F4033">
            <w:pPr>
              <w:rPr>
                <w:b/>
                <w:lang w:eastAsia="en-US"/>
              </w:rPr>
            </w:pPr>
          </w:p>
          <w:p w14:paraId="4ED431CD" w14:textId="77777777" w:rsidR="002947D3" w:rsidRPr="00D23FFA" w:rsidRDefault="002947D3" w:rsidP="002F4033">
            <w:pPr>
              <w:rPr>
                <w:b/>
                <w:lang w:eastAsia="en-US"/>
              </w:rPr>
            </w:pPr>
            <w:r w:rsidRPr="00D23FFA">
              <w:rPr>
                <w:b/>
                <w:lang w:eastAsia="en-US"/>
              </w:rPr>
              <w:t>м.п.</w:t>
            </w:r>
          </w:p>
        </w:tc>
        <w:tc>
          <w:tcPr>
            <w:tcW w:w="4678" w:type="dxa"/>
          </w:tcPr>
          <w:p w14:paraId="3D8757AB" w14:textId="77777777" w:rsidR="002947D3" w:rsidRPr="00D23FFA" w:rsidRDefault="002947D3" w:rsidP="002F4033">
            <w:pPr>
              <w:jc w:val="both"/>
              <w:rPr>
                <w:b/>
              </w:rPr>
            </w:pPr>
            <w:r w:rsidRPr="00D23FFA">
              <w:rPr>
                <w:b/>
              </w:rPr>
              <w:t>______________________________________</w:t>
            </w:r>
          </w:p>
          <w:p w14:paraId="0C3B1EEE" w14:textId="77777777" w:rsidR="002947D3" w:rsidRPr="00D23FFA" w:rsidRDefault="002947D3" w:rsidP="002F4033">
            <w:pPr>
              <w:jc w:val="both"/>
              <w:rPr>
                <w:b/>
              </w:rPr>
            </w:pPr>
          </w:p>
          <w:p w14:paraId="531E41D6" w14:textId="77777777" w:rsidR="002947D3" w:rsidRPr="00D23FFA" w:rsidRDefault="002947D3" w:rsidP="002F4033">
            <w:pPr>
              <w:jc w:val="both"/>
              <w:rPr>
                <w:b/>
              </w:rPr>
            </w:pPr>
          </w:p>
          <w:p w14:paraId="4AD0A37B" w14:textId="77777777" w:rsidR="002947D3" w:rsidRPr="00D23FFA" w:rsidRDefault="002947D3" w:rsidP="002F4033">
            <w:pPr>
              <w:rPr>
                <w:lang w:eastAsia="en-US"/>
              </w:rPr>
            </w:pPr>
          </w:p>
          <w:p w14:paraId="411C7F5F" w14:textId="77777777" w:rsidR="002947D3" w:rsidRPr="00D23FFA" w:rsidRDefault="002947D3" w:rsidP="002F4033">
            <w:pPr>
              <w:rPr>
                <w:lang w:eastAsia="en-US"/>
              </w:rPr>
            </w:pPr>
          </w:p>
          <w:p w14:paraId="7D4F499B" w14:textId="7D0D6623" w:rsidR="002947D3" w:rsidRPr="00D23FFA" w:rsidRDefault="002947D3" w:rsidP="002F4033">
            <w:pPr>
              <w:rPr>
                <w:b/>
                <w:lang w:eastAsia="en-US"/>
              </w:rPr>
            </w:pPr>
            <w:r w:rsidRPr="00D23FFA">
              <w:rPr>
                <w:b/>
                <w:lang w:eastAsia="en-US"/>
              </w:rPr>
              <w:t>____________________/</w:t>
            </w:r>
            <w:sdt>
              <w:sdtPr>
                <w:rPr>
                  <w:b/>
                  <w:lang w:eastAsia="en-US"/>
                </w:rPr>
                <w:alias w:val="Состояние"/>
                <w:id w:val="12719519"/>
                <w:placeholder>
                  <w:docPart w:val="39F939EECED04F7C9D94EB384E95A55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Pr="00172F55">
                  <w:rPr>
                    <w:rStyle w:val="aa"/>
                    <w:rFonts w:eastAsiaTheme="majorEastAsia"/>
                  </w:rPr>
                  <w:t>[Состояние]</w:t>
                </w:r>
              </w:sdtContent>
            </w:sdt>
            <w:r w:rsidRPr="00D23FFA">
              <w:rPr>
                <w:b/>
                <w:lang w:eastAsia="en-US"/>
              </w:rPr>
              <w:t>/</w:t>
            </w:r>
          </w:p>
          <w:p w14:paraId="65C7C74D" w14:textId="77777777" w:rsidR="002947D3" w:rsidRPr="00D23FFA" w:rsidRDefault="002947D3" w:rsidP="002F4033">
            <w:pPr>
              <w:rPr>
                <w:b/>
                <w:lang w:eastAsia="en-US"/>
              </w:rPr>
            </w:pPr>
          </w:p>
          <w:p w14:paraId="3C35C8E3" w14:textId="77777777" w:rsidR="002947D3" w:rsidRPr="00D23FFA" w:rsidRDefault="002947D3" w:rsidP="002F4033">
            <w:pPr>
              <w:rPr>
                <w:b/>
                <w:lang w:eastAsia="en-US"/>
              </w:rPr>
            </w:pPr>
            <w:r w:rsidRPr="00D23FFA">
              <w:rPr>
                <w:b/>
                <w:lang w:eastAsia="en-US"/>
              </w:rPr>
              <w:t>м.п.</w:t>
            </w:r>
          </w:p>
        </w:tc>
      </w:tr>
    </w:tbl>
    <w:p w14:paraId="22F25024" w14:textId="77777777" w:rsidR="002947D3" w:rsidRPr="00D23FFA" w:rsidRDefault="002947D3" w:rsidP="002947D3"/>
    <w:p w14:paraId="44F92C4D" w14:textId="77777777" w:rsidR="002947D3" w:rsidRPr="00D23FFA" w:rsidRDefault="002947D3" w:rsidP="002947D3">
      <w:pPr>
        <w:tabs>
          <w:tab w:val="left" w:pos="7513"/>
        </w:tabs>
        <w:jc w:val="right"/>
        <w:rPr>
          <w:color w:val="000000"/>
          <w:sz w:val="20"/>
        </w:rPr>
      </w:pPr>
    </w:p>
    <w:p w14:paraId="26255ACB" w14:textId="77777777" w:rsidR="002947D3" w:rsidRPr="00D23FFA" w:rsidRDefault="002947D3" w:rsidP="002947D3">
      <w:pPr>
        <w:tabs>
          <w:tab w:val="left" w:pos="7513"/>
        </w:tabs>
        <w:jc w:val="right"/>
        <w:rPr>
          <w:color w:val="000000"/>
          <w:sz w:val="20"/>
        </w:rPr>
      </w:pPr>
    </w:p>
    <w:p w14:paraId="0218E8E7" w14:textId="77777777" w:rsidR="002947D3" w:rsidRPr="00D23FFA" w:rsidRDefault="002947D3" w:rsidP="002947D3">
      <w:pPr>
        <w:tabs>
          <w:tab w:val="left" w:pos="7513"/>
        </w:tabs>
        <w:jc w:val="right"/>
        <w:rPr>
          <w:color w:val="000000"/>
          <w:sz w:val="20"/>
        </w:rPr>
      </w:pPr>
    </w:p>
    <w:p w14:paraId="10ABA084" w14:textId="77777777" w:rsidR="002947D3" w:rsidRPr="00D23FFA" w:rsidRDefault="002947D3" w:rsidP="002947D3">
      <w:pPr>
        <w:tabs>
          <w:tab w:val="left" w:pos="7513"/>
        </w:tabs>
        <w:jc w:val="right"/>
        <w:rPr>
          <w:color w:val="000000"/>
          <w:sz w:val="20"/>
        </w:rPr>
      </w:pPr>
    </w:p>
    <w:p w14:paraId="23399D15" w14:textId="77777777" w:rsidR="002947D3" w:rsidRPr="00D23FFA" w:rsidRDefault="002947D3" w:rsidP="002947D3">
      <w:pPr>
        <w:tabs>
          <w:tab w:val="left" w:pos="7513"/>
        </w:tabs>
        <w:jc w:val="right"/>
        <w:rPr>
          <w:color w:val="000000"/>
          <w:sz w:val="20"/>
        </w:rPr>
      </w:pPr>
    </w:p>
    <w:p w14:paraId="744BF0CA" w14:textId="77777777" w:rsidR="002947D3" w:rsidRPr="00D23FFA" w:rsidRDefault="002947D3" w:rsidP="002947D3">
      <w:pPr>
        <w:tabs>
          <w:tab w:val="left" w:pos="7513"/>
        </w:tabs>
        <w:jc w:val="right"/>
        <w:rPr>
          <w:color w:val="000000"/>
          <w:sz w:val="20"/>
        </w:rPr>
      </w:pPr>
    </w:p>
    <w:p w14:paraId="20615E23" w14:textId="77777777" w:rsidR="002947D3" w:rsidRPr="00D23FFA" w:rsidRDefault="002947D3" w:rsidP="002947D3">
      <w:pPr>
        <w:tabs>
          <w:tab w:val="left" w:pos="7513"/>
        </w:tabs>
        <w:jc w:val="right"/>
        <w:rPr>
          <w:color w:val="000000"/>
          <w:sz w:val="20"/>
        </w:rPr>
      </w:pPr>
    </w:p>
    <w:p w14:paraId="4E51197F" w14:textId="77777777" w:rsidR="00511E63" w:rsidRDefault="002947D3" w:rsidP="00511E63">
      <w:pPr>
        <w:jc w:val="right"/>
        <w:rPr>
          <w:caps/>
          <w:kern w:val="28"/>
          <w:sz w:val="28"/>
          <w:szCs w:val="28"/>
          <w:lang w:eastAsia="ar-SA"/>
        </w:rPr>
      </w:pPr>
      <w:r w:rsidRPr="00D23FFA">
        <w:rPr>
          <w:caps/>
          <w:kern w:val="28"/>
          <w:sz w:val="28"/>
          <w:szCs w:val="28"/>
          <w:lang w:eastAsia="ar-SA"/>
        </w:rPr>
        <w:t xml:space="preserve">    </w:t>
      </w:r>
    </w:p>
    <w:p w14:paraId="3496AEC5" w14:textId="77777777" w:rsidR="00511E63" w:rsidRDefault="00511E63" w:rsidP="00511E63">
      <w:pPr>
        <w:jc w:val="right"/>
        <w:rPr>
          <w:caps/>
          <w:kern w:val="28"/>
          <w:sz w:val="28"/>
          <w:szCs w:val="28"/>
          <w:lang w:eastAsia="ar-SA"/>
        </w:rPr>
      </w:pPr>
    </w:p>
    <w:p w14:paraId="12D24DCC" w14:textId="184BF22F" w:rsidR="002947D3" w:rsidRPr="00D23FFA" w:rsidRDefault="002947D3" w:rsidP="00511E63">
      <w:pPr>
        <w:jc w:val="right"/>
        <w:rPr>
          <w:sz w:val="20"/>
        </w:rPr>
      </w:pPr>
      <w:r w:rsidRPr="00D23FFA">
        <w:rPr>
          <w:sz w:val="20"/>
        </w:rPr>
        <w:lastRenderedPageBreak/>
        <w:t xml:space="preserve">Приложение № 4 </w:t>
      </w:r>
    </w:p>
    <w:p w14:paraId="28FF487A" w14:textId="77777777" w:rsidR="002947D3" w:rsidRPr="00D23FFA" w:rsidRDefault="002947D3" w:rsidP="002947D3">
      <w:pPr>
        <w:tabs>
          <w:tab w:val="left" w:pos="7513"/>
        </w:tabs>
        <w:jc w:val="right"/>
        <w:rPr>
          <w:color w:val="000000"/>
          <w:sz w:val="20"/>
        </w:rPr>
      </w:pPr>
      <w:r w:rsidRPr="00D23FFA">
        <w:rPr>
          <w:color w:val="000000"/>
          <w:sz w:val="20"/>
        </w:rPr>
        <w:t>к договору № А/1</w:t>
      </w:r>
    </w:p>
    <w:p w14:paraId="648C4117" w14:textId="77777777" w:rsidR="002947D3" w:rsidRPr="00D23FFA" w:rsidRDefault="002947D3" w:rsidP="002947D3">
      <w:pPr>
        <w:tabs>
          <w:tab w:val="left" w:pos="7513"/>
        </w:tabs>
        <w:jc w:val="right"/>
        <w:rPr>
          <w:color w:val="000000"/>
          <w:sz w:val="20"/>
        </w:rPr>
      </w:pPr>
      <w:r w:rsidRPr="00D23FFA">
        <w:rPr>
          <w:color w:val="000000"/>
          <w:sz w:val="20"/>
        </w:rPr>
        <w:t>от «___» __________ 202__ г.</w:t>
      </w:r>
    </w:p>
    <w:p w14:paraId="73AA0836" w14:textId="77777777" w:rsidR="002947D3" w:rsidRPr="00D23FFA" w:rsidRDefault="002947D3" w:rsidP="002947D3">
      <w:pPr>
        <w:jc w:val="right"/>
        <w:rPr>
          <w:caps/>
          <w:kern w:val="28"/>
          <w:sz w:val="28"/>
          <w:szCs w:val="28"/>
          <w:lang w:eastAsia="ar-SA"/>
        </w:rPr>
      </w:pPr>
    </w:p>
    <w:p w14:paraId="5D09FF4B" w14:textId="77777777" w:rsidR="002947D3" w:rsidRPr="00D23FFA" w:rsidRDefault="002947D3" w:rsidP="002947D3">
      <w:pPr>
        <w:jc w:val="center"/>
        <w:rPr>
          <w:b/>
          <w:sz w:val="28"/>
          <w:szCs w:val="28"/>
        </w:rPr>
      </w:pPr>
      <w:r w:rsidRPr="00D23FFA">
        <w:rPr>
          <w:b/>
          <w:sz w:val="28"/>
          <w:szCs w:val="28"/>
        </w:rPr>
        <w:t>АНКЕТА ПРЕДПРИНИМАТЕЛЯ</w:t>
      </w:r>
    </w:p>
    <w:p w14:paraId="6393CDDD" w14:textId="77777777" w:rsidR="002947D3" w:rsidRPr="00D23FFA" w:rsidRDefault="002947D3" w:rsidP="002947D3">
      <w:pPr>
        <w:jc w:val="center"/>
      </w:pPr>
    </w:p>
    <w:p w14:paraId="384D8D86" w14:textId="77777777" w:rsidR="002947D3" w:rsidRPr="00D23FFA" w:rsidRDefault="002947D3" w:rsidP="002947D3">
      <w:pPr>
        <w:jc w:val="center"/>
        <w:rPr>
          <w:b/>
        </w:rPr>
      </w:pPr>
      <w:r w:rsidRPr="00D23FFA">
        <w:rPr>
          <w:b/>
        </w:rPr>
        <w:t>«Итоги работы за _____квартал 20___ года»</w:t>
      </w:r>
    </w:p>
    <w:p w14:paraId="123B1949" w14:textId="77777777" w:rsidR="002947D3" w:rsidRPr="00D23FFA" w:rsidRDefault="002947D3" w:rsidP="002947D3">
      <w:pPr>
        <w:jc w:val="center"/>
      </w:pPr>
    </w:p>
    <w:p w14:paraId="0045C390" w14:textId="77777777" w:rsidR="002947D3" w:rsidRPr="00D23FFA" w:rsidRDefault="002947D3" w:rsidP="002947D3">
      <w:pPr>
        <w:ind w:right="-5" w:firstLine="540"/>
        <w:jc w:val="both"/>
        <w:rPr>
          <w:b/>
          <w:i/>
        </w:rPr>
      </w:pPr>
      <w:r w:rsidRPr="00D23FFA">
        <w:rPr>
          <w:b/>
          <w:i/>
        </w:rPr>
        <w:t xml:space="preserve">Уважаемый резидент Бизнес-инкубатора! Предлагаем Вам заполнить анкету мониторинга работы инкубируемых предприятий за ___-й квартал 20___ года. </w:t>
      </w:r>
    </w:p>
    <w:p w14:paraId="0F6C2E14" w14:textId="77777777" w:rsidR="002947D3" w:rsidRPr="00D23FFA" w:rsidRDefault="002947D3" w:rsidP="002947D3">
      <w:pPr>
        <w:ind w:right="-5" w:firstLine="540"/>
        <w:jc w:val="both"/>
      </w:pPr>
    </w:p>
    <w:p w14:paraId="443062AC" w14:textId="77777777" w:rsidR="002947D3" w:rsidRPr="00D23FFA" w:rsidRDefault="002947D3" w:rsidP="002947D3">
      <w:pPr>
        <w:tabs>
          <w:tab w:val="left" w:pos="0"/>
        </w:tabs>
        <w:ind w:right="-5"/>
        <w:jc w:val="both"/>
      </w:pPr>
      <w:r w:rsidRPr="00D23FFA">
        <w:rPr>
          <w:b/>
        </w:rPr>
        <w:t>Название предприятия</w:t>
      </w:r>
      <w:r w:rsidRPr="00D23FFA">
        <w:t>: ________________________________________________________</w:t>
      </w:r>
    </w:p>
    <w:p w14:paraId="0F464B8B" w14:textId="77777777" w:rsidR="002947D3" w:rsidRPr="00D23FFA" w:rsidRDefault="002947D3" w:rsidP="002947D3">
      <w:pPr>
        <w:tabs>
          <w:tab w:val="left" w:pos="0"/>
        </w:tabs>
        <w:ind w:right="-6"/>
        <w:jc w:val="both"/>
      </w:pPr>
      <w:r w:rsidRPr="00D23FFA">
        <w:rPr>
          <w:b/>
        </w:rPr>
        <w:t>Изменения в ассортименте услуг</w:t>
      </w:r>
      <w:r w:rsidRPr="00D23FFA">
        <w:t xml:space="preserve"> (в сторону увеличения или уменьшения) за ___ квартал</w:t>
      </w:r>
      <w:r w:rsidRPr="00D23FFA">
        <w:rPr>
          <w:b/>
        </w:rPr>
        <w:t xml:space="preserve"> </w:t>
      </w:r>
      <w:r w:rsidRPr="00D23FFA">
        <w:t>20__ года</w:t>
      </w:r>
    </w:p>
    <w:p w14:paraId="16CCBE22" w14:textId="77777777" w:rsidR="002947D3" w:rsidRPr="00D23FFA" w:rsidRDefault="002947D3" w:rsidP="002947D3">
      <w:pPr>
        <w:tabs>
          <w:tab w:val="left" w:pos="0"/>
        </w:tabs>
        <w:ind w:right="-6"/>
        <w:jc w:val="both"/>
      </w:pPr>
      <w:r w:rsidRPr="00D23FFA">
        <w:t>Укажите перечень измененных услуг (товаров):</w:t>
      </w:r>
    </w:p>
    <w:p w14:paraId="47A6DF64" w14:textId="77777777" w:rsidR="002947D3" w:rsidRPr="00D23FFA" w:rsidRDefault="002947D3" w:rsidP="002947D3">
      <w:pPr>
        <w:tabs>
          <w:tab w:val="left" w:pos="0"/>
          <w:tab w:val="num" w:pos="1440"/>
        </w:tabs>
        <w:ind w:right="-6"/>
        <w:jc w:val="both"/>
      </w:pPr>
      <w:r w:rsidRPr="00D23FFA">
        <w:t>________________________________________________________________________</w:t>
      </w:r>
    </w:p>
    <w:p w14:paraId="67D4CC47" w14:textId="77777777" w:rsidR="002947D3" w:rsidRPr="00D23FFA" w:rsidRDefault="002947D3" w:rsidP="002947D3">
      <w:pPr>
        <w:tabs>
          <w:tab w:val="left" w:pos="0"/>
          <w:tab w:val="num" w:pos="1440"/>
        </w:tabs>
        <w:ind w:right="-6"/>
        <w:jc w:val="both"/>
      </w:pPr>
      <w:r w:rsidRPr="00D23FFA">
        <w:t>________________________________________________________________________</w:t>
      </w:r>
    </w:p>
    <w:p w14:paraId="69ADAE89" w14:textId="77777777" w:rsidR="002947D3" w:rsidRPr="00D23FFA" w:rsidRDefault="002947D3" w:rsidP="002947D3">
      <w:pPr>
        <w:tabs>
          <w:tab w:val="left" w:pos="0"/>
        </w:tabs>
        <w:ind w:right="-6"/>
        <w:jc w:val="both"/>
      </w:pPr>
      <w:r w:rsidRPr="00D23FFA">
        <w:rPr>
          <w:b/>
        </w:rPr>
        <w:t xml:space="preserve">Изменилась ли Ваша клиентская база за отчетный период. </w:t>
      </w:r>
    </w:p>
    <w:p w14:paraId="470DA971" w14:textId="77777777" w:rsidR="002947D3" w:rsidRPr="00D23FFA" w:rsidRDefault="002947D3" w:rsidP="002947D3">
      <w:pPr>
        <w:tabs>
          <w:tab w:val="left" w:pos="0"/>
        </w:tabs>
        <w:ind w:right="-6"/>
        <w:jc w:val="both"/>
      </w:pPr>
      <w:r w:rsidRPr="00D23FFA">
        <w:t>Значительно расширилась</w:t>
      </w:r>
    </w:p>
    <w:p w14:paraId="722A2E90" w14:textId="77777777" w:rsidR="002947D3" w:rsidRPr="00D23FFA" w:rsidRDefault="002947D3" w:rsidP="002947D3">
      <w:pPr>
        <w:tabs>
          <w:tab w:val="left" w:pos="0"/>
        </w:tabs>
        <w:ind w:right="-6"/>
        <w:jc w:val="both"/>
      </w:pPr>
      <w:r w:rsidRPr="00D23FFA">
        <w:t>Расширилась, но не так сильно, как хотелось бы</w:t>
      </w:r>
    </w:p>
    <w:p w14:paraId="57493456" w14:textId="77777777" w:rsidR="002947D3" w:rsidRPr="00D23FFA" w:rsidRDefault="002947D3" w:rsidP="002947D3">
      <w:pPr>
        <w:tabs>
          <w:tab w:val="left" w:pos="0"/>
        </w:tabs>
        <w:ind w:right="-6"/>
        <w:jc w:val="both"/>
      </w:pPr>
      <w:r w:rsidRPr="00D23FFA">
        <w:t>Стала меньше</w:t>
      </w:r>
    </w:p>
    <w:p w14:paraId="2E69A1FB" w14:textId="77777777" w:rsidR="002947D3" w:rsidRPr="00D23FFA" w:rsidRDefault="002947D3" w:rsidP="002947D3">
      <w:pPr>
        <w:tabs>
          <w:tab w:val="left" w:pos="0"/>
        </w:tabs>
        <w:ind w:right="-6"/>
        <w:jc w:val="both"/>
      </w:pPr>
      <w:r w:rsidRPr="00D23FFA">
        <w:t>Осталась без изменений</w:t>
      </w:r>
    </w:p>
    <w:p w14:paraId="2577F2C0" w14:textId="77777777" w:rsidR="002947D3" w:rsidRPr="00D23FFA" w:rsidRDefault="002947D3" w:rsidP="002947D3">
      <w:pPr>
        <w:tabs>
          <w:tab w:val="left" w:pos="0"/>
        </w:tabs>
        <w:ind w:right="-6"/>
        <w:jc w:val="both"/>
      </w:pPr>
      <w:r w:rsidRPr="00D23FFA">
        <w:t xml:space="preserve">Количество клиентов по состоянию на ________20__ </w:t>
      </w:r>
      <w:proofErr w:type="gramStart"/>
      <w:r w:rsidRPr="00D23FFA">
        <w:t>г.:_</w:t>
      </w:r>
      <w:proofErr w:type="gramEnd"/>
      <w:r w:rsidRPr="00D23FFA">
        <w:t>_____________________________</w:t>
      </w:r>
    </w:p>
    <w:p w14:paraId="05A87E0E" w14:textId="77777777" w:rsidR="002947D3" w:rsidRPr="00D23FFA" w:rsidRDefault="002947D3" w:rsidP="002947D3">
      <w:pPr>
        <w:tabs>
          <w:tab w:val="left" w:pos="0"/>
        </w:tabs>
        <w:ind w:right="-6"/>
        <w:jc w:val="both"/>
      </w:pPr>
      <w:r w:rsidRPr="00D23FFA">
        <w:t xml:space="preserve">С чем связываете сложившееся положение клиентской </w:t>
      </w:r>
      <w:proofErr w:type="gramStart"/>
      <w:r w:rsidRPr="00D23FFA">
        <w:t>базы?:</w:t>
      </w:r>
      <w:proofErr w:type="gramEnd"/>
      <w:r w:rsidRPr="00D23FFA">
        <w:t>_________________________</w:t>
      </w:r>
    </w:p>
    <w:p w14:paraId="2BF88B72" w14:textId="77777777" w:rsidR="002947D3" w:rsidRPr="00D23FFA" w:rsidRDefault="002947D3" w:rsidP="002947D3">
      <w:pPr>
        <w:tabs>
          <w:tab w:val="left" w:pos="0"/>
        </w:tabs>
        <w:ind w:right="-6"/>
        <w:jc w:val="both"/>
      </w:pPr>
      <w:r w:rsidRPr="00D23FFA">
        <w:t>____________________________________________________________________________________________________________________________________________________________</w:t>
      </w:r>
    </w:p>
    <w:p w14:paraId="790A5C44" w14:textId="77777777" w:rsidR="002947D3" w:rsidRPr="00D23FFA" w:rsidRDefault="002947D3" w:rsidP="002947D3">
      <w:pPr>
        <w:tabs>
          <w:tab w:val="left" w:pos="0"/>
        </w:tabs>
        <w:ind w:right="-397"/>
        <w:jc w:val="both"/>
        <w:rPr>
          <w:b/>
        </w:rPr>
      </w:pPr>
      <w:r w:rsidRPr="00D23FFA">
        <w:rPr>
          <w:b/>
        </w:rPr>
        <w:t>Финансовые показатели за ___-й квартал</w:t>
      </w:r>
      <w:r w:rsidRPr="00D23FFA">
        <w:t xml:space="preserve"> </w:t>
      </w:r>
      <w:r w:rsidRPr="00D23FFA">
        <w:rPr>
          <w:b/>
        </w:rPr>
        <w:t>20__ г.:</w:t>
      </w:r>
    </w:p>
    <w:p w14:paraId="1D82A453" w14:textId="77777777" w:rsidR="002947D3" w:rsidRPr="00D23FFA" w:rsidRDefault="002947D3" w:rsidP="002947D3">
      <w:pPr>
        <w:tabs>
          <w:tab w:val="left" w:pos="0"/>
        </w:tabs>
        <w:ind w:right="-6"/>
        <w:jc w:val="both"/>
        <w:rPr>
          <w:b/>
          <w:i/>
        </w:rPr>
      </w:pPr>
      <w:r w:rsidRPr="00D23FFA">
        <w:rPr>
          <w:b/>
          <w:i/>
        </w:rPr>
        <w:t>Выручка предприятия, всего (руб.): ______________________________________________</w:t>
      </w:r>
    </w:p>
    <w:p w14:paraId="37E6D54D" w14:textId="77777777" w:rsidR="002947D3" w:rsidRPr="00D23FFA" w:rsidRDefault="002947D3" w:rsidP="002947D3">
      <w:pPr>
        <w:tabs>
          <w:tab w:val="left" w:pos="0"/>
        </w:tabs>
        <w:ind w:right="-6"/>
        <w:jc w:val="both"/>
        <w:rPr>
          <w:b/>
          <w:i/>
        </w:rPr>
      </w:pPr>
    </w:p>
    <w:p w14:paraId="2D91B9F3" w14:textId="77777777" w:rsidR="002947D3" w:rsidRPr="00D23FFA" w:rsidRDefault="002947D3" w:rsidP="002947D3">
      <w:pPr>
        <w:tabs>
          <w:tab w:val="left" w:pos="0"/>
        </w:tabs>
        <w:ind w:right="-6"/>
        <w:jc w:val="both"/>
        <w:rPr>
          <w:i/>
        </w:rPr>
      </w:pPr>
      <w:r w:rsidRPr="00D23FFA">
        <w:rPr>
          <w:b/>
          <w:i/>
        </w:rPr>
        <w:t xml:space="preserve">Затраты предприятия </w:t>
      </w:r>
      <w:r w:rsidRPr="00D23FFA">
        <w:rPr>
          <w:i/>
        </w:rPr>
        <w:t xml:space="preserve">(без налогов и страховых взносов), </w:t>
      </w:r>
      <w:r w:rsidRPr="00D23FFA">
        <w:rPr>
          <w:b/>
          <w:i/>
        </w:rPr>
        <w:t>всего (руб.): _______________</w:t>
      </w:r>
    </w:p>
    <w:p w14:paraId="4A9763FC" w14:textId="77777777" w:rsidR="002947D3" w:rsidRPr="00D23FFA" w:rsidRDefault="002947D3" w:rsidP="002947D3">
      <w:pPr>
        <w:tabs>
          <w:tab w:val="left" w:pos="0"/>
        </w:tabs>
        <w:ind w:right="-6"/>
        <w:jc w:val="both"/>
        <w:rPr>
          <w:b/>
          <w:i/>
        </w:rPr>
      </w:pPr>
      <w:r w:rsidRPr="00D23FFA">
        <w:rPr>
          <w:b/>
          <w:i/>
        </w:rPr>
        <w:t>В т.ч. затраты на рекламу_____________________</w:t>
      </w:r>
    </w:p>
    <w:p w14:paraId="2CE3AA0B" w14:textId="77777777" w:rsidR="002947D3" w:rsidRPr="00D23FFA" w:rsidRDefault="002947D3" w:rsidP="002947D3">
      <w:pPr>
        <w:tabs>
          <w:tab w:val="left" w:pos="0"/>
        </w:tabs>
        <w:ind w:right="-6"/>
        <w:jc w:val="both"/>
        <w:rPr>
          <w:b/>
          <w:i/>
        </w:rPr>
      </w:pPr>
      <w:r w:rsidRPr="00D23FFA">
        <w:rPr>
          <w:b/>
          <w:i/>
        </w:rPr>
        <w:t xml:space="preserve">Налоговые отчисления </w:t>
      </w:r>
      <w:r w:rsidRPr="00D23FFA">
        <w:rPr>
          <w:i/>
        </w:rPr>
        <w:t>(с указанием системы налогообложения)</w:t>
      </w:r>
      <w:r w:rsidRPr="00D23FFA">
        <w:rPr>
          <w:b/>
          <w:i/>
        </w:rPr>
        <w:t>, всего (руб.): _________</w:t>
      </w:r>
    </w:p>
    <w:p w14:paraId="34FF2643" w14:textId="77777777" w:rsidR="002947D3" w:rsidRPr="00D23FFA" w:rsidRDefault="002947D3" w:rsidP="002947D3">
      <w:pPr>
        <w:tabs>
          <w:tab w:val="left" w:pos="0"/>
        </w:tabs>
        <w:ind w:right="-6"/>
        <w:jc w:val="both"/>
        <w:rPr>
          <w:b/>
          <w:i/>
        </w:rPr>
      </w:pPr>
    </w:p>
    <w:p w14:paraId="3B6BB002" w14:textId="77777777" w:rsidR="002947D3" w:rsidRPr="00D23FFA" w:rsidRDefault="002947D3" w:rsidP="002947D3">
      <w:pPr>
        <w:tabs>
          <w:tab w:val="left" w:pos="0"/>
        </w:tabs>
        <w:ind w:right="-6"/>
        <w:jc w:val="both"/>
        <w:rPr>
          <w:b/>
          <w:i/>
        </w:rPr>
      </w:pPr>
      <w:r w:rsidRPr="00D23FFA">
        <w:rPr>
          <w:b/>
          <w:i/>
        </w:rPr>
        <w:t>Страховые взносы (</w:t>
      </w:r>
      <w:r w:rsidRPr="00D23FFA">
        <w:rPr>
          <w:i/>
        </w:rPr>
        <w:t>ТФОМС, ФФОМС, ФСС, ПФР</w:t>
      </w:r>
      <w:r w:rsidRPr="00D23FFA">
        <w:rPr>
          <w:b/>
          <w:i/>
        </w:rPr>
        <w:t>), всего (руб.): _____________________</w:t>
      </w:r>
    </w:p>
    <w:p w14:paraId="2D4C0422" w14:textId="77777777" w:rsidR="002947D3" w:rsidRPr="00D23FFA" w:rsidRDefault="002947D3" w:rsidP="002947D3">
      <w:pPr>
        <w:tabs>
          <w:tab w:val="left" w:pos="0"/>
        </w:tabs>
        <w:ind w:right="-6"/>
        <w:jc w:val="both"/>
        <w:rPr>
          <w:b/>
          <w:i/>
        </w:rPr>
      </w:pPr>
      <w:r w:rsidRPr="00D23FFA">
        <w:rPr>
          <w:b/>
          <w:i/>
        </w:rPr>
        <w:t>Чистая прибыль, всего (руб.): ___________________________________________________</w:t>
      </w:r>
    </w:p>
    <w:p w14:paraId="58476A29" w14:textId="77777777" w:rsidR="002947D3" w:rsidRPr="00D23FFA" w:rsidRDefault="002947D3" w:rsidP="002947D3">
      <w:pPr>
        <w:tabs>
          <w:tab w:val="left" w:pos="0"/>
        </w:tabs>
        <w:ind w:right="-6"/>
        <w:jc w:val="both"/>
        <w:rPr>
          <w:b/>
          <w:i/>
        </w:rPr>
      </w:pPr>
      <w:r w:rsidRPr="00D23FFA">
        <w:rPr>
          <w:b/>
          <w:i/>
        </w:rPr>
        <w:t>Численность персонала на __________20__г.: __________ человек.</w:t>
      </w:r>
    </w:p>
    <w:p w14:paraId="46C0909E" w14:textId="77777777" w:rsidR="002947D3" w:rsidRPr="00D23FFA" w:rsidRDefault="002947D3" w:rsidP="002947D3">
      <w:pPr>
        <w:tabs>
          <w:tab w:val="left" w:pos="0"/>
        </w:tabs>
        <w:ind w:right="-6"/>
        <w:jc w:val="both"/>
        <w:rPr>
          <w:b/>
          <w:i/>
        </w:rPr>
      </w:pPr>
      <w:r w:rsidRPr="00D23FFA">
        <w:rPr>
          <w:b/>
          <w:i/>
        </w:rPr>
        <w:t xml:space="preserve">Средняя месячная заработная плата персонала, (руб.): ____________________________ </w:t>
      </w:r>
    </w:p>
    <w:p w14:paraId="6478E28D" w14:textId="77777777" w:rsidR="002947D3" w:rsidRPr="00D23FFA" w:rsidRDefault="002947D3" w:rsidP="002947D3">
      <w:pPr>
        <w:tabs>
          <w:tab w:val="left" w:pos="0"/>
        </w:tabs>
        <w:ind w:right="-6" w:firstLine="540"/>
        <w:jc w:val="both"/>
        <w:rPr>
          <w:b/>
        </w:rPr>
      </w:pPr>
    </w:p>
    <w:p w14:paraId="0C981D4F" w14:textId="77777777" w:rsidR="002947D3" w:rsidRPr="00D23FFA" w:rsidRDefault="002947D3" w:rsidP="002947D3">
      <w:pPr>
        <w:tabs>
          <w:tab w:val="left" w:pos="0"/>
        </w:tabs>
        <w:ind w:right="-6" w:firstLine="540"/>
        <w:jc w:val="both"/>
        <w:rPr>
          <w:b/>
        </w:rPr>
      </w:pPr>
      <w:r w:rsidRPr="00D23FFA">
        <w:rPr>
          <w:b/>
        </w:rPr>
        <w:t>Как Вы оцениваете состояние Вашего бизнеса на _________20___г.</w:t>
      </w:r>
    </w:p>
    <w:p w14:paraId="42A90A42" w14:textId="77777777" w:rsidR="002947D3" w:rsidRPr="00D23FFA" w:rsidRDefault="002947D3" w:rsidP="002947D3">
      <w:pPr>
        <w:tabs>
          <w:tab w:val="left" w:pos="0"/>
        </w:tabs>
        <w:ind w:right="-6"/>
        <w:jc w:val="both"/>
      </w:pPr>
      <w:r w:rsidRPr="00D23FFA">
        <w:t>Хорошее</w:t>
      </w:r>
    </w:p>
    <w:p w14:paraId="69FB6668" w14:textId="77777777" w:rsidR="002947D3" w:rsidRPr="00D23FFA" w:rsidRDefault="002947D3" w:rsidP="002947D3">
      <w:pPr>
        <w:tabs>
          <w:tab w:val="left" w:pos="0"/>
        </w:tabs>
        <w:ind w:right="-6"/>
        <w:jc w:val="both"/>
      </w:pPr>
      <w:r w:rsidRPr="00D23FFA">
        <w:t>Скорее, хорошее</w:t>
      </w:r>
    </w:p>
    <w:p w14:paraId="6C949B37" w14:textId="77777777" w:rsidR="002947D3" w:rsidRPr="00D23FFA" w:rsidRDefault="002947D3" w:rsidP="002947D3">
      <w:pPr>
        <w:tabs>
          <w:tab w:val="left" w:pos="0"/>
        </w:tabs>
        <w:ind w:right="-6"/>
        <w:jc w:val="both"/>
      </w:pPr>
      <w:r w:rsidRPr="00D23FFA">
        <w:t>Скорее, плохое</w:t>
      </w:r>
    </w:p>
    <w:p w14:paraId="1C137B5A" w14:textId="77777777" w:rsidR="002947D3" w:rsidRPr="00D23FFA" w:rsidRDefault="002947D3" w:rsidP="002947D3">
      <w:pPr>
        <w:tabs>
          <w:tab w:val="left" w:pos="0"/>
        </w:tabs>
        <w:ind w:right="-6"/>
        <w:jc w:val="both"/>
      </w:pPr>
      <w:r w:rsidRPr="00D23FFA">
        <w:t>Плохое</w:t>
      </w:r>
    </w:p>
    <w:p w14:paraId="326FF49A" w14:textId="77777777" w:rsidR="002947D3" w:rsidRPr="00D23FFA" w:rsidRDefault="002947D3" w:rsidP="002947D3">
      <w:pPr>
        <w:tabs>
          <w:tab w:val="left" w:pos="0"/>
        </w:tabs>
        <w:ind w:right="-6"/>
        <w:jc w:val="both"/>
      </w:pPr>
      <w:r w:rsidRPr="00D23FFA">
        <w:t>Другой вариант (что именно): ______________________________________________</w:t>
      </w:r>
    </w:p>
    <w:p w14:paraId="0C0787AC" w14:textId="77777777" w:rsidR="002947D3" w:rsidRPr="00D23FFA" w:rsidRDefault="002947D3" w:rsidP="002947D3">
      <w:pPr>
        <w:tabs>
          <w:tab w:val="left" w:pos="0"/>
        </w:tabs>
        <w:ind w:right="-6"/>
        <w:jc w:val="both"/>
        <w:rPr>
          <w:b/>
        </w:rPr>
      </w:pPr>
      <w:r w:rsidRPr="00D23FFA">
        <w:rPr>
          <w:b/>
        </w:rPr>
        <w:t>Основные проблемы, с которыми сталкиваетесь в настоящее время при реализации своего бизнес-проекта: ________________________________________________________</w:t>
      </w:r>
    </w:p>
    <w:p w14:paraId="17EC8F27" w14:textId="77777777" w:rsidR="002947D3" w:rsidRPr="00D23FFA" w:rsidRDefault="002947D3" w:rsidP="002947D3">
      <w:pPr>
        <w:tabs>
          <w:tab w:val="left" w:pos="0"/>
        </w:tabs>
        <w:ind w:right="-6"/>
        <w:jc w:val="both"/>
        <w:rPr>
          <w:b/>
        </w:rPr>
      </w:pPr>
      <w:r w:rsidRPr="00D23FFA">
        <w:rPr>
          <w:b/>
        </w:rPr>
        <w:t>____________________________________________________________________________________________________________________________________________________________</w:t>
      </w:r>
    </w:p>
    <w:p w14:paraId="693C9173" w14:textId="77777777" w:rsidR="002947D3" w:rsidRPr="00D23FFA" w:rsidRDefault="002947D3" w:rsidP="002947D3">
      <w:pPr>
        <w:tabs>
          <w:tab w:val="left" w:pos="0"/>
        </w:tabs>
        <w:ind w:right="-6"/>
        <w:jc w:val="both"/>
        <w:rPr>
          <w:b/>
        </w:rPr>
      </w:pPr>
      <w:r w:rsidRPr="00D23FFA">
        <w:rPr>
          <w:b/>
        </w:rPr>
        <w:t>______________________________________________________________________________</w:t>
      </w:r>
    </w:p>
    <w:p w14:paraId="53A4D127" w14:textId="77777777" w:rsidR="002947D3" w:rsidRPr="00D23FFA" w:rsidRDefault="002947D3" w:rsidP="002947D3">
      <w:pPr>
        <w:tabs>
          <w:tab w:val="left" w:pos="0"/>
        </w:tabs>
        <w:ind w:right="-6"/>
        <w:jc w:val="both"/>
        <w:rPr>
          <w:b/>
        </w:rPr>
      </w:pPr>
      <w:r w:rsidRPr="00D23FFA">
        <w:rPr>
          <w:b/>
        </w:rPr>
        <w:t xml:space="preserve">Привлекали ли вы Гранты, субсидии или заемные средства в отчетном периоде, дата получения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gridCol w:w="2375"/>
      </w:tblGrid>
      <w:tr w:rsidR="002947D3" w:rsidRPr="00D23FFA" w14:paraId="2CCAD926" w14:textId="77777777" w:rsidTr="002F4033">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4F89FFA" w14:textId="77777777" w:rsidR="002947D3" w:rsidRPr="00D23FFA" w:rsidRDefault="002947D3" w:rsidP="002F4033">
            <w:pPr>
              <w:tabs>
                <w:tab w:val="left" w:pos="0"/>
              </w:tabs>
              <w:ind w:right="-6"/>
              <w:jc w:val="center"/>
            </w:pPr>
            <w:r w:rsidRPr="00D23FFA">
              <w:t xml:space="preserve">Ваш ответ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11E3FB9" w14:textId="77777777" w:rsidR="002947D3" w:rsidRPr="00D23FFA" w:rsidRDefault="002947D3" w:rsidP="002F4033">
            <w:pPr>
              <w:tabs>
                <w:tab w:val="left" w:pos="0"/>
              </w:tabs>
              <w:ind w:right="-6"/>
              <w:jc w:val="center"/>
            </w:pPr>
            <w:r w:rsidRPr="00D23FFA">
              <w:t>Источник средств</w:t>
            </w:r>
          </w:p>
        </w:tc>
        <w:tc>
          <w:tcPr>
            <w:tcW w:w="2375" w:type="dxa"/>
            <w:tcBorders>
              <w:top w:val="single" w:sz="4" w:space="0" w:color="auto"/>
              <w:left w:val="single" w:sz="4" w:space="0" w:color="auto"/>
              <w:bottom w:val="single" w:sz="4" w:space="0" w:color="auto"/>
              <w:right w:val="single" w:sz="4" w:space="0" w:color="auto"/>
            </w:tcBorders>
            <w:vAlign w:val="center"/>
            <w:hideMark/>
          </w:tcPr>
          <w:p w14:paraId="007F401A" w14:textId="77777777" w:rsidR="002947D3" w:rsidRPr="00D23FFA" w:rsidRDefault="002947D3" w:rsidP="002F4033">
            <w:pPr>
              <w:tabs>
                <w:tab w:val="left" w:pos="0"/>
              </w:tabs>
              <w:ind w:right="-6"/>
              <w:jc w:val="center"/>
            </w:pPr>
            <w:r w:rsidRPr="00D23FFA">
              <w:t>Результат (сумма)</w:t>
            </w:r>
          </w:p>
        </w:tc>
      </w:tr>
      <w:tr w:rsidR="002947D3" w:rsidRPr="00D23FFA" w14:paraId="76F35D13" w14:textId="77777777" w:rsidTr="002F4033">
        <w:trPr>
          <w:jc w:val="center"/>
        </w:trPr>
        <w:tc>
          <w:tcPr>
            <w:tcW w:w="2235" w:type="dxa"/>
            <w:vMerge w:val="restart"/>
            <w:tcBorders>
              <w:top w:val="single" w:sz="4" w:space="0" w:color="auto"/>
              <w:left w:val="single" w:sz="4" w:space="0" w:color="auto"/>
              <w:right w:val="single" w:sz="4" w:space="0" w:color="auto"/>
            </w:tcBorders>
            <w:hideMark/>
          </w:tcPr>
          <w:p w14:paraId="7CF95284" w14:textId="77777777" w:rsidR="002947D3" w:rsidRPr="00D23FFA" w:rsidRDefault="002947D3" w:rsidP="002F4033">
            <w:pPr>
              <w:tabs>
                <w:tab w:val="left" w:pos="0"/>
              </w:tabs>
              <w:ind w:right="-6"/>
              <w:jc w:val="both"/>
            </w:pPr>
          </w:p>
          <w:p w14:paraId="03DF7CFE" w14:textId="77777777" w:rsidR="002947D3" w:rsidRPr="00D23FFA" w:rsidRDefault="002947D3" w:rsidP="002F4033">
            <w:pPr>
              <w:tabs>
                <w:tab w:val="left" w:pos="-3331"/>
              </w:tabs>
              <w:ind w:right="-6"/>
              <w:jc w:val="both"/>
            </w:pPr>
          </w:p>
          <w:p w14:paraId="2FCACEDA" w14:textId="77777777" w:rsidR="002947D3" w:rsidRPr="00D23FFA" w:rsidRDefault="002947D3" w:rsidP="002F4033">
            <w:pPr>
              <w:ind w:right="-6"/>
              <w:jc w:val="both"/>
            </w:pPr>
          </w:p>
          <w:p w14:paraId="126E4BFA" w14:textId="77777777" w:rsidR="002947D3" w:rsidRPr="00D23FFA" w:rsidRDefault="002947D3" w:rsidP="002F4033">
            <w:pPr>
              <w:tabs>
                <w:tab w:val="left" w:pos="0"/>
              </w:tabs>
              <w:ind w:right="-6"/>
              <w:jc w:val="both"/>
            </w:pPr>
            <w:r w:rsidRPr="00D23FFA">
              <w:t xml:space="preserve">  Да, привлекали </w:t>
            </w:r>
          </w:p>
          <w:p w14:paraId="2C6573F0" w14:textId="77777777" w:rsidR="002947D3" w:rsidRPr="00D23FFA" w:rsidRDefault="002947D3" w:rsidP="002F4033">
            <w:pPr>
              <w:tabs>
                <w:tab w:val="left" w:pos="0"/>
              </w:tabs>
              <w:ind w:right="-6"/>
              <w:jc w:val="both"/>
            </w:pPr>
          </w:p>
          <w:p w14:paraId="4B1D87EB" w14:textId="77777777" w:rsidR="002947D3" w:rsidRPr="00D23FFA" w:rsidRDefault="002947D3" w:rsidP="002F4033">
            <w:pPr>
              <w:tabs>
                <w:tab w:val="left" w:pos="0"/>
              </w:tabs>
              <w:ind w:right="-6"/>
              <w:jc w:val="both"/>
            </w:pPr>
            <w:r w:rsidRPr="00D23FFA">
              <w:t>_____________</w:t>
            </w:r>
          </w:p>
          <w:p w14:paraId="46F41205" w14:textId="77777777" w:rsidR="002947D3" w:rsidRPr="00D23FFA" w:rsidRDefault="002947D3" w:rsidP="002F4033">
            <w:pPr>
              <w:tabs>
                <w:tab w:val="left" w:pos="0"/>
              </w:tabs>
              <w:ind w:right="-6"/>
              <w:jc w:val="both"/>
            </w:pPr>
            <w:r w:rsidRPr="00D23FFA">
              <w:t xml:space="preserve">             (Дата)</w:t>
            </w:r>
          </w:p>
        </w:tc>
        <w:tc>
          <w:tcPr>
            <w:tcW w:w="4961" w:type="dxa"/>
            <w:tcBorders>
              <w:top w:val="single" w:sz="4" w:space="0" w:color="auto"/>
              <w:left w:val="single" w:sz="4" w:space="0" w:color="auto"/>
              <w:bottom w:val="single" w:sz="4" w:space="0" w:color="auto"/>
              <w:right w:val="single" w:sz="4" w:space="0" w:color="auto"/>
            </w:tcBorders>
            <w:hideMark/>
          </w:tcPr>
          <w:p w14:paraId="1C6426E1" w14:textId="77777777" w:rsidR="002947D3" w:rsidRPr="00D23FFA" w:rsidRDefault="002947D3" w:rsidP="002F4033">
            <w:pPr>
              <w:tabs>
                <w:tab w:val="left" w:pos="0"/>
              </w:tabs>
              <w:ind w:right="-6"/>
              <w:jc w:val="both"/>
            </w:pPr>
            <w:r w:rsidRPr="00D23FFA">
              <w:lastRenderedPageBreak/>
              <w:t>Гранты министерства предпринимательства</w:t>
            </w:r>
          </w:p>
        </w:tc>
        <w:tc>
          <w:tcPr>
            <w:tcW w:w="2375" w:type="dxa"/>
            <w:tcBorders>
              <w:top w:val="single" w:sz="4" w:space="0" w:color="auto"/>
              <w:left w:val="single" w:sz="4" w:space="0" w:color="auto"/>
              <w:bottom w:val="single" w:sz="4" w:space="0" w:color="auto"/>
              <w:right w:val="single" w:sz="4" w:space="0" w:color="auto"/>
            </w:tcBorders>
          </w:tcPr>
          <w:p w14:paraId="49345024" w14:textId="77777777" w:rsidR="002947D3" w:rsidRPr="00D23FFA" w:rsidRDefault="002947D3" w:rsidP="002F4033">
            <w:pPr>
              <w:tabs>
                <w:tab w:val="left" w:pos="0"/>
              </w:tabs>
              <w:ind w:right="-6"/>
              <w:jc w:val="both"/>
            </w:pPr>
          </w:p>
        </w:tc>
      </w:tr>
      <w:tr w:rsidR="002947D3" w:rsidRPr="00D23FFA" w14:paraId="4FA0940E" w14:textId="77777777" w:rsidTr="002F4033">
        <w:trPr>
          <w:jc w:val="center"/>
        </w:trPr>
        <w:tc>
          <w:tcPr>
            <w:tcW w:w="2235" w:type="dxa"/>
            <w:vMerge/>
            <w:tcBorders>
              <w:left w:val="single" w:sz="4" w:space="0" w:color="auto"/>
              <w:right w:val="single" w:sz="4" w:space="0" w:color="auto"/>
            </w:tcBorders>
          </w:tcPr>
          <w:p w14:paraId="7146A699" w14:textId="77777777" w:rsidR="002947D3" w:rsidRPr="00D23FFA" w:rsidRDefault="002947D3" w:rsidP="002F4033">
            <w:pPr>
              <w:tabs>
                <w:tab w:val="left" w:pos="0"/>
              </w:tabs>
              <w:ind w:right="-6"/>
              <w:jc w:val="both"/>
            </w:pPr>
          </w:p>
        </w:tc>
        <w:tc>
          <w:tcPr>
            <w:tcW w:w="4961" w:type="dxa"/>
            <w:tcBorders>
              <w:top w:val="single" w:sz="4" w:space="0" w:color="auto"/>
              <w:left w:val="single" w:sz="4" w:space="0" w:color="auto"/>
              <w:bottom w:val="single" w:sz="4" w:space="0" w:color="auto"/>
              <w:right w:val="single" w:sz="4" w:space="0" w:color="auto"/>
            </w:tcBorders>
            <w:hideMark/>
          </w:tcPr>
          <w:p w14:paraId="3E722FCC" w14:textId="77777777" w:rsidR="002947D3" w:rsidRPr="00D23FFA" w:rsidRDefault="002947D3" w:rsidP="002F4033">
            <w:pPr>
              <w:tabs>
                <w:tab w:val="left" w:pos="0"/>
              </w:tabs>
              <w:ind w:right="-6"/>
              <w:jc w:val="both"/>
            </w:pPr>
            <w:r w:rsidRPr="00D23FFA">
              <w:t>Фонд развития малого предпринимательства РС (Я) (укажите, что именно)</w:t>
            </w:r>
          </w:p>
        </w:tc>
        <w:tc>
          <w:tcPr>
            <w:tcW w:w="2375" w:type="dxa"/>
            <w:tcBorders>
              <w:top w:val="single" w:sz="4" w:space="0" w:color="auto"/>
              <w:left w:val="single" w:sz="4" w:space="0" w:color="auto"/>
              <w:bottom w:val="single" w:sz="4" w:space="0" w:color="auto"/>
              <w:right w:val="single" w:sz="4" w:space="0" w:color="auto"/>
            </w:tcBorders>
          </w:tcPr>
          <w:p w14:paraId="3DA07475" w14:textId="77777777" w:rsidR="002947D3" w:rsidRPr="00D23FFA" w:rsidRDefault="002947D3" w:rsidP="002F4033">
            <w:pPr>
              <w:tabs>
                <w:tab w:val="left" w:pos="0"/>
              </w:tabs>
              <w:ind w:right="-6"/>
              <w:jc w:val="both"/>
            </w:pPr>
          </w:p>
        </w:tc>
      </w:tr>
      <w:tr w:rsidR="002947D3" w:rsidRPr="00D23FFA" w14:paraId="2C695912" w14:textId="77777777" w:rsidTr="002F4033">
        <w:trPr>
          <w:trHeight w:val="219"/>
          <w:jc w:val="center"/>
        </w:trPr>
        <w:tc>
          <w:tcPr>
            <w:tcW w:w="2235" w:type="dxa"/>
            <w:vMerge/>
            <w:tcBorders>
              <w:left w:val="single" w:sz="4" w:space="0" w:color="auto"/>
              <w:right w:val="single" w:sz="4" w:space="0" w:color="auto"/>
            </w:tcBorders>
          </w:tcPr>
          <w:p w14:paraId="5E5CB7F9" w14:textId="77777777" w:rsidR="002947D3" w:rsidRPr="00D23FFA" w:rsidRDefault="002947D3" w:rsidP="002F4033">
            <w:pPr>
              <w:tabs>
                <w:tab w:val="left" w:pos="0"/>
              </w:tabs>
              <w:ind w:right="-6"/>
              <w:jc w:val="both"/>
            </w:pPr>
          </w:p>
        </w:tc>
        <w:tc>
          <w:tcPr>
            <w:tcW w:w="4961" w:type="dxa"/>
            <w:tcBorders>
              <w:top w:val="single" w:sz="4" w:space="0" w:color="auto"/>
              <w:left w:val="single" w:sz="4" w:space="0" w:color="auto"/>
              <w:bottom w:val="single" w:sz="4" w:space="0" w:color="auto"/>
              <w:right w:val="single" w:sz="4" w:space="0" w:color="auto"/>
            </w:tcBorders>
          </w:tcPr>
          <w:p w14:paraId="260AB1F6" w14:textId="77777777" w:rsidR="002947D3" w:rsidRPr="00D23FFA" w:rsidRDefault="002947D3" w:rsidP="002F4033">
            <w:pPr>
              <w:tabs>
                <w:tab w:val="left" w:pos="0"/>
              </w:tabs>
              <w:ind w:right="-6"/>
              <w:jc w:val="both"/>
            </w:pPr>
            <w:r w:rsidRPr="00D23FFA">
              <w:t>Банк (укажите наименование):</w:t>
            </w:r>
          </w:p>
        </w:tc>
        <w:tc>
          <w:tcPr>
            <w:tcW w:w="2375" w:type="dxa"/>
            <w:tcBorders>
              <w:top w:val="single" w:sz="4" w:space="0" w:color="auto"/>
              <w:left w:val="single" w:sz="4" w:space="0" w:color="auto"/>
              <w:bottom w:val="single" w:sz="4" w:space="0" w:color="auto"/>
              <w:right w:val="single" w:sz="4" w:space="0" w:color="auto"/>
            </w:tcBorders>
          </w:tcPr>
          <w:p w14:paraId="0359F06E" w14:textId="77777777" w:rsidR="002947D3" w:rsidRPr="00D23FFA" w:rsidRDefault="002947D3" w:rsidP="002F4033">
            <w:pPr>
              <w:tabs>
                <w:tab w:val="left" w:pos="0"/>
              </w:tabs>
              <w:ind w:right="-6"/>
              <w:jc w:val="both"/>
            </w:pPr>
          </w:p>
        </w:tc>
      </w:tr>
      <w:tr w:rsidR="002947D3" w:rsidRPr="00D23FFA" w14:paraId="3A59C6C5" w14:textId="77777777" w:rsidTr="002F4033">
        <w:trPr>
          <w:jc w:val="center"/>
        </w:trPr>
        <w:tc>
          <w:tcPr>
            <w:tcW w:w="2235" w:type="dxa"/>
            <w:vMerge/>
            <w:tcBorders>
              <w:left w:val="single" w:sz="4" w:space="0" w:color="auto"/>
              <w:right w:val="single" w:sz="4" w:space="0" w:color="auto"/>
            </w:tcBorders>
          </w:tcPr>
          <w:p w14:paraId="608AC85A" w14:textId="77777777" w:rsidR="002947D3" w:rsidRPr="00D23FFA" w:rsidRDefault="002947D3" w:rsidP="002F4033">
            <w:pPr>
              <w:tabs>
                <w:tab w:val="left" w:pos="0"/>
              </w:tabs>
              <w:ind w:right="-6"/>
              <w:jc w:val="both"/>
            </w:pPr>
          </w:p>
        </w:tc>
        <w:tc>
          <w:tcPr>
            <w:tcW w:w="4961" w:type="dxa"/>
            <w:tcBorders>
              <w:top w:val="single" w:sz="4" w:space="0" w:color="auto"/>
              <w:left w:val="single" w:sz="4" w:space="0" w:color="auto"/>
              <w:bottom w:val="single" w:sz="4" w:space="0" w:color="auto"/>
              <w:right w:val="single" w:sz="4" w:space="0" w:color="auto"/>
            </w:tcBorders>
            <w:hideMark/>
          </w:tcPr>
          <w:p w14:paraId="4735031B" w14:textId="77777777" w:rsidR="002947D3" w:rsidRPr="00D23FFA" w:rsidRDefault="002947D3" w:rsidP="002F4033">
            <w:pPr>
              <w:tabs>
                <w:tab w:val="left" w:pos="0"/>
              </w:tabs>
              <w:ind w:right="-6"/>
              <w:jc w:val="both"/>
            </w:pPr>
            <w:r w:rsidRPr="00D23FFA">
              <w:t>Кредитные кооперативы</w:t>
            </w:r>
          </w:p>
        </w:tc>
        <w:tc>
          <w:tcPr>
            <w:tcW w:w="2375" w:type="dxa"/>
            <w:tcBorders>
              <w:top w:val="single" w:sz="4" w:space="0" w:color="auto"/>
              <w:left w:val="single" w:sz="4" w:space="0" w:color="auto"/>
              <w:bottom w:val="single" w:sz="4" w:space="0" w:color="auto"/>
              <w:right w:val="single" w:sz="4" w:space="0" w:color="auto"/>
            </w:tcBorders>
          </w:tcPr>
          <w:p w14:paraId="57C4F78D" w14:textId="77777777" w:rsidR="002947D3" w:rsidRPr="00D23FFA" w:rsidRDefault="002947D3" w:rsidP="002F4033">
            <w:pPr>
              <w:tabs>
                <w:tab w:val="left" w:pos="0"/>
              </w:tabs>
              <w:ind w:right="-6"/>
              <w:jc w:val="both"/>
            </w:pPr>
          </w:p>
        </w:tc>
      </w:tr>
      <w:tr w:rsidR="002947D3" w:rsidRPr="00D23FFA" w14:paraId="241189F5" w14:textId="77777777" w:rsidTr="002F4033">
        <w:trPr>
          <w:jc w:val="center"/>
        </w:trPr>
        <w:tc>
          <w:tcPr>
            <w:tcW w:w="2235" w:type="dxa"/>
            <w:vMerge/>
            <w:tcBorders>
              <w:left w:val="single" w:sz="4" w:space="0" w:color="auto"/>
              <w:bottom w:val="single" w:sz="4" w:space="0" w:color="auto"/>
              <w:right w:val="single" w:sz="4" w:space="0" w:color="auto"/>
            </w:tcBorders>
          </w:tcPr>
          <w:p w14:paraId="212B58A6" w14:textId="77777777" w:rsidR="002947D3" w:rsidRPr="00D23FFA" w:rsidRDefault="002947D3" w:rsidP="002F4033">
            <w:pPr>
              <w:tabs>
                <w:tab w:val="left" w:pos="0"/>
              </w:tabs>
              <w:ind w:right="-6"/>
              <w:jc w:val="both"/>
            </w:pPr>
          </w:p>
        </w:tc>
        <w:tc>
          <w:tcPr>
            <w:tcW w:w="4961" w:type="dxa"/>
            <w:tcBorders>
              <w:top w:val="single" w:sz="4" w:space="0" w:color="auto"/>
              <w:left w:val="single" w:sz="4" w:space="0" w:color="auto"/>
              <w:bottom w:val="single" w:sz="4" w:space="0" w:color="auto"/>
              <w:right w:val="single" w:sz="4" w:space="0" w:color="auto"/>
            </w:tcBorders>
          </w:tcPr>
          <w:p w14:paraId="16F48D0F" w14:textId="77777777" w:rsidR="002947D3" w:rsidRPr="00D23FFA" w:rsidRDefault="002947D3" w:rsidP="002F4033">
            <w:pPr>
              <w:tabs>
                <w:tab w:val="left" w:pos="0"/>
              </w:tabs>
              <w:ind w:right="-6"/>
              <w:jc w:val="both"/>
            </w:pPr>
            <w:r w:rsidRPr="00D23FFA">
              <w:t>Другое (укажите):</w:t>
            </w:r>
          </w:p>
          <w:p w14:paraId="3ED42721" w14:textId="77777777" w:rsidR="002947D3" w:rsidRPr="00D23FFA" w:rsidRDefault="002947D3" w:rsidP="002F4033">
            <w:pPr>
              <w:tabs>
                <w:tab w:val="left" w:pos="0"/>
              </w:tabs>
              <w:ind w:right="-6"/>
              <w:jc w:val="both"/>
            </w:pPr>
          </w:p>
        </w:tc>
        <w:tc>
          <w:tcPr>
            <w:tcW w:w="2375" w:type="dxa"/>
            <w:tcBorders>
              <w:top w:val="single" w:sz="4" w:space="0" w:color="auto"/>
              <w:left w:val="single" w:sz="4" w:space="0" w:color="auto"/>
              <w:bottom w:val="single" w:sz="4" w:space="0" w:color="auto"/>
              <w:right w:val="single" w:sz="4" w:space="0" w:color="auto"/>
            </w:tcBorders>
          </w:tcPr>
          <w:p w14:paraId="6BEDFD0B" w14:textId="77777777" w:rsidR="002947D3" w:rsidRPr="00D23FFA" w:rsidRDefault="002947D3" w:rsidP="002F4033">
            <w:pPr>
              <w:tabs>
                <w:tab w:val="left" w:pos="0"/>
              </w:tabs>
              <w:ind w:right="-6"/>
              <w:jc w:val="both"/>
            </w:pPr>
          </w:p>
        </w:tc>
      </w:tr>
      <w:tr w:rsidR="002947D3" w:rsidRPr="00D23FFA" w14:paraId="34D65B4B" w14:textId="77777777" w:rsidTr="002F4033">
        <w:trPr>
          <w:jc w:val="center"/>
        </w:trPr>
        <w:tc>
          <w:tcPr>
            <w:tcW w:w="2235" w:type="dxa"/>
            <w:tcBorders>
              <w:top w:val="single" w:sz="4" w:space="0" w:color="auto"/>
              <w:left w:val="single" w:sz="4" w:space="0" w:color="auto"/>
              <w:bottom w:val="single" w:sz="4" w:space="0" w:color="auto"/>
              <w:right w:val="single" w:sz="4" w:space="0" w:color="auto"/>
            </w:tcBorders>
            <w:hideMark/>
          </w:tcPr>
          <w:p w14:paraId="4FE63254" w14:textId="77777777" w:rsidR="002947D3" w:rsidRPr="00D23FFA" w:rsidRDefault="002947D3" w:rsidP="002F4033">
            <w:pPr>
              <w:tabs>
                <w:tab w:val="left" w:pos="0"/>
              </w:tabs>
              <w:ind w:right="-6"/>
              <w:jc w:val="both"/>
            </w:pPr>
            <w:r w:rsidRPr="00D23FFA">
              <w:t>Нет, не привлекали</w:t>
            </w:r>
          </w:p>
        </w:tc>
        <w:tc>
          <w:tcPr>
            <w:tcW w:w="7336" w:type="dxa"/>
            <w:gridSpan w:val="2"/>
            <w:tcBorders>
              <w:top w:val="single" w:sz="4" w:space="0" w:color="auto"/>
              <w:left w:val="single" w:sz="4" w:space="0" w:color="auto"/>
              <w:bottom w:val="single" w:sz="4" w:space="0" w:color="auto"/>
              <w:right w:val="single" w:sz="4" w:space="0" w:color="auto"/>
            </w:tcBorders>
          </w:tcPr>
          <w:p w14:paraId="4D258E71" w14:textId="77777777" w:rsidR="002947D3" w:rsidRPr="00D23FFA" w:rsidRDefault="002947D3" w:rsidP="002F4033">
            <w:pPr>
              <w:tabs>
                <w:tab w:val="left" w:pos="0"/>
              </w:tabs>
              <w:ind w:right="-6"/>
              <w:jc w:val="both"/>
            </w:pPr>
          </w:p>
        </w:tc>
      </w:tr>
    </w:tbl>
    <w:p w14:paraId="1E7928B6" w14:textId="77777777" w:rsidR="002947D3" w:rsidRPr="00D23FFA" w:rsidRDefault="002947D3" w:rsidP="002947D3">
      <w:pPr>
        <w:tabs>
          <w:tab w:val="left" w:pos="0"/>
        </w:tabs>
        <w:ind w:right="-6" w:firstLine="540"/>
        <w:jc w:val="both"/>
        <w:rPr>
          <w:b/>
        </w:rPr>
      </w:pPr>
      <w:r w:rsidRPr="00D23FFA">
        <w:rPr>
          <w:b/>
        </w:rPr>
        <w:t>Ваши предложения по работе Бизнес-Инкубатора и реализуемым муниципальным мероприятиям поддержки предпринимателей:</w:t>
      </w:r>
    </w:p>
    <w:p w14:paraId="291B8724" w14:textId="77777777" w:rsidR="002947D3" w:rsidRPr="00D23FFA" w:rsidRDefault="002947D3" w:rsidP="002947D3">
      <w:pPr>
        <w:tabs>
          <w:tab w:val="left" w:pos="0"/>
        </w:tabs>
        <w:ind w:right="-6"/>
        <w:jc w:val="both"/>
      </w:pPr>
      <w:r w:rsidRPr="00D23FFA">
        <w:t>____________________________________________________________________________________________________________________________________________________________</w:t>
      </w:r>
    </w:p>
    <w:p w14:paraId="201C2C53" w14:textId="77777777" w:rsidR="002947D3" w:rsidRPr="00D23FFA" w:rsidRDefault="002947D3" w:rsidP="002947D3">
      <w:pPr>
        <w:tabs>
          <w:tab w:val="left" w:pos="0"/>
        </w:tabs>
        <w:ind w:right="-6"/>
        <w:jc w:val="both"/>
        <w:rPr>
          <w:b/>
        </w:rPr>
      </w:pPr>
      <w:r w:rsidRPr="00D23FFA">
        <w:rPr>
          <w:b/>
        </w:rPr>
        <w:t>____________________________________________________________________________________________________________________________________________________________</w:t>
      </w:r>
    </w:p>
    <w:p w14:paraId="73DD2120" w14:textId="77777777" w:rsidR="002947D3" w:rsidRPr="00D23FFA" w:rsidRDefault="002947D3" w:rsidP="002947D3">
      <w:pPr>
        <w:ind w:firstLine="540"/>
        <w:jc w:val="both"/>
      </w:pPr>
    </w:p>
    <w:p w14:paraId="054CB294" w14:textId="77777777" w:rsidR="002947D3" w:rsidRPr="00D23FFA" w:rsidRDefault="002947D3" w:rsidP="002947D3">
      <w:pPr>
        <w:tabs>
          <w:tab w:val="left" w:pos="0"/>
        </w:tabs>
        <w:ind w:firstLine="540"/>
        <w:jc w:val="both"/>
      </w:pPr>
      <w:r w:rsidRPr="00D23FFA">
        <w:rPr>
          <w:b/>
          <w:i/>
        </w:rPr>
        <w:t xml:space="preserve">Оцените качество предоставления муниципальной услуги «Передача в пользование муниципального имущества на льготных условиях» по 5-балльной шкале: </w:t>
      </w:r>
      <w:r w:rsidRPr="00D23FFA">
        <w:t>где 5 – полностью удовлетворен, 4 – удовлетворен, 3 – частично удовлетворен, 2 – скорее, не удовлетворён, 1 – не удовлетворён. (необходимо отметить выбранный вами вариант)</w:t>
      </w:r>
    </w:p>
    <w:tbl>
      <w:tblPr>
        <w:tblStyle w:val="a5"/>
        <w:tblW w:w="8942" w:type="dxa"/>
        <w:jc w:val="center"/>
        <w:tblLayout w:type="fixed"/>
        <w:tblLook w:val="04A0" w:firstRow="1" w:lastRow="0" w:firstColumn="1" w:lastColumn="0" w:noHBand="0" w:noVBand="1"/>
      </w:tblPr>
      <w:tblGrid>
        <w:gridCol w:w="846"/>
        <w:gridCol w:w="3424"/>
        <w:gridCol w:w="851"/>
        <w:gridCol w:w="709"/>
        <w:gridCol w:w="1134"/>
        <w:gridCol w:w="992"/>
        <w:gridCol w:w="986"/>
      </w:tblGrid>
      <w:tr w:rsidR="002947D3" w:rsidRPr="00D23FFA" w14:paraId="5CD4B1A4" w14:textId="77777777" w:rsidTr="002F4033">
        <w:trPr>
          <w:cantSplit/>
          <w:trHeight w:val="1635"/>
          <w:jc w:val="center"/>
        </w:trPr>
        <w:tc>
          <w:tcPr>
            <w:tcW w:w="846" w:type="dxa"/>
            <w:vAlign w:val="center"/>
          </w:tcPr>
          <w:p w14:paraId="6A6B853F" w14:textId="77777777" w:rsidR="002947D3" w:rsidRPr="00D23FFA" w:rsidRDefault="002947D3" w:rsidP="002F4033">
            <w:pPr>
              <w:tabs>
                <w:tab w:val="left" w:pos="0"/>
              </w:tabs>
              <w:jc w:val="center"/>
            </w:pPr>
            <w:r w:rsidRPr="00D23FFA">
              <w:t>п/н</w:t>
            </w:r>
          </w:p>
        </w:tc>
        <w:tc>
          <w:tcPr>
            <w:tcW w:w="3424" w:type="dxa"/>
            <w:vAlign w:val="center"/>
          </w:tcPr>
          <w:p w14:paraId="39E3A58B" w14:textId="77777777" w:rsidR="002947D3" w:rsidRPr="00D23FFA" w:rsidRDefault="002947D3" w:rsidP="002F4033">
            <w:pPr>
              <w:tabs>
                <w:tab w:val="left" w:pos="0"/>
              </w:tabs>
              <w:jc w:val="center"/>
            </w:pPr>
            <w:r w:rsidRPr="00D23FFA">
              <w:t>Наименование показателя</w:t>
            </w:r>
          </w:p>
        </w:tc>
        <w:tc>
          <w:tcPr>
            <w:tcW w:w="851" w:type="dxa"/>
            <w:textDirection w:val="btLr"/>
            <w:vAlign w:val="center"/>
          </w:tcPr>
          <w:p w14:paraId="6D528F4C" w14:textId="77777777" w:rsidR="002947D3" w:rsidRPr="00D23FFA" w:rsidRDefault="002947D3" w:rsidP="002F4033">
            <w:pPr>
              <w:tabs>
                <w:tab w:val="left" w:pos="0"/>
              </w:tabs>
              <w:ind w:right="113"/>
              <w:jc w:val="center"/>
            </w:pPr>
            <w:r w:rsidRPr="00D23FFA">
              <w:t>полностью удовлетворен</w:t>
            </w:r>
          </w:p>
        </w:tc>
        <w:tc>
          <w:tcPr>
            <w:tcW w:w="709" w:type="dxa"/>
            <w:textDirection w:val="btLr"/>
            <w:vAlign w:val="center"/>
          </w:tcPr>
          <w:p w14:paraId="13505398" w14:textId="77777777" w:rsidR="002947D3" w:rsidRPr="00D23FFA" w:rsidRDefault="002947D3" w:rsidP="002F4033">
            <w:pPr>
              <w:tabs>
                <w:tab w:val="left" w:pos="0"/>
              </w:tabs>
              <w:ind w:right="113"/>
              <w:jc w:val="center"/>
            </w:pPr>
            <w:r w:rsidRPr="00D23FFA">
              <w:t>удовлетворен</w:t>
            </w:r>
          </w:p>
        </w:tc>
        <w:tc>
          <w:tcPr>
            <w:tcW w:w="1134" w:type="dxa"/>
            <w:textDirection w:val="btLr"/>
            <w:vAlign w:val="center"/>
          </w:tcPr>
          <w:p w14:paraId="0BA3A0CD" w14:textId="77777777" w:rsidR="002947D3" w:rsidRPr="00D23FFA" w:rsidRDefault="002947D3" w:rsidP="002F4033">
            <w:pPr>
              <w:tabs>
                <w:tab w:val="left" w:pos="0"/>
              </w:tabs>
              <w:ind w:right="113"/>
              <w:jc w:val="center"/>
            </w:pPr>
            <w:r w:rsidRPr="00D23FFA">
              <w:t>частично удовлетворен</w:t>
            </w:r>
          </w:p>
        </w:tc>
        <w:tc>
          <w:tcPr>
            <w:tcW w:w="992" w:type="dxa"/>
            <w:textDirection w:val="btLr"/>
            <w:vAlign w:val="center"/>
          </w:tcPr>
          <w:p w14:paraId="1F5C7CE4" w14:textId="77777777" w:rsidR="002947D3" w:rsidRPr="00D23FFA" w:rsidRDefault="002947D3" w:rsidP="002F4033">
            <w:pPr>
              <w:tabs>
                <w:tab w:val="left" w:pos="0"/>
              </w:tabs>
              <w:ind w:right="113"/>
              <w:jc w:val="center"/>
            </w:pPr>
            <w:r w:rsidRPr="00D23FFA">
              <w:t>скорее, не удовлетворён</w:t>
            </w:r>
          </w:p>
        </w:tc>
        <w:tc>
          <w:tcPr>
            <w:tcW w:w="986" w:type="dxa"/>
            <w:textDirection w:val="btLr"/>
            <w:vAlign w:val="center"/>
          </w:tcPr>
          <w:p w14:paraId="3A2FF4F2" w14:textId="77777777" w:rsidR="002947D3" w:rsidRPr="00D23FFA" w:rsidRDefault="002947D3" w:rsidP="002F4033">
            <w:pPr>
              <w:tabs>
                <w:tab w:val="left" w:pos="0"/>
              </w:tabs>
              <w:ind w:right="113"/>
              <w:jc w:val="center"/>
            </w:pPr>
            <w:r w:rsidRPr="00D23FFA">
              <w:t>не удовлетворён</w:t>
            </w:r>
          </w:p>
        </w:tc>
      </w:tr>
      <w:tr w:rsidR="002947D3" w:rsidRPr="00D23FFA" w14:paraId="0CEE8665" w14:textId="77777777" w:rsidTr="002F4033">
        <w:trPr>
          <w:jc w:val="center"/>
        </w:trPr>
        <w:tc>
          <w:tcPr>
            <w:tcW w:w="846" w:type="dxa"/>
          </w:tcPr>
          <w:p w14:paraId="66AFD697" w14:textId="77777777" w:rsidR="002947D3" w:rsidRPr="00D23FFA" w:rsidRDefault="002947D3" w:rsidP="002F4033">
            <w:pPr>
              <w:tabs>
                <w:tab w:val="left" w:pos="0"/>
              </w:tabs>
              <w:jc w:val="center"/>
            </w:pPr>
            <w:r w:rsidRPr="00D23FFA">
              <w:t>1</w:t>
            </w:r>
          </w:p>
        </w:tc>
        <w:tc>
          <w:tcPr>
            <w:tcW w:w="3424" w:type="dxa"/>
          </w:tcPr>
          <w:p w14:paraId="02C83BEC" w14:textId="77777777" w:rsidR="002947D3" w:rsidRPr="00D23FFA" w:rsidRDefault="002947D3" w:rsidP="002F4033">
            <w:pPr>
              <w:tabs>
                <w:tab w:val="left" w:pos="0"/>
              </w:tabs>
              <w:jc w:val="center"/>
            </w:pPr>
            <w:r w:rsidRPr="00D23FFA">
              <w:t>Стоимость помещений</w:t>
            </w:r>
          </w:p>
        </w:tc>
        <w:tc>
          <w:tcPr>
            <w:tcW w:w="851" w:type="dxa"/>
          </w:tcPr>
          <w:p w14:paraId="56AF70C6" w14:textId="77777777" w:rsidR="002947D3" w:rsidRPr="00D23FFA" w:rsidRDefault="002947D3" w:rsidP="002F4033">
            <w:pPr>
              <w:tabs>
                <w:tab w:val="left" w:pos="0"/>
              </w:tabs>
              <w:jc w:val="center"/>
            </w:pPr>
            <w:r w:rsidRPr="00D23FFA">
              <w:t>5</w:t>
            </w:r>
          </w:p>
        </w:tc>
        <w:tc>
          <w:tcPr>
            <w:tcW w:w="709" w:type="dxa"/>
          </w:tcPr>
          <w:p w14:paraId="238643EF" w14:textId="77777777" w:rsidR="002947D3" w:rsidRPr="00D23FFA" w:rsidRDefault="002947D3" w:rsidP="002F4033">
            <w:pPr>
              <w:tabs>
                <w:tab w:val="left" w:pos="0"/>
              </w:tabs>
              <w:jc w:val="center"/>
            </w:pPr>
            <w:r w:rsidRPr="00D23FFA">
              <w:t>4</w:t>
            </w:r>
          </w:p>
        </w:tc>
        <w:tc>
          <w:tcPr>
            <w:tcW w:w="1134" w:type="dxa"/>
          </w:tcPr>
          <w:p w14:paraId="70E8F6CC" w14:textId="77777777" w:rsidR="002947D3" w:rsidRPr="00D23FFA" w:rsidRDefault="002947D3" w:rsidP="002F4033">
            <w:pPr>
              <w:tabs>
                <w:tab w:val="left" w:pos="0"/>
              </w:tabs>
              <w:jc w:val="center"/>
            </w:pPr>
            <w:r w:rsidRPr="00D23FFA">
              <w:t>3</w:t>
            </w:r>
          </w:p>
        </w:tc>
        <w:tc>
          <w:tcPr>
            <w:tcW w:w="992" w:type="dxa"/>
          </w:tcPr>
          <w:p w14:paraId="3450DB2F" w14:textId="77777777" w:rsidR="002947D3" w:rsidRPr="00D23FFA" w:rsidRDefault="002947D3" w:rsidP="002F4033">
            <w:pPr>
              <w:tabs>
                <w:tab w:val="left" w:pos="0"/>
              </w:tabs>
              <w:jc w:val="center"/>
            </w:pPr>
            <w:r w:rsidRPr="00D23FFA">
              <w:t>2</w:t>
            </w:r>
          </w:p>
        </w:tc>
        <w:tc>
          <w:tcPr>
            <w:tcW w:w="986" w:type="dxa"/>
          </w:tcPr>
          <w:p w14:paraId="1CF56348" w14:textId="77777777" w:rsidR="002947D3" w:rsidRPr="00D23FFA" w:rsidRDefault="002947D3" w:rsidP="002F4033">
            <w:pPr>
              <w:tabs>
                <w:tab w:val="left" w:pos="0"/>
              </w:tabs>
              <w:jc w:val="center"/>
            </w:pPr>
            <w:r w:rsidRPr="00D23FFA">
              <w:t>1</w:t>
            </w:r>
          </w:p>
        </w:tc>
      </w:tr>
      <w:tr w:rsidR="002947D3" w:rsidRPr="00D23FFA" w14:paraId="7ABD8C64" w14:textId="77777777" w:rsidTr="002F4033">
        <w:trPr>
          <w:jc w:val="center"/>
        </w:trPr>
        <w:tc>
          <w:tcPr>
            <w:tcW w:w="846" w:type="dxa"/>
          </w:tcPr>
          <w:p w14:paraId="35A67DE0" w14:textId="77777777" w:rsidR="002947D3" w:rsidRPr="00D23FFA" w:rsidRDefault="002947D3" w:rsidP="002F4033">
            <w:pPr>
              <w:tabs>
                <w:tab w:val="left" w:pos="0"/>
              </w:tabs>
              <w:jc w:val="center"/>
            </w:pPr>
            <w:r w:rsidRPr="00D23FFA">
              <w:t>2</w:t>
            </w:r>
          </w:p>
        </w:tc>
        <w:tc>
          <w:tcPr>
            <w:tcW w:w="3424" w:type="dxa"/>
          </w:tcPr>
          <w:p w14:paraId="4F37C228" w14:textId="77777777" w:rsidR="002947D3" w:rsidRPr="00D23FFA" w:rsidRDefault="002947D3" w:rsidP="002F4033">
            <w:pPr>
              <w:tabs>
                <w:tab w:val="left" w:pos="0"/>
              </w:tabs>
              <w:jc w:val="center"/>
            </w:pPr>
            <w:r w:rsidRPr="00D23FFA">
              <w:t>Качество помещений</w:t>
            </w:r>
          </w:p>
        </w:tc>
        <w:tc>
          <w:tcPr>
            <w:tcW w:w="851" w:type="dxa"/>
            <w:vAlign w:val="center"/>
          </w:tcPr>
          <w:p w14:paraId="292052D2" w14:textId="77777777" w:rsidR="002947D3" w:rsidRPr="00D23FFA" w:rsidRDefault="002947D3" w:rsidP="002F4033">
            <w:pPr>
              <w:tabs>
                <w:tab w:val="left" w:pos="0"/>
              </w:tabs>
              <w:jc w:val="center"/>
            </w:pPr>
            <w:r w:rsidRPr="00D23FFA">
              <w:t>5</w:t>
            </w:r>
          </w:p>
        </w:tc>
        <w:tc>
          <w:tcPr>
            <w:tcW w:w="709" w:type="dxa"/>
            <w:vAlign w:val="center"/>
          </w:tcPr>
          <w:p w14:paraId="58161768" w14:textId="77777777" w:rsidR="002947D3" w:rsidRPr="00D23FFA" w:rsidRDefault="002947D3" w:rsidP="002F4033">
            <w:pPr>
              <w:tabs>
                <w:tab w:val="left" w:pos="0"/>
              </w:tabs>
              <w:jc w:val="center"/>
            </w:pPr>
            <w:r w:rsidRPr="00D23FFA">
              <w:t>4</w:t>
            </w:r>
          </w:p>
        </w:tc>
        <w:tc>
          <w:tcPr>
            <w:tcW w:w="1134" w:type="dxa"/>
            <w:vAlign w:val="center"/>
          </w:tcPr>
          <w:p w14:paraId="628CD7CE" w14:textId="77777777" w:rsidR="002947D3" w:rsidRPr="00D23FFA" w:rsidRDefault="002947D3" w:rsidP="002F4033">
            <w:pPr>
              <w:tabs>
                <w:tab w:val="left" w:pos="0"/>
              </w:tabs>
              <w:jc w:val="center"/>
            </w:pPr>
            <w:r w:rsidRPr="00D23FFA">
              <w:t>3</w:t>
            </w:r>
          </w:p>
        </w:tc>
        <w:tc>
          <w:tcPr>
            <w:tcW w:w="992" w:type="dxa"/>
            <w:vAlign w:val="center"/>
          </w:tcPr>
          <w:p w14:paraId="503FF0AC" w14:textId="77777777" w:rsidR="002947D3" w:rsidRPr="00D23FFA" w:rsidRDefault="002947D3" w:rsidP="002F4033">
            <w:pPr>
              <w:tabs>
                <w:tab w:val="left" w:pos="0"/>
              </w:tabs>
              <w:jc w:val="center"/>
            </w:pPr>
            <w:r w:rsidRPr="00D23FFA">
              <w:t>2</w:t>
            </w:r>
          </w:p>
        </w:tc>
        <w:tc>
          <w:tcPr>
            <w:tcW w:w="986" w:type="dxa"/>
            <w:vAlign w:val="center"/>
          </w:tcPr>
          <w:p w14:paraId="4000D379" w14:textId="77777777" w:rsidR="002947D3" w:rsidRPr="00D23FFA" w:rsidRDefault="002947D3" w:rsidP="002F4033">
            <w:pPr>
              <w:tabs>
                <w:tab w:val="left" w:pos="0"/>
              </w:tabs>
              <w:jc w:val="center"/>
            </w:pPr>
            <w:r w:rsidRPr="00D23FFA">
              <w:t>1</w:t>
            </w:r>
          </w:p>
        </w:tc>
      </w:tr>
      <w:tr w:rsidR="002947D3" w:rsidRPr="00D23FFA" w14:paraId="742AA152" w14:textId="77777777" w:rsidTr="002F4033">
        <w:trPr>
          <w:jc w:val="center"/>
        </w:trPr>
        <w:tc>
          <w:tcPr>
            <w:tcW w:w="846" w:type="dxa"/>
          </w:tcPr>
          <w:p w14:paraId="54BFC473" w14:textId="77777777" w:rsidR="002947D3" w:rsidRPr="00D23FFA" w:rsidRDefault="002947D3" w:rsidP="002F4033">
            <w:pPr>
              <w:tabs>
                <w:tab w:val="left" w:pos="0"/>
              </w:tabs>
              <w:jc w:val="center"/>
            </w:pPr>
            <w:r w:rsidRPr="00D23FFA">
              <w:t>3</w:t>
            </w:r>
          </w:p>
        </w:tc>
        <w:tc>
          <w:tcPr>
            <w:tcW w:w="3424" w:type="dxa"/>
          </w:tcPr>
          <w:p w14:paraId="5BE04DD0" w14:textId="77777777" w:rsidR="002947D3" w:rsidRPr="00D23FFA" w:rsidRDefault="002947D3" w:rsidP="002F4033">
            <w:pPr>
              <w:tabs>
                <w:tab w:val="left" w:pos="0"/>
              </w:tabs>
              <w:jc w:val="center"/>
            </w:pPr>
            <w:r w:rsidRPr="00D23FFA">
              <w:t>Оснащенность помещений</w:t>
            </w:r>
          </w:p>
        </w:tc>
        <w:tc>
          <w:tcPr>
            <w:tcW w:w="851" w:type="dxa"/>
            <w:vAlign w:val="center"/>
          </w:tcPr>
          <w:p w14:paraId="4715FCD4" w14:textId="77777777" w:rsidR="002947D3" w:rsidRPr="00D23FFA" w:rsidRDefault="002947D3" w:rsidP="002F4033">
            <w:pPr>
              <w:tabs>
                <w:tab w:val="left" w:pos="0"/>
              </w:tabs>
              <w:jc w:val="center"/>
            </w:pPr>
            <w:r w:rsidRPr="00D23FFA">
              <w:t>5</w:t>
            </w:r>
          </w:p>
        </w:tc>
        <w:tc>
          <w:tcPr>
            <w:tcW w:w="709" w:type="dxa"/>
            <w:vAlign w:val="center"/>
          </w:tcPr>
          <w:p w14:paraId="319129CF" w14:textId="77777777" w:rsidR="002947D3" w:rsidRPr="00D23FFA" w:rsidRDefault="002947D3" w:rsidP="002F4033">
            <w:pPr>
              <w:tabs>
                <w:tab w:val="left" w:pos="0"/>
              </w:tabs>
              <w:jc w:val="center"/>
            </w:pPr>
            <w:r w:rsidRPr="00D23FFA">
              <w:t>4</w:t>
            </w:r>
          </w:p>
        </w:tc>
        <w:tc>
          <w:tcPr>
            <w:tcW w:w="1134" w:type="dxa"/>
            <w:vAlign w:val="center"/>
          </w:tcPr>
          <w:p w14:paraId="28FDA70B" w14:textId="77777777" w:rsidR="002947D3" w:rsidRPr="00D23FFA" w:rsidRDefault="002947D3" w:rsidP="002F4033">
            <w:pPr>
              <w:tabs>
                <w:tab w:val="left" w:pos="0"/>
              </w:tabs>
              <w:jc w:val="center"/>
            </w:pPr>
            <w:r w:rsidRPr="00D23FFA">
              <w:t>3</w:t>
            </w:r>
          </w:p>
        </w:tc>
        <w:tc>
          <w:tcPr>
            <w:tcW w:w="992" w:type="dxa"/>
            <w:vAlign w:val="center"/>
          </w:tcPr>
          <w:p w14:paraId="25FE175B" w14:textId="77777777" w:rsidR="002947D3" w:rsidRPr="00D23FFA" w:rsidRDefault="002947D3" w:rsidP="002F4033">
            <w:pPr>
              <w:tabs>
                <w:tab w:val="left" w:pos="0"/>
              </w:tabs>
              <w:jc w:val="center"/>
            </w:pPr>
            <w:r w:rsidRPr="00D23FFA">
              <w:t>2</w:t>
            </w:r>
          </w:p>
        </w:tc>
        <w:tc>
          <w:tcPr>
            <w:tcW w:w="986" w:type="dxa"/>
            <w:vAlign w:val="center"/>
          </w:tcPr>
          <w:p w14:paraId="1FD2C70B" w14:textId="77777777" w:rsidR="002947D3" w:rsidRPr="00D23FFA" w:rsidRDefault="002947D3" w:rsidP="002F4033">
            <w:pPr>
              <w:tabs>
                <w:tab w:val="left" w:pos="0"/>
              </w:tabs>
              <w:jc w:val="center"/>
            </w:pPr>
            <w:r w:rsidRPr="00D23FFA">
              <w:t>1</w:t>
            </w:r>
          </w:p>
        </w:tc>
      </w:tr>
      <w:tr w:rsidR="002947D3" w:rsidRPr="00D23FFA" w14:paraId="41F9C743" w14:textId="77777777" w:rsidTr="002F4033">
        <w:trPr>
          <w:jc w:val="center"/>
        </w:trPr>
        <w:tc>
          <w:tcPr>
            <w:tcW w:w="846" w:type="dxa"/>
            <w:shd w:val="clear" w:color="auto" w:fill="auto"/>
          </w:tcPr>
          <w:p w14:paraId="227BCD10" w14:textId="77777777" w:rsidR="002947D3" w:rsidRPr="00D23FFA" w:rsidRDefault="002947D3" w:rsidP="002F4033">
            <w:pPr>
              <w:tabs>
                <w:tab w:val="left" w:pos="0"/>
              </w:tabs>
              <w:jc w:val="center"/>
            </w:pPr>
            <w:r w:rsidRPr="00D23FFA">
              <w:t>4</w:t>
            </w:r>
          </w:p>
        </w:tc>
        <w:tc>
          <w:tcPr>
            <w:tcW w:w="3424" w:type="dxa"/>
            <w:shd w:val="clear" w:color="auto" w:fill="auto"/>
          </w:tcPr>
          <w:p w14:paraId="0276A579" w14:textId="77777777" w:rsidR="002947D3" w:rsidRPr="00D23FFA" w:rsidRDefault="002947D3" w:rsidP="002F4033">
            <w:pPr>
              <w:tabs>
                <w:tab w:val="left" w:pos="0"/>
              </w:tabs>
              <w:jc w:val="center"/>
            </w:pPr>
            <w:r w:rsidRPr="00D23FFA">
              <w:t>Осуществление охраны и уборки здания и прилегающих территорий</w:t>
            </w:r>
          </w:p>
        </w:tc>
        <w:tc>
          <w:tcPr>
            <w:tcW w:w="851" w:type="dxa"/>
            <w:shd w:val="clear" w:color="auto" w:fill="auto"/>
            <w:vAlign w:val="center"/>
          </w:tcPr>
          <w:p w14:paraId="1CB6D173" w14:textId="77777777" w:rsidR="002947D3" w:rsidRPr="00D23FFA" w:rsidRDefault="002947D3" w:rsidP="002F4033">
            <w:pPr>
              <w:tabs>
                <w:tab w:val="left" w:pos="0"/>
              </w:tabs>
              <w:jc w:val="center"/>
            </w:pPr>
            <w:r w:rsidRPr="00D23FFA">
              <w:t>5</w:t>
            </w:r>
          </w:p>
        </w:tc>
        <w:tc>
          <w:tcPr>
            <w:tcW w:w="709" w:type="dxa"/>
            <w:shd w:val="clear" w:color="auto" w:fill="auto"/>
            <w:vAlign w:val="center"/>
          </w:tcPr>
          <w:p w14:paraId="2C8DEEFD" w14:textId="77777777" w:rsidR="002947D3" w:rsidRPr="00D23FFA" w:rsidRDefault="002947D3" w:rsidP="002F4033">
            <w:pPr>
              <w:tabs>
                <w:tab w:val="left" w:pos="0"/>
              </w:tabs>
              <w:jc w:val="center"/>
            </w:pPr>
            <w:r w:rsidRPr="00D23FFA">
              <w:t>4</w:t>
            </w:r>
          </w:p>
        </w:tc>
        <w:tc>
          <w:tcPr>
            <w:tcW w:w="1134" w:type="dxa"/>
            <w:shd w:val="clear" w:color="auto" w:fill="auto"/>
            <w:vAlign w:val="center"/>
          </w:tcPr>
          <w:p w14:paraId="5C1631F5" w14:textId="77777777" w:rsidR="002947D3" w:rsidRPr="00D23FFA" w:rsidRDefault="002947D3" w:rsidP="002F4033">
            <w:pPr>
              <w:tabs>
                <w:tab w:val="left" w:pos="0"/>
              </w:tabs>
              <w:jc w:val="center"/>
            </w:pPr>
            <w:r w:rsidRPr="00D23FFA">
              <w:t>3</w:t>
            </w:r>
          </w:p>
        </w:tc>
        <w:tc>
          <w:tcPr>
            <w:tcW w:w="992" w:type="dxa"/>
            <w:shd w:val="clear" w:color="auto" w:fill="auto"/>
            <w:vAlign w:val="center"/>
          </w:tcPr>
          <w:p w14:paraId="5A8759DF" w14:textId="77777777" w:rsidR="002947D3" w:rsidRPr="00D23FFA" w:rsidRDefault="002947D3" w:rsidP="002F4033">
            <w:pPr>
              <w:tabs>
                <w:tab w:val="left" w:pos="0"/>
              </w:tabs>
              <w:jc w:val="center"/>
            </w:pPr>
            <w:r w:rsidRPr="00D23FFA">
              <w:t>2</w:t>
            </w:r>
          </w:p>
        </w:tc>
        <w:tc>
          <w:tcPr>
            <w:tcW w:w="986" w:type="dxa"/>
            <w:shd w:val="clear" w:color="auto" w:fill="auto"/>
            <w:vAlign w:val="center"/>
          </w:tcPr>
          <w:p w14:paraId="158F9FFF" w14:textId="77777777" w:rsidR="002947D3" w:rsidRPr="00D23FFA" w:rsidRDefault="002947D3" w:rsidP="002F4033">
            <w:pPr>
              <w:tabs>
                <w:tab w:val="left" w:pos="0"/>
              </w:tabs>
              <w:jc w:val="center"/>
            </w:pPr>
            <w:r w:rsidRPr="00D23FFA">
              <w:t>1</w:t>
            </w:r>
          </w:p>
        </w:tc>
      </w:tr>
      <w:tr w:rsidR="002947D3" w:rsidRPr="00D23FFA" w14:paraId="7EDB631A" w14:textId="77777777" w:rsidTr="002F4033">
        <w:trPr>
          <w:trHeight w:val="413"/>
          <w:jc w:val="center"/>
        </w:trPr>
        <w:tc>
          <w:tcPr>
            <w:tcW w:w="846" w:type="dxa"/>
          </w:tcPr>
          <w:p w14:paraId="265E3613" w14:textId="77777777" w:rsidR="002947D3" w:rsidRPr="00D23FFA" w:rsidRDefault="002947D3" w:rsidP="002F4033">
            <w:pPr>
              <w:tabs>
                <w:tab w:val="left" w:pos="0"/>
              </w:tabs>
              <w:jc w:val="center"/>
            </w:pPr>
            <w:r w:rsidRPr="00D23FFA">
              <w:t>5</w:t>
            </w:r>
          </w:p>
        </w:tc>
        <w:tc>
          <w:tcPr>
            <w:tcW w:w="3424" w:type="dxa"/>
          </w:tcPr>
          <w:p w14:paraId="074D3D7D" w14:textId="77777777" w:rsidR="002947D3" w:rsidRPr="00D23FFA" w:rsidRDefault="002947D3" w:rsidP="002F4033">
            <w:pPr>
              <w:tabs>
                <w:tab w:val="left" w:pos="0"/>
              </w:tabs>
              <w:jc w:val="center"/>
            </w:pPr>
            <w:r w:rsidRPr="00D23FFA">
              <w:t>Услуги администратора, услуги по приему и обработке входящей корреспонденции, оказание копировально-множительных услуг</w:t>
            </w:r>
          </w:p>
        </w:tc>
        <w:tc>
          <w:tcPr>
            <w:tcW w:w="851" w:type="dxa"/>
            <w:vAlign w:val="center"/>
          </w:tcPr>
          <w:p w14:paraId="393C9BEF" w14:textId="77777777" w:rsidR="002947D3" w:rsidRPr="00D23FFA" w:rsidRDefault="002947D3" w:rsidP="002F4033">
            <w:pPr>
              <w:tabs>
                <w:tab w:val="left" w:pos="0"/>
              </w:tabs>
              <w:jc w:val="center"/>
            </w:pPr>
            <w:r w:rsidRPr="00D23FFA">
              <w:t>5</w:t>
            </w:r>
          </w:p>
        </w:tc>
        <w:tc>
          <w:tcPr>
            <w:tcW w:w="709" w:type="dxa"/>
            <w:vAlign w:val="center"/>
          </w:tcPr>
          <w:p w14:paraId="6536EA27" w14:textId="77777777" w:rsidR="002947D3" w:rsidRPr="00D23FFA" w:rsidRDefault="002947D3" w:rsidP="002F4033">
            <w:pPr>
              <w:jc w:val="center"/>
            </w:pPr>
            <w:r w:rsidRPr="00D23FFA">
              <w:t>4</w:t>
            </w:r>
          </w:p>
        </w:tc>
        <w:tc>
          <w:tcPr>
            <w:tcW w:w="1134" w:type="dxa"/>
            <w:vAlign w:val="center"/>
          </w:tcPr>
          <w:p w14:paraId="06C1BB34" w14:textId="77777777" w:rsidR="002947D3" w:rsidRPr="00D23FFA" w:rsidRDefault="002947D3" w:rsidP="002F4033">
            <w:pPr>
              <w:jc w:val="center"/>
            </w:pPr>
            <w:r w:rsidRPr="00D23FFA">
              <w:t>3</w:t>
            </w:r>
          </w:p>
        </w:tc>
        <w:tc>
          <w:tcPr>
            <w:tcW w:w="992" w:type="dxa"/>
            <w:vAlign w:val="center"/>
          </w:tcPr>
          <w:p w14:paraId="513775FB" w14:textId="77777777" w:rsidR="002947D3" w:rsidRPr="00D23FFA" w:rsidRDefault="002947D3" w:rsidP="002F4033">
            <w:pPr>
              <w:jc w:val="center"/>
            </w:pPr>
            <w:r w:rsidRPr="00D23FFA">
              <w:t>2</w:t>
            </w:r>
          </w:p>
        </w:tc>
        <w:tc>
          <w:tcPr>
            <w:tcW w:w="986" w:type="dxa"/>
            <w:vAlign w:val="center"/>
          </w:tcPr>
          <w:p w14:paraId="57B611F2" w14:textId="77777777" w:rsidR="002947D3" w:rsidRPr="00D23FFA" w:rsidRDefault="002947D3" w:rsidP="002F4033">
            <w:pPr>
              <w:jc w:val="center"/>
            </w:pPr>
            <w:r w:rsidRPr="00D23FFA">
              <w:t>1</w:t>
            </w:r>
          </w:p>
        </w:tc>
      </w:tr>
      <w:tr w:rsidR="002947D3" w:rsidRPr="00D23FFA" w14:paraId="05716C75" w14:textId="77777777" w:rsidTr="002F4033">
        <w:trPr>
          <w:jc w:val="center"/>
        </w:trPr>
        <w:tc>
          <w:tcPr>
            <w:tcW w:w="846" w:type="dxa"/>
          </w:tcPr>
          <w:p w14:paraId="4175D5C1" w14:textId="77777777" w:rsidR="002947D3" w:rsidRPr="00D23FFA" w:rsidRDefault="002947D3" w:rsidP="002F4033">
            <w:pPr>
              <w:tabs>
                <w:tab w:val="left" w:pos="0"/>
              </w:tabs>
              <w:jc w:val="center"/>
            </w:pPr>
            <w:r w:rsidRPr="00D23FFA">
              <w:t>6</w:t>
            </w:r>
          </w:p>
        </w:tc>
        <w:tc>
          <w:tcPr>
            <w:tcW w:w="3424" w:type="dxa"/>
          </w:tcPr>
          <w:p w14:paraId="609629F3" w14:textId="77777777" w:rsidR="002947D3" w:rsidRPr="00D23FFA" w:rsidRDefault="002947D3" w:rsidP="002F4033">
            <w:pPr>
              <w:tabs>
                <w:tab w:val="left" w:pos="0"/>
              </w:tabs>
              <w:jc w:val="center"/>
            </w:pPr>
            <w:r w:rsidRPr="00D23FFA">
              <w:t xml:space="preserve">Предоставление переговорной комнаты для проведения мероприятий, не связанных с извлечением прибыли     </w:t>
            </w:r>
          </w:p>
        </w:tc>
        <w:tc>
          <w:tcPr>
            <w:tcW w:w="851" w:type="dxa"/>
            <w:vAlign w:val="center"/>
          </w:tcPr>
          <w:p w14:paraId="7BD42B23" w14:textId="77777777" w:rsidR="002947D3" w:rsidRPr="00D23FFA" w:rsidRDefault="002947D3" w:rsidP="002F4033">
            <w:pPr>
              <w:jc w:val="center"/>
            </w:pPr>
            <w:r w:rsidRPr="00D23FFA">
              <w:t>5</w:t>
            </w:r>
          </w:p>
        </w:tc>
        <w:tc>
          <w:tcPr>
            <w:tcW w:w="709" w:type="dxa"/>
            <w:vAlign w:val="center"/>
          </w:tcPr>
          <w:p w14:paraId="1587D215" w14:textId="77777777" w:rsidR="002947D3" w:rsidRPr="00D23FFA" w:rsidRDefault="002947D3" w:rsidP="002F4033">
            <w:pPr>
              <w:jc w:val="center"/>
            </w:pPr>
            <w:r w:rsidRPr="00D23FFA">
              <w:t>4</w:t>
            </w:r>
          </w:p>
        </w:tc>
        <w:tc>
          <w:tcPr>
            <w:tcW w:w="1134" w:type="dxa"/>
            <w:vAlign w:val="center"/>
          </w:tcPr>
          <w:p w14:paraId="1693268E" w14:textId="77777777" w:rsidR="002947D3" w:rsidRPr="00D23FFA" w:rsidRDefault="002947D3" w:rsidP="002F4033">
            <w:pPr>
              <w:jc w:val="center"/>
            </w:pPr>
            <w:r w:rsidRPr="00D23FFA">
              <w:t>3</w:t>
            </w:r>
          </w:p>
        </w:tc>
        <w:tc>
          <w:tcPr>
            <w:tcW w:w="992" w:type="dxa"/>
            <w:vAlign w:val="center"/>
          </w:tcPr>
          <w:p w14:paraId="263ACE89" w14:textId="77777777" w:rsidR="002947D3" w:rsidRPr="00D23FFA" w:rsidRDefault="002947D3" w:rsidP="002F4033">
            <w:pPr>
              <w:jc w:val="center"/>
            </w:pPr>
            <w:r w:rsidRPr="00D23FFA">
              <w:t>2</w:t>
            </w:r>
          </w:p>
        </w:tc>
        <w:tc>
          <w:tcPr>
            <w:tcW w:w="986" w:type="dxa"/>
            <w:vAlign w:val="center"/>
          </w:tcPr>
          <w:p w14:paraId="3912130B" w14:textId="77777777" w:rsidR="002947D3" w:rsidRPr="00D23FFA" w:rsidRDefault="002947D3" w:rsidP="002F4033">
            <w:pPr>
              <w:jc w:val="center"/>
            </w:pPr>
            <w:r w:rsidRPr="00D23FFA">
              <w:t>1</w:t>
            </w:r>
          </w:p>
        </w:tc>
      </w:tr>
      <w:tr w:rsidR="002947D3" w:rsidRPr="00D23FFA" w14:paraId="4504BDBD" w14:textId="77777777" w:rsidTr="002F4033">
        <w:trPr>
          <w:jc w:val="center"/>
        </w:trPr>
        <w:tc>
          <w:tcPr>
            <w:tcW w:w="846" w:type="dxa"/>
          </w:tcPr>
          <w:p w14:paraId="6B5A87B6" w14:textId="77777777" w:rsidR="002947D3" w:rsidRPr="00D23FFA" w:rsidRDefault="002947D3" w:rsidP="002F4033">
            <w:pPr>
              <w:tabs>
                <w:tab w:val="left" w:pos="0"/>
              </w:tabs>
              <w:jc w:val="center"/>
            </w:pPr>
            <w:r w:rsidRPr="00D23FFA">
              <w:t>7</w:t>
            </w:r>
          </w:p>
        </w:tc>
        <w:tc>
          <w:tcPr>
            <w:tcW w:w="3424" w:type="dxa"/>
          </w:tcPr>
          <w:p w14:paraId="0B154EB3" w14:textId="77777777" w:rsidR="002947D3" w:rsidRPr="00D23FFA" w:rsidRDefault="002947D3" w:rsidP="002F4033">
            <w:pPr>
              <w:tabs>
                <w:tab w:val="left" w:pos="0"/>
              </w:tabs>
              <w:jc w:val="center"/>
            </w:pPr>
            <w:r w:rsidRPr="00D23FFA">
              <w:t xml:space="preserve">Предоставление лекционного зала для проведения мероприятий, не связанных с извлечением прибыли     </w:t>
            </w:r>
          </w:p>
        </w:tc>
        <w:tc>
          <w:tcPr>
            <w:tcW w:w="851" w:type="dxa"/>
            <w:vAlign w:val="center"/>
          </w:tcPr>
          <w:p w14:paraId="4B78ECFD" w14:textId="77777777" w:rsidR="002947D3" w:rsidRPr="00D23FFA" w:rsidRDefault="002947D3" w:rsidP="002F4033">
            <w:pPr>
              <w:jc w:val="center"/>
            </w:pPr>
            <w:r w:rsidRPr="00D23FFA">
              <w:t>5</w:t>
            </w:r>
          </w:p>
        </w:tc>
        <w:tc>
          <w:tcPr>
            <w:tcW w:w="709" w:type="dxa"/>
            <w:vAlign w:val="center"/>
          </w:tcPr>
          <w:p w14:paraId="79287615" w14:textId="77777777" w:rsidR="002947D3" w:rsidRPr="00D23FFA" w:rsidRDefault="002947D3" w:rsidP="002F4033">
            <w:pPr>
              <w:jc w:val="center"/>
            </w:pPr>
            <w:r w:rsidRPr="00D23FFA">
              <w:t>4</w:t>
            </w:r>
          </w:p>
        </w:tc>
        <w:tc>
          <w:tcPr>
            <w:tcW w:w="1134" w:type="dxa"/>
            <w:vAlign w:val="center"/>
          </w:tcPr>
          <w:p w14:paraId="2046EB1B" w14:textId="77777777" w:rsidR="002947D3" w:rsidRPr="00D23FFA" w:rsidRDefault="002947D3" w:rsidP="002F4033">
            <w:pPr>
              <w:jc w:val="center"/>
            </w:pPr>
            <w:r w:rsidRPr="00D23FFA">
              <w:t>3</w:t>
            </w:r>
          </w:p>
        </w:tc>
        <w:tc>
          <w:tcPr>
            <w:tcW w:w="992" w:type="dxa"/>
            <w:vAlign w:val="center"/>
          </w:tcPr>
          <w:p w14:paraId="5BB63ECD" w14:textId="77777777" w:rsidR="002947D3" w:rsidRPr="00D23FFA" w:rsidRDefault="002947D3" w:rsidP="002F4033">
            <w:pPr>
              <w:jc w:val="center"/>
            </w:pPr>
            <w:r w:rsidRPr="00D23FFA">
              <w:t>2</w:t>
            </w:r>
          </w:p>
        </w:tc>
        <w:tc>
          <w:tcPr>
            <w:tcW w:w="986" w:type="dxa"/>
            <w:vAlign w:val="center"/>
          </w:tcPr>
          <w:p w14:paraId="79943010" w14:textId="77777777" w:rsidR="002947D3" w:rsidRPr="00D23FFA" w:rsidRDefault="002947D3" w:rsidP="002F4033">
            <w:pPr>
              <w:jc w:val="center"/>
            </w:pPr>
            <w:r w:rsidRPr="00D23FFA">
              <w:t>1</w:t>
            </w:r>
          </w:p>
        </w:tc>
      </w:tr>
      <w:tr w:rsidR="002947D3" w:rsidRPr="00D23FFA" w14:paraId="4389935E" w14:textId="77777777" w:rsidTr="002F4033">
        <w:trPr>
          <w:trHeight w:val="591"/>
          <w:jc w:val="center"/>
        </w:trPr>
        <w:tc>
          <w:tcPr>
            <w:tcW w:w="846" w:type="dxa"/>
          </w:tcPr>
          <w:p w14:paraId="61EFD31A" w14:textId="77777777" w:rsidR="002947D3" w:rsidRPr="00D23FFA" w:rsidRDefault="002947D3" w:rsidP="002F4033">
            <w:pPr>
              <w:tabs>
                <w:tab w:val="left" w:pos="0"/>
              </w:tabs>
              <w:jc w:val="center"/>
            </w:pPr>
            <w:r w:rsidRPr="00D23FFA">
              <w:t>8</w:t>
            </w:r>
          </w:p>
        </w:tc>
        <w:tc>
          <w:tcPr>
            <w:tcW w:w="3424" w:type="dxa"/>
          </w:tcPr>
          <w:p w14:paraId="4882654F" w14:textId="77777777" w:rsidR="002947D3" w:rsidRPr="00D23FFA" w:rsidRDefault="002947D3" w:rsidP="002F4033">
            <w:pPr>
              <w:tabs>
                <w:tab w:val="left" w:pos="0"/>
              </w:tabs>
              <w:jc w:val="center"/>
            </w:pPr>
            <w:r w:rsidRPr="00D23FFA">
              <w:t xml:space="preserve">Предоставление в пользование коммуникаций средств связи, составляющих инфраструктуру бизнес - инкубатора (кроме междугородных телефонных переговоров), общего интернет - трафика   </w:t>
            </w:r>
          </w:p>
        </w:tc>
        <w:tc>
          <w:tcPr>
            <w:tcW w:w="851" w:type="dxa"/>
            <w:vAlign w:val="center"/>
          </w:tcPr>
          <w:p w14:paraId="4D7571DF" w14:textId="77777777" w:rsidR="002947D3" w:rsidRPr="00D23FFA" w:rsidRDefault="002947D3" w:rsidP="002F4033">
            <w:pPr>
              <w:jc w:val="center"/>
            </w:pPr>
            <w:r w:rsidRPr="00D23FFA">
              <w:t>5</w:t>
            </w:r>
          </w:p>
        </w:tc>
        <w:tc>
          <w:tcPr>
            <w:tcW w:w="709" w:type="dxa"/>
            <w:vAlign w:val="center"/>
          </w:tcPr>
          <w:p w14:paraId="2D9E609D" w14:textId="77777777" w:rsidR="002947D3" w:rsidRPr="00D23FFA" w:rsidRDefault="002947D3" w:rsidP="002F4033">
            <w:pPr>
              <w:jc w:val="center"/>
            </w:pPr>
            <w:r w:rsidRPr="00D23FFA">
              <w:t>4</w:t>
            </w:r>
          </w:p>
        </w:tc>
        <w:tc>
          <w:tcPr>
            <w:tcW w:w="1134" w:type="dxa"/>
            <w:vAlign w:val="center"/>
          </w:tcPr>
          <w:p w14:paraId="2FED3064" w14:textId="77777777" w:rsidR="002947D3" w:rsidRPr="00D23FFA" w:rsidRDefault="002947D3" w:rsidP="002F4033">
            <w:pPr>
              <w:jc w:val="center"/>
            </w:pPr>
            <w:r w:rsidRPr="00D23FFA">
              <w:t>3</w:t>
            </w:r>
          </w:p>
        </w:tc>
        <w:tc>
          <w:tcPr>
            <w:tcW w:w="992" w:type="dxa"/>
            <w:vAlign w:val="center"/>
          </w:tcPr>
          <w:p w14:paraId="39663F80" w14:textId="77777777" w:rsidR="002947D3" w:rsidRPr="00D23FFA" w:rsidRDefault="002947D3" w:rsidP="002F4033">
            <w:pPr>
              <w:jc w:val="center"/>
            </w:pPr>
            <w:r w:rsidRPr="00D23FFA">
              <w:t>2</w:t>
            </w:r>
          </w:p>
        </w:tc>
        <w:tc>
          <w:tcPr>
            <w:tcW w:w="986" w:type="dxa"/>
            <w:vAlign w:val="center"/>
          </w:tcPr>
          <w:p w14:paraId="229EDCCE" w14:textId="77777777" w:rsidR="002947D3" w:rsidRPr="00D23FFA" w:rsidRDefault="002947D3" w:rsidP="002F4033">
            <w:pPr>
              <w:jc w:val="center"/>
            </w:pPr>
            <w:r w:rsidRPr="00D23FFA">
              <w:t>1</w:t>
            </w:r>
          </w:p>
        </w:tc>
      </w:tr>
      <w:tr w:rsidR="002947D3" w:rsidRPr="00D23FFA" w14:paraId="41E4B1BE" w14:textId="77777777" w:rsidTr="002F4033">
        <w:trPr>
          <w:jc w:val="center"/>
        </w:trPr>
        <w:tc>
          <w:tcPr>
            <w:tcW w:w="846" w:type="dxa"/>
          </w:tcPr>
          <w:p w14:paraId="0FE75066" w14:textId="77777777" w:rsidR="002947D3" w:rsidRPr="00D23FFA" w:rsidRDefault="002947D3" w:rsidP="002F4033">
            <w:pPr>
              <w:tabs>
                <w:tab w:val="left" w:pos="0"/>
              </w:tabs>
              <w:jc w:val="center"/>
            </w:pPr>
            <w:r w:rsidRPr="00D23FFA">
              <w:lastRenderedPageBreak/>
              <w:t>9</w:t>
            </w:r>
          </w:p>
        </w:tc>
        <w:tc>
          <w:tcPr>
            <w:tcW w:w="3424" w:type="dxa"/>
          </w:tcPr>
          <w:p w14:paraId="380404F7" w14:textId="77777777" w:rsidR="002947D3" w:rsidRPr="00D23FFA" w:rsidRDefault="002947D3" w:rsidP="002F4033">
            <w:pPr>
              <w:tabs>
                <w:tab w:val="left" w:pos="0"/>
              </w:tabs>
              <w:jc w:val="center"/>
            </w:pPr>
            <w:r w:rsidRPr="00D23FFA">
              <w:t>Мероприятия по продвижению товаров и услуг субъектов малого предпринимательства и физических лиц, применяющих специальный налоговый режим «Налог на профессиональный доход» (проведение презентаций, участие в выставочно - ярмарочных мероприятиях, рекламные мероприятия)</w:t>
            </w:r>
          </w:p>
        </w:tc>
        <w:tc>
          <w:tcPr>
            <w:tcW w:w="851" w:type="dxa"/>
            <w:vAlign w:val="center"/>
          </w:tcPr>
          <w:p w14:paraId="0D3F3C25" w14:textId="77777777" w:rsidR="002947D3" w:rsidRPr="00D23FFA" w:rsidRDefault="002947D3" w:rsidP="002F4033">
            <w:pPr>
              <w:jc w:val="center"/>
            </w:pPr>
            <w:r w:rsidRPr="00D23FFA">
              <w:t>5</w:t>
            </w:r>
          </w:p>
        </w:tc>
        <w:tc>
          <w:tcPr>
            <w:tcW w:w="709" w:type="dxa"/>
            <w:vAlign w:val="center"/>
          </w:tcPr>
          <w:p w14:paraId="4DF304B3" w14:textId="77777777" w:rsidR="002947D3" w:rsidRPr="00D23FFA" w:rsidRDefault="002947D3" w:rsidP="002F4033">
            <w:pPr>
              <w:jc w:val="center"/>
            </w:pPr>
            <w:r w:rsidRPr="00D23FFA">
              <w:t>4</w:t>
            </w:r>
          </w:p>
        </w:tc>
        <w:tc>
          <w:tcPr>
            <w:tcW w:w="1134" w:type="dxa"/>
            <w:vAlign w:val="center"/>
          </w:tcPr>
          <w:p w14:paraId="7F0815C6" w14:textId="77777777" w:rsidR="002947D3" w:rsidRPr="00D23FFA" w:rsidRDefault="002947D3" w:rsidP="002F4033">
            <w:pPr>
              <w:jc w:val="center"/>
            </w:pPr>
            <w:r w:rsidRPr="00D23FFA">
              <w:t>3</w:t>
            </w:r>
          </w:p>
        </w:tc>
        <w:tc>
          <w:tcPr>
            <w:tcW w:w="992" w:type="dxa"/>
            <w:vAlign w:val="center"/>
          </w:tcPr>
          <w:p w14:paraId="74384975" w14:textId="77777777" w:rsidR="002947D3" w:rsidRPr="00D23FFA" w:rsidRDefault="002947D3" w:rsidP="002F4033">
            <w:pPr>
              <w:jc w:val="center"/>
            </w:pPr>
            <w:r w:rsidRPr="00D23FFA">
              <w:t>2</w:t>
            </w:r>
          </w:p>
        </w:tc>
        <w:tc>
          <w:tcPr>
            <w:tcW w:w="986" w:type="dxa"/>
            <w:vAlign w:val="center"/>
          </w:tcPr>
          <w:p w14:paraId="2E670983" w14:textId="77777777" w:rsidR="002947D3" w:rsidRPr="00D23FFA" w:rsidRDefault="002947D3" w:rsidP="002F4033">
            <w:pPr>
              <w:jc w:val="center"/>
            </w:pPr>
            <w:r w:rsidRPr="00D23FFA">
              <w:t>1</w:t>
            </w:r>
          </w:p>
        </w:tc>
      </w:tr>
      <w:tr w:rsidR="002947D3" w:rsidRPr="00D23FFA" w14:paraId="290F5607" w14:textId="77777777" w:rsidTr="002F4033">
        <w:trPr>
          <w:jc w:val="center"/>
        </w:trPr>
        <w:tc>
          <w:tcPr>
            <w:tcW w:w="846" w:type="dxa"/>
            <w:shd w:val="clear" w:color="auto" w:fill="auto"/>
          </w:tcPr>
          <w:p w14:paraId="7D83A6FA" w14:textId="77777777" w:rsidR="002947D3" w:rsidRPr="00D23FFA" w:rsidRDefault="002947D3" w:rsidP="002F4033">
            <w:pPr>
              <w:tabs>
                <w:tab w:val="left" w:pos="0"/>
              </w:tabs>
              <w:jc w:val="center"/>
            </w:pPr>
            <w:r w:rsidRPr="00D23FFA">
              <w:t>10</w:t>
            </w:r>
          </w:p>
        </w:tc>
        <w:tc>
          <w:tcPr>
            <w:tcW w:w="3424" w:type="dxa"/>
            <w:shd w:val="clear" w:color="auto" w:fill="auto"/>
          </w:tcPr>
          <w:p w14:paraId="3EA9C6AC" w14:textId="77777777" w:rsidR="002947D3" w:rsidRPr="00D23FFA" w:rsidRDefault="002947D3" w:rsidP="002F4033">
            <w:pPr>
              <w:tabs>
                <w:tab w:val="left" w:pos="0"/>
              </w:tabs>
              <w:jc w:val="center"/>
            </w:pPr>
            <w:r w:rsidRPr="00D23FFA">
              <w:t>Доступ к информационным базам данных, необходимых для деятельности субъектов малого предпринимательства, размещаемых в бизнес-инкубаторе</w:t>
            </w:r>
          </w:p>
        </w:tc>
        <w:tc>
          <w:tcPr>
            <w:tcW w:w="851" w:type="dxa"/>
            <w:vAlign w:val="center"/>
          </w:tcPr>
          <w:p w14:paraId="12378616" w14:textId="77777777" w:rsidR="002947D3" w:rsidRPr="00D23FFA" w:rsidRDefault="002947D3" w:rsidP="002F4033">
            <w:pPr>
              <w:tabs>
                <w:tab w:val="left" w:pos="0"/>
              </w:tabs>
              <w:jc w:val="center"/>
            </w:pPr>
            <w:r w:rsidRPr="00D23FFA">
              <w:t>5</w:t>
            </w:r>
          </w:p>
        </w:tc>
        <w:tc>
          <w:tcPr>
            <w:tcW w:w="709" w:type="dxa"/>
            <w:vAlign w:val="center"/>
          </w:tcPr>
          <w:p w14:paraId="771FA60C" w14:textId="77777777" w:rsidR="002947D3" w:rsidRPr="00D23FFA" w:rsidRDefault="002947D3" w:rsidP="002F4033">
            <w:pPr>
              <w:tabs>
                <w:tab w:val="left" w:pos="0"/>
              </w:tabs>
              <w:jc w:val="center"/>
            </w:pPr>
            <w:r w:rsidRPr="00D23FFA">
              <w:t>4</w:t>
            </w:r>
          </w:p>
        </w:tc>
        <w:tc>
          <w:tcPr>
            <w:tcW w:w="1134" w:type="dxa"/>
            <w:vAlign w:val="center"/>
          </w:tcPr>
          <w:p w14:paraId="14321312" w14:textId="77777777" w:rsidR="002947D3" w:rsidRPr="00D23FFA" w:rsidRDefault="002947D3" w:rsidP="002F4033">
            <w:pPr>
              <w:tabs>
                <w:tab w:val="left" w:pos="0"/>
              </w:tabs>
              <w:jc w:val="center"/>
            </w:pPr>
            <w:r w:rsidRPr="00D23FFA">
              <w:t>3</w:t>
            </w:r>
          </w:p>
        </w:tc>
        <w:tc>
          <w:tcPr>
            <w:tcW w:w="992" w:type="dxa"/>
            <w:vAlign w:val="center"/>
          </w:tcPr>
          <w:p w14:paraId="601264FD" w14:textId="77777777" w:rsidR="002947D3" w:rsidRPr="00D23FFA" w:rsidRDefault="002947D3" w:rsidP="002F4033">
            <w:pPr>
              <w:tabs>
                <w:tab w:val="left" w:pos="0"/>
              </w:tabs>
              <w:jc w:val="center"/>
            </w:pPr>
            <w:r w:rsidRPr="00D23FFA">
              <w:t>2</w:t>
            </w:r>
          </w:p>
        </w:tc>
        <w:tc>
          <w:tcPr>
            <w:tcW w:w="986" w:type="dxa"/>
            <w:vAlign w:val="center"/>
          </w:tcPr>
          <w:p w14:paraId="3CB93ABE" w14:textId="77777777" w:rsidR="002947D3" w:rsidRPr="00D23FFA" w:rsidRDefault="002947D3" w:rsidP="002F4033">
            <w:pPr>
              <w:tabs>
                <w:tab w:val="left" w:pos="0"/>
              </w:tabs>
              <w:jc w:val="center"/>
            </w:pPr>
            <w:r w:rsidRPr="00D23FFA">
              <w:t>1</w:t>
            </w:r>
          </w:p>
        </w:tc>
      </w:tr>
    </w:tbl>
    <w:p w14:paraId="4C641D90" w14:textId="77777777" w:rsidR="002947D3" w:rsidRPr="00D23FFA" w:rsidRDefault="002947D3" w:rsidP="002947D3">
      <w:pPr>
        <w:tabs>
          <w:tab w:val="left" w:pos="0"/>
        </w:tabs>
        <w:ind w:firstLine="540"/>
        <w:jc w:val="both"/>
        <w:rPr>
          <w:b/>
        </w:rPr>
      </w:pPr>
    </w:p>
    <w:p w14:paraId="37CF010B" w14:textId="77777777" w:rsidR="002947D3" w:rsidRPr="00D23FFA" w:rsidRDefault="002947D3" w:rsidP="002947D3">
      <w:pPr>
        <w:tabs>
          <w:tab w:val="left" w:pos="0"/>
        </w:tabs>
        <w:ind w:firstLine="540"/>
        <w:jc w:val="both"/>
      </w:pPr>
      <w:r w:rsidRPr="00D23FFA">
        <w:rPr>
          <w:b/>
        </w:rPr>
        <w:t>Оцените качество предоставления муниципальной услуги «Консультирование» по 5-балльной шкале:</w:t>
      </w:r>
      <w:r w:rsidRPr="00D23FFA">
        <w:t xml:space="preserve"> где 5 – полностью удовлетворен, 4 – удовлетворен, 3 – частично удовлетворен, 2 – скорее, не удовлетворён, 1 – не удовлетворён. (необходимо отметить выбранный вами вариант)</w:t>
      </w:r>
    </w:p>
    <w:tbl>
      <w:tblPr>
        <w:tblStyle w:val="a5"/>
        <w:tblW w:w="9067" w:type="dxa"/>
        <w:jc w:val="center"/>
        <w:tblLayout w:type="fixed"/>
        <w:tblLook w:val="04A0" w:firstRow="1" w:lastRow="0" w:firstColumn="1" w:lastColumn="0" w:noHBand="0" w:noVBand="1"/>
      </w:tblPr>
      <w:tblGrid>
        <w:gridCol w:w="562"/>
        <w:gridCol w:w="3828"/>
        <w:gridCol w:w="992"/>
        <w:gridCol w:w="850"/>
        <w:gridCol w:w="993"/>
        <w:gridCol w:w="850"/>
        <w:gridCol w:w="992"/>
      </w:tblGrid>
      <w:tr w:rsidR="002947D3" w:rsidRPr="00D23FFA" w14:paraId="5EEA657A" w14:textId="77777777" w:rsidTr="002F4033">
        <w:trPr>
          <w:cantSplit/>
          <w:trHeight w:val="1635"/>
          <w:jc w:val="center"/>
        </w:trPr>
        <w:tc>
          <w:tcPr>
            <w:tcW w:w="562" w:type="dxa"/>
            <w:vAlign w:val="center"/>
          </w:tcPr>
          <w:p w14:paraId="1B67D3C5" w14:textId="77777777" w:rsidR="002947D3" w:rsidRPr="00D23FFA" w:rsidRDefault="002947D3" w:rsidP="002F4033">
            <w:pPr>
              <w:tabs>
                <w:tab w:val="left" w:pos="0"/>
              </w:tabs>
              <w:jc w:val="center"/>
            </w:pPr>
            <w:r w:rsidRPr="00D23FFA">
              <w:t>п/н</w:t>
            </w:r>
          </w:p>
        </w:tc>
        <w:tc>
          <w:tcPr>
            <w:tcW w:w="3828" w:type="dxa"/>
            <w:vAlign w:val="center"/>
          </w:tcPr>
          <w:p w14:paraId="7933FF0F" w14:textId="77777777" w:rsidR="002947D3" w:rsidRPr="00D23FFA" w:rsidRDefault="002947D3" w:rsidP="002F4033">
            <w:pPr>
              <w:tabs>
                <w:tab w:val="left" w:pos="0"/>
              </w:tabs>
              <w:jc w:val="center"/>
            </w:pPr>
            <w:r w:rsidRPr="00D23FFA">
              <w:t>Наименование показателя</w:t>
            </w:r>
          </w:p>
        </w:tc>
        <w:tc>
          <w:tcPr>
            <w:tcW w:w="992" w:type="dxa"/>
            <w:textDirection w:val="btLr"/>
            <w:vAlign w:val="center"/>
          </w:tcPr>
          <w:p w14:paraId="5ACCE220" w14:textId="77777777" w:rsidR="002947D3" w:rsidRPr="00D23FFA" w:rsidRDefault="002947D3" w:rsidP="002F4033">
            <w:pPr>
              <w:tabs>
                <w:tab w:val="left" w:pos="0"/>
              </w:tabs>
              <w:ind w:right="113"/>
              <w:jc w:val="center"/>
            </w:pPr>
            <w:r w:rsidRPr="00D23FFA">
              <w:t>полностью удовлетворен</w:t>
            </w:r>
          </w:p>
        </w:tc>
        <w:tc>
          <w:tcPr>
            <w:tcW w:w="850" w:type="dxa"/>
            <w:textDirection w:val="btLr"/>
            <w:vAlign w:val="center"/>
          </w:tcPr>
          <w:p w14:paraId="010BD340" w14:textId="77777777" w:rsidR="002947D3" w:rsidRPr="00D23FFA" w:rsidRDefault="002947D3" w:rsidP="002F4033">
            <w:pPr>
              <w:tabs>
                <w:tab w:val="left" w:pos="0"/>
              </w:tabs>
              <w:ind w:right="113"/>
              <w:jc w:val="center"/>
            </w:pPr>
            <w:r w:rsidRPr="00D23FFA">
              <w:t>удовлетворен</w:t>
            </w:r>
          </w:p>
        </w:tc>
        <w:tc>
          <w:tcPr>
            <w:tcW w:w="993" w:type="dxa"/>
            <w:textDirection w:val="btLr"/>
            <w:vAlign w:val="center"/>
          </w:tcPr>
          <w:p w14:paraId="3DB3E7C3" w14:textId="77777777" w:rsidR="002947D3" w:rsidRPr="00D23FFA" w:rsidRDefault="002947D3" w:rsidP="002F4033">
            <w:pPr>
              <w:tabs>
                <w:tab w:val="left" w:pos="0"/>
              </w:tabs>
              <w:ind w:right="113"/>
              <w:jc w:val="center"/>
            </w:pPr>
            <w:r w:rsidRPr="00D23FFA">
              <w:t>частично удовлетворен</w:t>
            </w:r>
          </w:p>
        </w:tc>
        <w:tc>
          <w:tcPr>
            <w:tcW w:w="850" w:type="dxa"/>
            <w:textDirection w:val="btLr"/>
            <w:vAlign w:val="center"/>
          </w:tcPr>
          <w:p w14:paraId="39CEEF72" w14:textId="77777777" w:rsidR="002947D3" w:rsidRPr="00D23FFA" w:rsidRDefault="002947D3" w:rsidP="002F4033">
            <w:pPr>
              <w:tabs>
                <w:tab w:val="left" w:pos="0"/>
              </w:tabs>
              <w:ind w:right="113"/>
              <w:jc w:val="center"/>
            </w:pPr>
            <w:r w:rsidRPr="00D23FFA">
              <w:t>скорее, не удовлетворён</w:t>
            </w:r>
          </w:p>
        </w:tc>
        <w:tc>
          <w:tcPr>
            <w:tcW w:w="992" w:type="dxa"/>
            <w:textDirection w:val="btLr"/>
            <w:vAlign w:val="center"/>
          </w:tcPr>
          <w:p w14:paraId="52C4B1EB" w14:textId="77777777" w:rsidR="002947D3" w:rsidRPr="00D23FFA" w:rsidRDefault="002947D3" w:rsidP="002F4033">
            <w:pPr>
              <w:tabs>
                <w:tab w:val="left" w:pos="0"/>
              </w:tabs>
              <w:ind w:right="113"/>
              <w:jc w:val="center"/>
            </w:pPr>
            <w:r w:rsidRPr="00D23FFA">
              <w:t>не удовлетворён</w:t>
            </w:r>
          </w:p>
        </w:tc>
      </w:tr>
      <w:tr w:rsidR="002947D3" w:rsidRPr="00D23FFA" w14:paraId="64E6A6D9" w14:textId="77777777" w:rsidTr="002F4033">
        <w:trPr>
          <w:jc w:val="center"/>
        </w:trPr>
        <w:tc>
          <w:tcPr>
            <w:tcW w:w="562" w:type="dxa"/>
            <w:vAlign w:val="center"/>
          </w:tcPr>
          <w:p w14:paraId="6143E2BE" w14:textId="77777777" w:rsidR="002947D3" w:rsidRPr="00D23FFA" w:rsidRDefault="002947D3" w:rsidP="002F4033">
            <w:pPr>
              <w:tabs>
                <w:tab w:val="left" w:pos="0"/>
              </w:tabs>
              <w:jc w:val="center"/>
            </w:pPr>
            <w:r w:rsidRPr="00D23FFA">
              <w:t>1</w:t>
            </w:r>
          </w:p>
        </w:tc>
        <w:tc>
          <w:tcPr>
            <w:tcW w:w="3828" w:type="dxa"/>
            <w:vAlign w:val="center"/>
          </w:tcPr>
          <w:p w14:paraId="045E82AC" w14:textId="77777777" w:rsidR="002947D3" w:rsidRPr="00D23FFA" w:rsidRDefault="002947D3" w:rsidP="002F4033">
            <w:pPr>
              <w:tabs>
                <w:tab w:val="left" w:pos="0"/>
              </w:tabs>
            </w:pPr>
            <w:r w:rsidRPr="00D23FFA">
              <w:t>Оказание консультационных услуг по вопросам налогообложения, бухгалтерского учета, кредитования, бизнес - планирования, правовой защиты и развития бизнеса</w:t>
            </w:r>
          </w:p>
        </w:tc>
        <w:tc>
          <w:tcPr>
            <w:tcW w:w="992" w:type="dxa"/>
            <w:vAlign w:val="center"/>
          </w:tcPr>
          <w:p w14:paraId="38C7A653" w14:textId="77777777" w:rsidR="002947D3" w:rsidRPr="00D23FFA" w:rsidRDefault="002947D3" w:rsidP="002F4033">
            <w:pPr>
              <w:tabs>
                <w:tab w:val="left" w:pos="0"/>
              </w:tabs>
              <w:ind w:firstLine="33"/>
              <w:jc w:val="center"/>
            </w:pPr>
            <w:r w:rsidRPr="00D23FFA">
              <w:t>5</w:t>
            </w:r>
          </w:p>
        </w:tc>
        <w:tc>
          <w:tcPr>
            <w:tcW w:w="850" w:type="dxa"/>
            <w:vAlign w:val="center"/>
          </w:tcPr>
          <w:p w14:paraId="5E448D93" w14:textId="77777777" w:rsidR="002947D3" w:rsidRPr="00D23FFA" w:rsidRDefault="002947D3" w:rsidP="002F4033">
            <w:pPr>
              <w:tabs>
                <w:tab w:val="left" w:pos="0"/>
              </w:tabs>
              <w:ind w:firstLine="33"/>
              <w:jc w:val="center"/>
            </w:pPr>
            <w:r w:rsidRPr="00D23FFA">
              <w:t>4</w:t>
            </w:r>
          </w:p>
        </w:tc>
        <w:tc>
          <w:tcPr>
            <w:tcW w:w="993" w:type="dxa"/>
            <w:vAlign w:val="center"/>
          </w:tcPr>
          <w:p w14:paraId="06F82EED" w14:textId="77777777" w:rsidR="002947D3" w:rsidRPr="00D23FFA" w:rsidRDefault="002947D3" w:rsidP="002F4033">
            <w:pPr>
              <w:tabs>
                <w:tab w:val="left" w:pos="0"/>
              </w:tabs>
              <w:ind w:firstLine="33"/>
              <w:jc w:val="center"/>
            </w:pPr>
            <w:r w:rsidRPr="00D23FFA">
              <w:t>3</w:t>
            </w:r>
          </w:p>
        </w:tc>
        <w:tc>
          <w:tcPr>
            <w:tcW w:w="850" w:type="dxa"/>
            <w:vAlign w:val="center"/>
          </w:tcPr>
          <w:p w14:paraId="7A2CEA80" w14:textId="77777777" w:rsidR="002947D3" w:rsidRPr="00D23FFA" w:rsidRDefault="002947D3" w:rsidP="002F4033">
            <w:pPr>
              <w:tabs>
                <w:tab w:val="left" w:pos="0"/>
              </w:tabs>
              <w:ind w:firstLine="33"/>
              <w:jc w:val="center"/>
            </w:pPr>
            <w:r w:rsidRPr="00D23FFA">
              <w:t>2</w:t>
            </w:r>
          </w:p>
        </w:tc>
        <w:tc>
          <w:tcPr>
            <w:tcW w:w="992" w:type="dxa"/>
            <w:vAlign w:val="center"/>
          </w:tcPr>
          <w:p w14:paraId="282D1761" w14:textId="77777777" w:rsidR="002947D3" w:rsidRPr="00D23FFA" w:rsidRDefault="002947D3" w:rsidP="002F4033">
            <w:pPr>
              <w:tabs>
                <w:tab w:val="left" w:pos="0"/>
              </w:tabs>
              <w:ind w:firstLine="33"/>
              <w:jc w:val="center"/>
            </w:pPr>
            <w:r w:rsidRPr="00D23FFA">
              <w:t>1</w:t>
            </w:r>
          </w:p>
        </w:tc>
      </w:tr>
      <w:tr w:rsidR="002947D3" w:rsidRPr="00D23FFA" w14:paraId="33B8796C" w14:textId="77777777" w:rsidTr="002F4033">
        <w:trPr>
          <w:jc w:val="center"/>
        </w:trPr>
        <w:tc>
          <w:tcPr>
            <w:tcW w:w="562" w:type="dxa"/>
            <w:vAlign w:val="center"/>
          </w:tcPr>
          <w:p w14:paraId="7F9BBF06" w14:textId="77777777" w:rsidR="002947D3" w:rsidRPr="00D23FFA" w:rsidRDefault="002947D3" w:rsidP="002F4033">
            <w:pPr>
              <w:tabs>
                <w:tab w:val="left" w:pos="0"/>
              </w:tabs>
              <w:jc w:val="center"/>
            </w:pPr>
            <w:r w:rsidRPr="00D23FFA">
              <w:t>2</w:t>
            </w:r>
          </w:p>
        </w:tc>
        <w:tc>
          <w:tcPr>
            <w:tcW w:w="3828" w:type="dxa"/>
            <w:vAlign w:val="center"/>
          </w:tcPr>
          <w:p w14:paraId="14FC5479" w14:textId="77777777" w:rsidR="002947D3" w:rsidRPr="00D23FFA" w:rsidRDefault="002947D3" w:rsidP="002F4033">
            <w:pPr>
              <w:tabs>
                <w:tab w:val="left" w:pos="0"/>
              </w:tabs>
            </w:pPr>
            <w:r w:rsidRPr="00D23FFA">
              <w:t xml:space="preserve">Проведение специализированных семинаров, тренингов сотрудниками Бизнес-инкубатора                      </w:t>
            </w:r>
          </w:p>
          <w:p w14:paraId="2F417336" w14:textId="77777777" w:rsidR="002947D3" w:rsidRPr="00D23FFA" w:rsidRDefault="002947D3" w:rsidP="002F4033">
            <w:pPr>
              <w:tabs>
                <w:tab w:val="left" w:pos="0"/>
              </w:tabs>
            </w:pPr>
          </w:p>
        </w:tc>
        <w:tc>
          <w:tcPr>
            <w:tcW w:w="992" w:type="dxa"/>
            <w:vAlign w:val="center"/>
          </w:tcPr>
          <w:p w14:paraId="7CED9C81" w14:textId="77777777" w:rsidR="002947D3" w:rsidRPr="00D23FFA" w:rsidRDefault="002947D3" w:rsidP="002F4033">
            <w:pPr>
              <w:tabs>
                <w:tab w:val="left" w:pos="0"/>
              </w:tabs>
              <w:ind w:firstLine="33"/>
              <w:jc w:val="center"/>
            </w:pPr>
            <w:r w:rsidRPr="00D23FFA">
              <w:t>5</w:t>
            </w:r>
          </w:p>
        </w:tc>
        <w:tc>
          <w:tcPr>
            <w:tcW w:w="850" w:type="dxa"/>
            <w:vAlign w:val="center"/>
          </w:tcPr>
          <w:p w14:paraId="429A026A" w14:textId="77777777" w:rsidR="002947D3" w:rsidRPr="00D23FFA" w:rsidRDefault="002947D3" w:rsidP="002F4033">
            <w:pPr>
              <w:tabs>
                <w:tab w:val="left" w:pos="0"/>
              </w:tabs>
              <w:ind w:firstLine="33"/>
              <w:jc w:val="center"/>
            </w:pPr>
            <w:r w:rsidRPr="00D23FFA">
              <w:t>4</w:t>
            </w:r>
          </w:p>
        </w:tc>
        <w:tc>
          <w:tcPr>
            <w:tcW w:w="993" w:type="dxa"/>
            <w:vAlign w:val="center"/>
          </w:tcPr>
          <w:p w14:paraId="295B7899" w14:textId="77777777" w:rsidR="002947D3" w:rsidRPr="00D23FFA" w:rsidRDefault="002947D3" w:rsidP="002F4033">
            <w:pPr>
              <w:tabs>
                <w:tab w:val="left" w:pos="0"/>
              </w:tabs>
              <w:ind w:firstLine="33"/>
              <w:jc w:val="center"/>
            </w:pPr>
            <w:r w:rsidRPr="00D23FFA">
              <w:t>3</w:t>
            </w:r>
          </w:p>
        </w:tc>
        <w:tc>
          <w:tcPr>
            <w:tcW w:w="850" w:type="dxa"/>
            <w:vAlign w:val="center"/>
          </w:tcPr>
          <w:p w14:paraId="352E4220" w14:textId="77777777" w:rsidR="002947D3" w:rsidRPr="00D23FFA" w:rsidRDefault="002947D3" w:rsidP="002F4033">
            <w:pPr>
              <w:tabs>
                <w:tab w:val="left" w:pos="0"/>
              </w:tabs>
              <w:ind w:firstLine="33"/>
              <w:jc w:val="center"/>
            </w:pPr>
            <w:r w:rsidRPr="00D23FFA">
              <w:t>2</w:t>
            </w:r>
          </w:p>
        </w:tc>
        <w:tc>
          <w:tcPr>
            <w:tcW w:w="992" w:type="dxa"/>
            <w:vAlign w:val="center"/>
          </w:tcPr>
          <w:p w14:paraId="4AAB9679" w14:textId="77777777" w:rsidR="002947D3" w:rsidRPr="00D23FFA" w:rsidRDefault="002947D3" w:rsidP="002F4033">
            <w:pPr>
              <w:tabs>
                <w:tab w:val="left" w:pos="0"/>
              </w:tabs>
              <w:ind w:firstLine="33"/>
              <w:jc w:val="center"/>
            </w:pPr>
            <w:r w:rsidRPr="00D23FFA">
              <w:t>1</w:t>
            </w:r>
          </w:p>
        </w:tc>
      </w:tr>
      <w:tr w:rsidR="002947D3" w:rsidRPr="00D23FFA" w14:paraId="2DEF00BC" w14:textId="77777777" w:rsidTr="002F4033">
        <w:trPr>
          <w:jc w:val="center"/>
        </w:trPr>
        <w:tc>
          <w:tcPr>
            <w:tcW w:w="562" w:type="dxa"/>
            <w:vAlign w:val="center"/>
          </w:tcPr>
          <w:p w14:paraId="4716F96E" w14:textId="77777777" w:rsidR="002947D3" w:rsidRPr="00D23FFA" w:rsidRDefault="002947D3" w:rsidP="002F4033">
            <w:pPr>
              <w:tabs>
                <w:tab w:val="left" w:pos="0"/>
              </w:tabs>
              <w:jc w:val="center"/>
            </w:pPr>
            <w:r w:rsidRPr="00D23FFA">
              <w:t>3</w:t>
            </w:r>
          </w:p>
        </w:tc>
        <w:tc>
          <w:tcPr>
            <w:tcW w:w="3828" w:type="dxa"/>
            <w:vAlign w:val="center"/>
          </w:tcPr>
          <w:p w14:paraId="576BB897" w14:textId="77777777" w:rsidR="002947D3" w:rsidRPr="00D23FFA" w:rsidRDefault="002947D3" w:rsidP="002F4033">
            <w:pPr>
              <w:tabs>
                <w:tab w:val="left" w:pos="0"/>
              </w:tabs>
            </w:pPr>
            <w:r w:rsidRPr="00D23FFA">
              <w:t>Обучение основам предпринимательской деятельности</w:t>
            </w:r>
          </w:p>
        </w:tc>
        <w:tc>
          <w:tcPr>
            <w:tcW w:w="992" w:type="dxa"/>
            <w:vAlign w:val="center"/>
          </w:tcPr>
          <w:p w14:paraId="5A956B92" w14:textId="77777777" w:rsidR="002947D3" w:rsidRPr="00D23FFA" w:rsidRDefault="002947D3" w:rsidP="002F4033">
            <w:pPr>
              <w:tabs>
                <w:tab w:val="left" w:pos="0"/>
              </w:tabs>
              <w:ind w:firstLine="33"/>
              <w:jc w:val="center"/>
            </w:pPr>
            <w:r w:rsidRPr="00D23FFA">
              <w:t>5</w:t>
            </w:r>
          </w:p>
        </w:tc>
        <w:tc>
          <w:tcPr>
            <w:tcW w:w="850" w:type="dxa"/>
            <w:vAlign w:val="center"/>
          </w:tcPr>
          <w:p w14:paraId="314C9D67" w14:textId="77777777" w:rsidR="002947D3" w:rsidRPr="00D23FFA" w:rsidRDefault="002947D3" w:rsidP="002F4033">
            <w:pPr>
              <w:tabs>
                <w:tab w:val="left" w:pos="0"/>
              </w:tabs>
              <w:ind w:firstLine="33"/>
              <w:jc w:val="center"/>
            </w:pPr>
            <w:r w:rsidRPr="00D23FFA">
              <w:t>4</w:t>
            </w:r>
          </w:p>
        </w:tc>
        <w:tc>
          <w:tcPr>
            <w:tcW w:w="993" w:type="dxa"/>
            <w:vAlign w:val="center"/>
          </w:tcPr>
          <w:p w14:paraId="633F3854" w14:textId="77777777" w:rsidR="002947D3" w:rsidRPr="00D23FFA" w:rsidRDefault="002947D3" w:rsidP="002F4033">
            <w:pPr>
              <w:tabs>
                <w:tab w:val="left" w:pos="0"/>
              </w:tabs>
              <w:ind w:firstLine="33"/>
              <w:jc w:val="center"/>
            </w:pPr>
            <w:r w:rsidRPr="00D23FFA">
              <w:t>3</w:t>
            </w:r>
          </w:p>
        </w:tc>
        <w:tc>
          <w:tcPr>
            <w:tcW w:w="850" w:type="dxa"/>
            <w:vAlign w:val="center"/>
          </w:tcPr>
          <w:p w14:paraId="0B60EC66" w14:textId="77777777" w:rsidR="002947D3" w:rsidRPr="00D23FFA" w:rsidRDefault="002947D3" w:rsidP="002F4033">
            <w:pPr>
              <w:tabs>
                <w:tab w:val="left" w:pos="0"/>
              </w:tabs>
              <w:ind w:firstLine="33"/>
              <w:jc w:val="center"/>
            </w:pPr>
            <w:r w:rsidRPr="00D23FFA">
              <w:t>2</w:t>
            </w:r>
          </w:p>
        </w:tc>
        <w:tc>
          <w:tcPr>
            <w:tcW w:w="992" w:type="dxa"/>
            <w:vAlign w:val="center"/>
          </w:tcPr>
          <w:p w14:paraId="2059BE87" w14:textId="77777777" w:rsidR="002947D3" w:rsidRPr="00D23FFA" w:rsidRDefault="002947D3" w:rsidP="002F4033">
            <w:pPr>
              <w:tabs>
                <w:tab w:val="left" w:pos="0"/>
              </w:tabs>
              <w:ind w:firstLine="33"/>
              <w:jc w:val="center"/>
            </w:pPr>
            <w:r w:rsidRPr="00D23FFA">
              <w:t>1</w:t>
            </w:r>
          </w:p>
        </w:tc>
      </w:tr>
    </w:tbl>
    <w:p w14:paraId="44FBEEE8" w14:textId="77777777" w:rsidR="002947D3" w:rsidRPr="00D23FFA" w:rsidRDefault="002947D3" w:rsidP="002947D3">
      <w:pPr>
        <w:rPr>
          <w:b/>
          <w:i/>
        </w:rPr>
      </w:pPr>
    </w:p>
    <w:p w14:paraId="1009267B" w14:textId="77777777" w:rsidR="002947D3" w:rsidRPr="00D23FFA" w:rsidRDefault="002947D3" w:rsidP="002947D3">
      <w:pPr>
        <w:rPr>
          <w:b/>
          <w:i/>
        </w:rPr>
      </w:pPr>
      <w:r w:rsidRPr="00D23FFA">
        <w:rPr>
          <w:b/>
          <w:i/>
        </w:rPr>
        <w:t>Ваши замечания по работе Бизнес-инкубатора:</w:t>
      </w:r>
    </w:p>
    <w:p w14:paraId="4A15FB40" w14:textId="77777777" w:rsidR="002947D3" w:rsidRPr="00D23FFA" w:rsidRDefault="002947D3" w:rsidP="002947D3">
      <w:r w:rsidRPr="00D23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4936D" w14:textId="77777777" w:rsidR="002947D3" w:rsidRPr="00D23FFA" w:rsidRDefault="002947D3" w:rsidP="002947D3">
      <w:pPr>
        <w:tabs>
          <w:tab w:val="left" w:pos="4335"/>
          <w:tab w:val="left" w:pos="8280"/>
        </w:tabs>
        <w:ind w:firstLine="540"/>
      </w:pPr>
      <w:r w:rsidRPr="00D23FFA">
        <w:t xml:space="preserve">              должность</w:t>
      </w:r>
      <w:r w:rsidRPr="00D23FFA">
        <w:tab/>
        <w:t xml:space="preserve">      подпись                                           ФИО</w:t>
      </w:r>
      <w:r w:rsidRPr="00D23FFA">
        <w:tab/>
      </w:r>
    </w:p>
    <w:p w14:paraId="6FA899E1" w14:textId="77777777" w:rsidR="002947D3" w:rsidRPr="00D23FFA" w:rsidRDefault="002947D3" w:rsidP="002947D3">
      <w:pPr>
        <w:tabs>
          <w:tab w:val="left" w:pos="1305"/>
        </w:tabs>
        <w:ind w:firstLine="540"/>
      </w:pPr>
      <w:r w:rsidRPr="00D23FFA">
        <w:t xml:space="preserve">           МП</w:t>
      </w:r>
    </w:p>
    <w:p w14:paraId="32245269" w14:textId="77777777" w:rsidR="002947D3" w:rsidRPr="00D23FFA" w:rsidRDefault="002947D3" w:rsidP="002947D3">
      <w:pPr>
        <w:tabs>
          <w:tab w:val="left" w:pos="1305"/>
        </w:tabs>
        <w:ind w:firstLine="540"/>
      </w:pPr>
      <w:r w:rsidRPr="00D23FFA">
        <w:t>«____» ________________ 20____ г.</w:t>
      </w:r>
    </w:p>
    <w:p w14:paraId="367A61C8" w14:textId="77777777" w:rsidR="002947D3" w:rsidRPr="00D23FFA" w:rsidRDefault="002947D3" w:rsidP="002947D3">
      <w:pPr>
        <w:tabs>
          <w:tab w:val="left" w:pos="0"/>
        </w:tabs>
        <w:ind w:right="-6"/>
        <w:jc w:val="center"/>
        <w:rPr>
          <w:b/>
        </w:rPr>
      </w:pPr>
      <w:r w:rsidRPr="00D23FFA">
        <w:rPr>
          <w:b/>
        </w:rPr>
        <w:t>Благодарим за участие!</w:t>
      </w:r>
    </w:p>
    <w:p w14:paraId="1006151E" w14:textId="77777777" w:rsidR="002947D3" w:rsidRPr="00D23FFA" w:rsidRDefault="002947D3" w:rsidP="002947D3">
      <w:pPr>
        <w:tabs>
          <w:tab w:val="left" w:pos="0"/>
        </w:tabs>
        <w:ind w:right="-6"/>
        <w:jc w:val="center"/>
        <w:rPr>
          <w:b/>
          <w:u w:val="single"/>
        </w:rPr>
      </w:pPr>
      <w:r w:rsidRPr="00D23FFA">
        <w:rPr>
          <w:b/>
          <w:u w:val="single"/>
        </w:rPr>
        <w:t xml:space="preserve">Заполненные анкеты просим предоставить </w:t>
      </w:r>
    </w:p>
    <w:p w14:paraId="4E14E1FF" w14:textId="133604F6" w:rsidR="002E2BC9" w:rsidRDefault="002947D3" w:rsidP="00830B06">
      <w:pPr>
        <w:tabs>
          <w:tab w:val="left" w:pos="0"/>
        </w:tabs>
        <w:ind w:right="-6"/>
        <w:jc w:val="center"/>
      </w:pPr>
      <w:r w:rsidRPr="00D23FFA">
        <w:rPr>
          <w:b/>
          <w:u w:val="single"/>
        </w:rPr>
        <w:t>до                  20   г.</w:t>
      </w:r>
    </w:p>
    <w:sectPr w:rsidR="002E2BC9" w:rsidSect="00511E63">
      <w:pgSz w:w="11906" w:h="16838"/>
      <w:pgMar w:top="1134"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641A" w14:textId="77777777" w:rsidR="007423BA" w:rsidRDefault="007423BA" w:rsidP="0031250F">
      <w:r>
        <w:separator/>
      </w:r>
    </w:p>
  </w:endnote>
  <w:endnote w:type="continuationSeparator" w:id="0">
    <w:p w14:paraId="5C1B9588" w14:textId="77777777" w:rsidR="007423BA" w:rsidRDefault="007423BA" w:rsidP="003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5EA7" w14:textId="77777777" w:rsidR="007423BA" w:rsidRDefault="007423BA" w:rsidP="0031250F">
      <w:r>
        <w:separator/>
      </w:r>
    </w:p>
  </w:footnote>
  <w:footnote w:type="continuationSeparator" w:id="0">
    <w:p w14:paraId="5295D734" w14:textId="77777777" w:rsidR="007423BA" w:rsidRDefault="007423BA" w:rsidP="0031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F89"/>
    <w:multiLevelType w:val="hybridMultilevel"/>
    <w:tmpl w:val="36B8B6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2267948"/>
    <w:multiLevelType w:val="multilevel"/>
    <w:tmpl w:val="8EE6756A"/>
    <w:lvl w:ilvl="0">
      <w:start w:val="1"/>
      <w:numFmt w:val="decimal"/>
      <w:lvlText w:val="%1."/>
      <w:lvlJc w:val="left"/>
      <w:pPr>
        <w:ind w:left="0" w:firstLine="567"/>
      </w:pPr>
      <w:rPr>
        <w:rFonts w:ascii="Times New Roman" w:hAnsi="Times New Roman" w:cs="Times New Roman" w:hint="default"/>
        <w:b/>
        <w:bCs w:val="0"/>
        <w:i w:val="0"/>
        <w:iCs w:val="0"/>
        <w:smallCaps w:val="0"/>
        <w:strike w:val="0"/>
        <w:color w:val="000000"/>
        <w:spacing w:val="0"/>
        <w:w w:val="100"/>
        <w:position w:val="0"/>
        <w:sz w:val="24"/>
        <w:szCs w:val="26"/>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777275"/>
    <w:multiLevelType w:val="multilevel"/>
    <w:tmpl w:val="821278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4A11501"/>
    <w:multiLevelType w:val="multilevel"/>
    <w:tmpl w:val="C344AFB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4CC02D8"/>
    <w:multiLevelType w:val="hybridMultilevel"/>
    <w:tmpl w:val="8B2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F0E08"/>
    <w:multiLevelType w:val="multilevel"/>
    <w:tmpl w:val="1F2AFE1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b/>
        <w:bCs/>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DB6777C"/>
    <w:multiLevelType w:val="hybridMultilevel"/>
    <w:tmpl w:val="BC687106"/>
    <w:lvl w:ilvl="0" w:tplc="6456949C">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0CF6CF6"/>
    <w:multiLevelType w:val="multilevel"/>
    <w:tmpl w:val="8826945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2BE0A34"/>
    <w:multiLevelType w:val="hybridMultilevel"/>
    <w:tmpl w:val="2068A6BE"/>
    <w:lvl w:ilvl="0" w:tplc="467444C2">
      <w:start w:val="1"/>
      <w:numFmt w:val="bullet"/>
      <w:lvlText w:val=""/>
      <w:lvlJc w:val="left"/>
      <w:pPr>
        <w:tabs>
          <w:tab w:val="num" w:pos="965"/>
        </w:tabs>
        <w:ind w:left="1" w:firstLine="567"/>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27E35E52"/>
    <w:multiLevelType w:val="hybridMultilevel"/>
    <w:tmpl w:val="6924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16FE4"/>
    <w:multiLevelType w:val="multilevel"/>
    <w:tmpl w:val="256E3552"/>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b/>
        <w:bCs/>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C4E70B2"/>
    <w:multiLevelType w:val="multilevel"/>
    <w:tmpl w:val="FC7E1066"/>
    <w:lvl w:ilvl="0">
      <w:start w:val="1"/>
      <w:numFmt w:val="decimal"/>
      <w:lvlText w:val="%1."/>
      <w:lvlJc w:val="left"/>
      <w:pPr>
        <w:tabs>
          <w:tab w:val="num" w:pos="465"/>
        </w:tabs>
        <w:ind w:left="465" w:hanging="465"/>
      </w:pPr>
      <w:rPr>
        <w:b/>
      </w:rPr>
    </w:lvl>
    <w:lvl w:ilvl="1">
      <w:start w:val="1"/>
      <w:numFmt w:val="decimal"/>
      <w:lvlText w:val="%1.%2."/>
      <w:lvlJc w:val="left"/>
      <w:pPr>
        <w:tabs>
          <w:tab w:val="num" w:pos="1365"/>
        </w:tabs>
        <w:ind w:left="567" w:hanging="567"/>
      </w:pPr>
      <w:rPr>
        <w:b/>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92201C3"/>
    <w:multiLevelType w:val="multilevel"/>
    <w:tmpl w:val="8872234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D300C2A"/>
    <w:multiLevelType w:val="multilevel"/>
    <w:tmpl w:val="C344AFB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85934"/>
    <w:multiLevelType w:val="multilevel"/>
    <w:tmpl w:val="3CB207A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3AD101F"/>
    <w:multiLevelType w:val="hybridMultilevel"/>
    <w:tmpl w:val="340A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842CAD"/>
    <w:multiLevelType w:val="multilevel"/>
    <w:tmpl w:val="DB0CF6A4"/>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9DE16C0"/>
    <w:multiLevelType w:val="hybridMultilevel"/>
    <w:tmpl w:val="721ACB5E"/>
    <w:lvl w:ilvl="0" w:tplc="EA648606">
      <w:start w:val="1"/>
      <w:numFmt w:val="decimal"/>
      <w:lvlText w:val="%1)"/>
      <w:lvlJc w:val="left"/>
      <w:pPr>
        <w:ind w:left="720" w:hanging="360"/>
      </w:pPr>
      <w:rPr>
        <w:rFonts w:hint="default"/>
      </w:rPr>
    </w:lvl>
    <w:lvl w:ilvl="1" w:tplc="0C50CF08" w:tentative="1">
      <w:start w:val="1"/>
      <w:numFmt w:val="lowerLetter"/>
      <w:lvlText w:val="%2."/>
      <w:lvlJc w:val="left"/>
      <w:pPr>
        <w:ind w:left="1440" w:hanging="360"/>
      </w:pPr>
    </w:lvl>
    <w:lvl w:ilvl="2" w:tplc="13F6494E" w:tentative="1">
      <w:start w:val="1"/>
      <w:numFmt w:val="lowerRoman"/>
      <w:lvlText w:val="%3."/>
      <w:lvlJc w:val="right"/>
      <w:pPr>
        <w:ind w:left="2160" w:hanging="180"/>
      </w:pPr>
    </w:lvl>
    <w:lvl w:ilvl="3" w:tplc="C436F2A4" w:tentative="1">
      <w:start w:val="1"/>
      <w:numFmt w:val="decimal"/>
      <w:lvlText w:val="%4."/>
      <w:lvlJc w:val="left"/>
      <w:pPr>
        <w:ind w:left="2880" w:hanging="360"/>
      </w:pPr>
    </w:lvl>
    <w:lvl w:ilvl="4" w:tplc="2D7C6DE8" w:tentative="1">
      <w:start w:val="1"/>
      <w:numFmt w:val="lowerLetter"/>
      <w:lvlText w:val="%5."/>
      <w:lvlJc w:val="left"/>
      <w:pPr>
        <w:ind w:left="3600" w:hanging="360"/>
      </w:pPr>
    </w:lvl>
    <w:lvl w:ilvl="5" w:tplc="C9EAC046" w:tentative="1">
      <w:start w:val="1"/>
      <w:numFmt w:val="lowerRoman"/>
      <w:lvlText w:val="%6."/>
      <w:lvlJc w:val="right"/>
      <w:pPr>
        <w:ind w:left="4320" w:hanging="180"/>
      </w:pPr>
    </w:lvl>
    <w:lvl w:ilvl="6" w:tplc="E1063EF4" w:tentative="1">
      <w:start w:val="1"/>
      <w:numFmt w:val="decimal"/>
      <w:lvlText w:val="%7."/>
      <w:lvlJc w:val="left"/>
      <w:pPr>
        <w:ind w:left="5040" w:hanging="360"/>
      </w:pPr>
    </w:lvl>
    <w:lvl w:ilvl="7" w:tplc="A324372C" w:tentative="1">
      <w:start w:val="1"/>
      <w:numFmt w:val="lowerLetter"/>
      <w:lvlText w:val="%8."/>
      <w:lvlJc w:val="left"/>
      <w:pPr>
        <w:ind w:left="5760" w:hanging="360"/>
      </w:pPr>
    </w:lvl>
    <w:lvl w:ilvl="8" w:tplc="0722E500" w:tentative="1">
      <w:start w:val="1"/>
      <w:numFmt w:val="lowerRoman"/>
      <w:lvlText w:val="%9."/>
      <w:lvlJc w:val="right"/>
      <w:pPr>
        <w:ind w:left="6480" w:hanging="180"/>
      </w:pPr>
    </w:lvl>
  </w:abstractNum>
  <w:abstractNum w:abstractNumId="19" w15:restartNumberingAfterBreak="0">
    <w:nsid w:val="508B283F"/>
    <w:multiLevelType w:val="multilevel"/>
    <w:tmpl w:val="47587E86"/>
    <w:lvl w:ilvl="0">
      <w:start w:val="1"/>
      <w:numFmt w:val="decimal"/>
      <w:lvlText w:val="%1."/>
      <w:lvlJc w:val="left"/>
      <w:pPr>
        <w:ind w:left="468" w:hanging="468"/>
      </w:pPr>
      <w:rPr>
        <w:rFonts w:hint="default"/>
        <w:b/>
      </w:rPr>
    </w:lvl>
    <w:lvl w:ilvl="1">
      <w:start w:val="1"/>
      <w:numFmt w:val="decimal"/>
      <w:lvlText w:val="%1.%2."/>
      <w:lvlJc w:val="left"/>
      <w:pPr>
        <w:ind w:left="1035" w:hanging="468"/>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51C23593"/>
    <w:multiLevelType w:val="hybridMultilevel"/>
    <w:tmpl w:val="2DE896D4"/>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6595A1B"/>
    <w:multiLevelType w:val="hybridMultilevel"/>
    <w:tmpl w:val="ACCA682E"/>
    <w:lvl w:ilvl="0" w:tplc="6EDECB5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56891ED6"/>
    <w:multiLevelType w:val="multilevel"/>
    <w:tmpl w:val="777AFE6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6F1249"/>
    <w:multiLevelType w:val="multilevel"/>
    <w:tmpl w:val="C344AFB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7DE3B3D"/>
    <w:multiLevelType w:val="hybridMultilevel"/>
    <w:tmpl w:val="9DD698BE"/>
    <w:lvl w:ilvl="0" w:tplc="FE4064E4">
      <w:start w:val="1"/>
      <w:numFmt w:val="decimal"/>
      <w:lvlText w:val="%1."/>
      <w:lvlJc w:val="left"/>
      <w:pPr>
        <w:ind w:left="720" w:hanging="360"/>
      </w:pPr>
    </w:lvl>
    <w:lvl w:ilvl="1" w:tplc="FB4C2422" w:tentative="1">
      <w:start w:val="1"/>
      <w:numFmt w:val="lowerLetter"/>
      <w:lvlText w:val="%2."/>
      <w:lvlJc w:val="left"/>
      <w:pPr>
        <w:ind w:left="1440" w:hanging="360"/>
      </w:pPr>
    </w:lvl>
    <w:lvl w:ilvl="2" w:tplc="B06CBFC2" w:tentative="1">
      <w:start w:val="1"/>
      <w:numFmt w:val="lowerRoman"/>
      <w:lvlText w:val="%3."/>
      <w:lvlJc w:val="right"/>
      <w:pPr>
        <w:ind w:left="2160" w:hanging="180"/>
      </w:pPr>
    </w:lvl>
    <w:lvl w:ilvl="3" w:tplc="E7D69C40" w:tentative="1">
      <w:start w:val="1"/>
      <w:numFmt w:val="decimal"/>
      <w:lvlText w:val="%4."/>
      <w:lvlJc w:val="left"/>
      <w:pPr>
        <w:ind w:left="2880" w:hanging="360"/>
      </w:pPr>
    </w:lvl>
    <w:lvl w:ilvl="4" w:tplc="E3F6FA86" w:tentative="1">
      <w:start w:val="1"/>
      <w:numFmt w:val="lowerLetter"/>
      <w:lvlText w:val="%5."/>
      <w:lvlJc w:val="left"/>
      <w:pPr>
        <w:ind w:left="3600" w:hanging="360"/>
      </w:pPr>
    </w:lvl>
    <w:lvl w:ilvl="5" w:tplc="9C20F486" w:tentative="1">
      <w:start w:val="1"/>
      <w:numFmt w:val="lowerRoman"/>
      <w:lvlText w:val="%6."/>
      <w:lvlJc w:val="right"/>
      <w:pPr>
        <w:ind w:left="4320" w:hanging="180"/>
      </w:pPr>
    </w:lvl>
    <w:lvl w:ilvl="6" w:tplc="52447640" w:tentative="1">
      <w:start w:val="1"/>
      <w:numFmt w:val="decimal"/>
      <w:lvlText w:val="%7."/>
      <w:lvlJc w:val="left"/>
      <w:pPr>
        <w:ind w:left="5040" w:hanging="360"/>
      </w:pPr>
    </w:lvl>
    <w:lvl w:ilvl="7" w:tplc="130E7BD0" w:tentative="1">
      <w:start w:val="1"/>
      <w:numFmt w:val="lowerLetter"/>
      <w:lvlText w:val="%8."/>
      <w:lvlJc w:val="left"/>
      <w:pPr>
        <w:ind w:left="5760" w:hanging="360"/>
      </w:pPr>
    </w:lvl>
    <w:lvl w:ilvl="8" w:tplc="4EC8C96E" w:tentative="1">
      <w:start w:val="1"/>
      <w:numFmt w:val="lowerRoman"/>
      <w:lvlText w:val="%9."/>
      <w:lvlJc w:val="right"/>
      <w:pPr>
        <w:ind w:left="6480" w:hanging="180"/>
      </w:pPr>
    </w:lvl>
  </w:abstractNum>
  <w:abstractNum w:abstractNumId="25" w15:restartNumberingAfterBreak="0">
    <w:nsid w:val="5B6C0DEF"/>
    <w:multiLevelType w:val="hybridMultilevel"/>
    <w:tmpl w:val="6E6C874A"/>
    <w:lvl w:ilvl="0" w:tplc="B246DABA">
      <w:start w:val="1"/>
      <w:numFmt w:val="decimal"/>
      <w:lvlText w:val="%1)"/>
      <w:lvlJc w:val="left"/>
      <w:pPr>
        <w:ind w:left="112" w:hanging="423"/>
      </w:pPr>
      <w:rPr>
        <w:rFonts w:ascii="Times New Roman" w:eastAsia="Times New Roman" w:hAnsi="Times New Roman" w:hint="default"/>
        <w:w w:val="99"/>
        <w:sz w:val="28"/>
        <w:szCs w:val="28"/>
      </w:rPr>
    </w:lvl>
    <w:lvl w:ilvl="1" w:tplc="C1EC0074">
      <w:start w:val="1"/>
      <w:numFmt w:val="bullet"/>
      <w:lvlText w:val="•"/>
      <w:lvlJc w:val="left"/>
      <w:pPr>
        <w:ind w:left="1115" w:hanging="423"/>
      </w:pPr>
      <w:rPr>
        <w:rFonts w:hint="default"/>
      </w:rPr>
    </w:lvl>
    <w:lvl w:ilvl="2" w:tplc="B0F2D864">
      <w:start w:val="1"/>
      <w:numFmt w:val="bullet"/>
      <w:lvlText w:val="•"/>
      <w:lvlJc w:val="left"/>
      <w:pPr>
        <w:ind w:left="2118" w:hanging="423"/>
      </w:pPr>
      <w:rPr>
        <w:rFonts w:hint="default"/>
      </w:rPr>
    </w:lvl>
    <w:lvl w:ilvl="3" w:tplc="033EC288">
      <w:start w:val="1"/>
      <w:numFmt w:val="bullet"/>
      <w:lvlText w:val="•"/>
      <w:lvlJc w:val="left"/>
      <w:pPr>
        <w:ind w:left="3122" w:hanging="423"/>
      </w:pPr>
      <w:rPr>
        <w:rFonts w:hint="default"/>
      </w:rPr>
    </w:lvl>
    <w:lvl w:ilvl="4" w:tplc="5728ECC2">
      <w:start w:val="1"/>
      <w:numFmt w:val="bullet"/>
      <w:lvlText w:val="•"/>
      <w:lvlJc w:val="left"/>
      <w:pPr>
        <w:ind w:left="4125" w:hanging="423"/>
      </w:pPr>
      <w:rPr>
        <w:rFonts w:hint="default"/>
      </w:rPr>
    </w:lvl>
    <w:lvl w:ilvl="5" w:tplc="94BC71EA">
      <w:start w:val="1"/>
      <w:numFmt w:val="bullet"/>
      <w:lvlText w:val="•"/>
      <w:lvlJc w:val="left"/>
      <w:pPr>
        <w:ind w:left="5128" w:hanging="423"/>
      </w:pPr>
      <w:rPr>
        <w:rFonts w:hint="default"/>
      </w:rPr>
    </w:lvl>
    <w:lvl w:ilvl="6" w:tplc="A866D38E">
      <w:start w:val="1"/>
      <w:numFmt w:val="bullet"/>
      <w:lvlText w:val="•"/>
      <w:lvlJc w:val="left"/>
      <w:pPr>
        <w:ind w:left="6131" w:hanging="423"/>
      </w:pPr>
      <w:rPr>
        <w:rFonts w:hint="default"/>
      </w:rPr>
    </w:lvl>
    <w:lvl w:ilvl="7" w:tplc="98323974">
      <w:start w:val="1"/>
      <w:numFmt w:val="bullet"/>
      <w:lvlText w:val="•"/>
      <w:lvlJc w:val="left"/>
      <w:pPr>
        <w:ind w:left="7134" w:hanging="423"/>
      </w:pPr>
      <w:rPr>
        <w:rFonts w:hint="default"/>
      </w:rPr>
    </w:lvl>
    <w:lvl w:ilvl="8" w:tplc="A6489CF8">
      <w:start w:val="1"/>
      <w:numFmt w:val="bullet"/>
      <w:lvlText w:val="•"/>
      <w:lvlJc w:val="left"/>
      <w:pPr>
        <w:ind w:left="8137" w:hanging="423"/>
      </w:pPr>
      <w:rPr>
        <w:rFonts w:hint="default"/>
      </w:rPr>
    </w:lvl>
  </w:abstractNum>
  <w:abstractNum w:abstractNumId="26" w15:restartNumberingAfterBreak="0">
    <w:nsid w:val="5D472D0D"/>
    <w:multiLevelType w:val="multilevel"/>
    <w:tmpl w:val="AE849876"/>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F5E5214"/>
    <w:multiLevelType w:val="hybridMultilevel"/>
    <w:tmpl w:val="013CB386"/>
    <w:lvl w:ilvl="0" w:tplc="108E6ED6">
      <w:start w:val="1"/>
      <w:numFmt w:val="decimal"/>
      <w:lvlText w:val="%1)"/>
      <w:lvlJc w:val="left"/>
      <w:pPr>
        <w:ind w:left="1440" w:hanging="360"/>
      </w:pPr>
    </w:lvl>
    <w:lvl w:ilvl="1" w:tplc="704EE940" w:tentative="1">
      <w:start w:val="1"/>
      <w:numFmt w:val="lowerLetter"/>
      <w:lvlText w:val="%2."/>
      <w:lvlJc w:val="left"/>
      <w:pPr>
        <w:ind w:left="2160" w:hanging="360"/>
      </w:pPr>
    </w:lvl>
    <w:lvl w:ilvl="2" w:tplc="CC300CFA" w:tentative="1">
      <w:start w:val="1"/>
      <w:numFmt w:val="lowerRoman"/>
      <w:lvlText w:val="%3."/>
      <w:lvlJc w:val="right"/>
      <w:pPr>
        <w:ind w:left="2880" w:hanging="180"/>
      </w:pPr>
    </w:lvl>
    <w:lvl w:ilvl="3" w:tplc="3CC60CEA" w:tentative="1">
      <w:start w:val="1"/>
      <w:numFmt w:val="decimal"/>
      <w:lvlText w:val="%4."/>
      <w:lvlJc w:val="left"/>
      <w:pPr>
        <w:ind w:left="3600" w:hanging="360"/>
      </w:pPr>
    </w:lvl>
    <w:lvl w:ilvl="4" w:tplc="B0567112" w:tentative="1">
      <w:start w:val="1"/>
      <w:numFmt w:val="lowerLetter"/>
      <w:lvlText w:val="%5."/>
      <w:lvlJc w:val="left"/>
      <w:pPr>
        <w:ind w:left="4320" w:hanging="360"/>
      </w:pPr>
    </w:lvl>
    <w:lvl w:ilvl="5" w:tplc="45C294B4" w:tentative="1">
      <w:start w:val="1"/>
      <w:numFmt w:val="lowerRoman"/>
      <w:lvlText w:val="%6."/>
      <w:lvlJc w:val="right"/>
      <w:pPr>
        <w:ind w:left="5040" w:hanging="180"/>
      </w:pPr>
    </w:lvl>
    <w:lvl w:ilvl="6" w:tplc="32D8ECFC" w:tentative="1">
      <w:start w:val="1"/>
      <w:numFmt w:val="decimal"/>
      <w:lvlText w:val="%7."/>
      <w:lvlJc w:val="left"/>
      <w:pPr>
        <w:ind w:left="5760" w:hanging="360"/>
      </w:pPr>
    </w:lvl>
    <w:lvl w:ilvl="7" w:tplc="4364C5BA" w:tentative="1">
      <w:start w:val="1"/>
      <w:numFmt w:val="lowerLetter"/>
      <w:lvlText w:val="%8."/>
      <w:lvlJc w:val="left"/>
      <w:pPr>
        <w:ind w:left="6480" w:hanging="360"/>
      </w:pPr>
    </w:lvl>
    <w:lvl w:ilvl="8" w:tplc="252C6826" w:tentative="1">
      <w:start w:val="1"/>
      <w:numFmt w:val="lowerRoman"/>
      <w:lvlText w:val="%9."/>
      <w:lvlJc w:val="right"/>
      <w:pPr>
        <w:ind w:left="7200" w:hanging="180"/>
      </w:pPr>
    </w:lvl>
  </w:abstractNum>
  <w:abstractNum w:abstractNumId="28" w15:restartNumberingAfterBreak="0">
    <w:nsid w:val="60045543"/>
    <w:multiLevelType w:val="hybridMultilevel"/>
    <w:tmpl w:val="1D9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602E43"/>
    <w:multiLevelType w:val="multilevel"/>
    <w:tmpl w:val="47587E86"/>
    <w:lvl w:ilvl="0">
      <w:start w:val="1"/>
      <w:numFmt w:val="decimal"/>
      <w:lvlText w:val="%1."/>
      <w:lvlJc w:val="left"/>
      <w:pPr>
        <w:ind w:left="468" w:hanging="468"/>
      </w:pPr>
      <w:rPr>
        <w:rFonts w:hint="default"/>
        <w:b/>
      </w:rPr>
    </w:lvl>
    <w:lvl w:ilvl="1">
      <w:start w:val="1"/>
      <w:numFmt w:val="decimal"/>
      <w:lvlText w:val="%1.%2."/>
      <w:lvlJc w:val="left"/>
      <w:pPr>
        <w:ind w:left="1035" w:hanging="468"/>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15:restartNumberingAfterBreak="0">
    <w:nsid w:val="6A947A23"/>
    <w:multiLevelType w:val="hybridMultilevel"/>
    <w:tmpl w:val="A29E2E00"/>
    <w:lvl w:ilvl="0" w:tplc="0D62D112">
      <w:start w:val="1"/>
      <w:numFmt w:val="bullet"/>
      <w:lvlText w:val=""/>
      <w:lvlJc w:val="left"/>
      <w:pPr>
        <w:ind w:left="720" w:hanging="360"/>
      </w:pPr>
      <w:rPr>
        <w:rFonts w:ascii="Symbol" w:hAnsi="Symbol" w:hint="default"/>
      </w:rPr>
    </w:lvl>
    <w:lvl w:ilvl="1" w:tplc="4500A64C" w:tentative="1">
      <w:start w:val="1"/>
      <w:numFmt w:val="bullet"/>
      <w:lvlText w:val="o"/>
      <w:lvlJc w:val="left"/>
      <w:pPr>
        <w:ind w:left="1440" w:hanging="360"/>
      </w:pPr>
      <w:rPr>
        <w:rFonts w:ascii="Courier New" w:hAnsi="Courier New" w:cs="Courier New" w:hint="default"/>
      </w:rPr>
    </w:lvl>
    <w:lvl w:ilvl="2" w:tplc="2B8A9346" w:tentative="1">
      <w:start w:val="1"/>
      <w:numFmt w:val="bullet"/>
      <w:lvlText w:val=""/>
      <w:lvlJc w:val="left"/>
      <w:pPr>
        <w:ind w:left="2160" w:hanging="360"/>
      </w:pPr>
      <w:rPr>
        <w:rFonts w:ascii="Wingdings" w:hAnsi="Wingdings" w:hint="default"/>
      </w:rPr>
    </w:lvl>
    <w:lvl w:ilvl="3" w:tplc="4D369D5A" w:tentative="1">
      <w:start w:val="1"/>
      <w:numFmt w:val="bullet"/>
      <w:lvlText w:val=""/>
      <w:lvlJc w:val="left"/>
      <w:pPr>
        <w:ind w:left="2880" w:hanging="360"/>
      </w:pPr>
      <w:rPr>
        <w:rFonts w:ascii="Symbol" w:hAnsi="Symbol" w:hint="default"/>
      </w:rPr>
    </w:lvl>
    <w:lvl w:ilvl="4" w:tplc="25D82F02" w:tentative="1">
      <w:start w:val="1"/>
      <w:numFmt w:val="bullet"/>
      <w:lvlText w:val="o"/>
      <w:lvlJc w:val="left"/>
      <w:pPr>
        <w:ind w:left="3600" w:hanging="360"/>
      </w:pPr>
      <w:rPr>
        <w:rFonts w:ascii="Courier New" w:hAnsi="Courier New" w:cs="Courier New" w:hint="default"/>
      </w:rPr>
    </w:lvl>
    <w:lvl w:ilvl="5" w:tplc="E416E00A" w:tentative="1">
      <w:start w:val="1"/>
      <w:numFmt w:val="bullet"/>
      <w:lvlText w:val=""/>
      <w:lvlJc w:val="left"/>
      <w:pPr>
        <w:ind w:left="4320" w:hanging="360"/>
      </w:pPr>
      <w:rPr>
        <w:rFonts w:ascii="Wingdings" w:hAnsi="Wingdings" w:hint="default"/>
      </w:rPr>
    </w:lvl>
    <w:lvl w:ilvl="6" w:tplc="5FBC05EA" w:tentative="1">
      <w:start w:val="1"/>
      <w:numFmt w:val="bullet"/>
      <w:lvlText w:val=""/>
      <w:lvlJc w:val="left"/>
      <w:pPr>
        <w:ind w:left="5040" w:hanging="360"/>
      </w:pPr>
      <w:rPr>
        <w:rFonts w:ascii="Symbol" w:hAnsi="Symbol" w:hint="default"/>
      </w:rPr>
    </w:lvl>
    <w:lvl w:ilvl="7" w:tplc="51F46AE8" w:tentative="1">
      <w:start w:val="1"/>
      <w:numFmt w:val="bullet"/>
      <w:lvlText w:val="o"/>
      <w:lvlJc w:val="left"/>
      <w:pPr>
        <w:ind w:left="5760" w:hanging="360"/>
      </w:pPr>
      <w:rPr>
        <w:rFonts w:ascii="Courier New" w:hAnsi="Courier New" w:cs="Courier New" w:hint="default"/>
      </w:rPr>
    </w:lvl>
    <w:lvl w:ilvl="8" w:tplc="B43260B4" w:tentative="1">
      <w:start w:val="1"/>
      <w:numFmt w:val="bullet"/>
      <w:lvlText w:val=""/>
      <w:lvlJc w:val="left"/>
      <w:pPr>
        <w:ind w:left="6480" w:hanging="360"/>
      </w:pPr>
      <w:rPr>
        <w:rFonts w:ascii="Wingdings" w:hAnsi="Wingdings" w:hint="default"/>
      </w:rPr>
    </w:lvl>
  </w:abstractNum>
  <w:abstractNum w:abstractNumId="31" w15:restartNumberingAfterBreak="0">
    <w:nsid w:val="6B55590F"/>
    <w:multiLevelType w:val="multilevel"/>
    <w:tmpl w:val="C04835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F9F6D1C"/>
    <w:multiLevelType w:val="multilevel"/>
    <w:tmpl w:val="FBFEFB24"/>
    <w:lvl w:ilvl="0">
      <w:start w:val="5"/>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ind w:left="794" w:hanging="794"/>
      </w:pPr>
      <w:rPr>
        <w:rFonts w:hint="default"/>
      </w:rPr>
    </w:lvl>
    <w:lvl w:ilvl="3">
      <w:start w:val="1"/>
      <w:numFmt w:val="decimal"/>
      <w:isLgl/>
      <w:lvlText w:val="%1.%2.%3.%4."/>
      <w:lvlJc w:val="left"/>
      <w:pPr>
        <w:ind w:left="964" w:hanging="96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0234C90"/>
    <w:multiLevelType w:val="multilevel"/>
    <w:tmpl w:val="D66801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1E40554"/>
    <w:multiLevelType w:val="multilevel"/>
    <w:tmpl w:val="5C70D2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3D27E91"/>
    <w:multiLevelType w:val="multilevel"/>
    <w:tmpl w:val="E7BE1654"/>
    <w:lvl w:ilvl="0">
      <w:start w:val="1"/>
      <w:numFmt w:val="decimal"/>
      <w:pStyle w:val="1"/>
      <w:lvlText w:val="%1."/>
      <w:lvlJc w:val="left"/>
      <w:pPr>
        <w:ind w:left="1069"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78826D89"/>
    <w:multiLevelType w:val="hybridMultilevel"/>
    <w:tmpl w:val="DE3A031A"/>
    <w:lvl w:ilvl="0" w:tplc="FE06F2A0">
      <w:start w:val="1"/>
      <w:numFmt w:val="bullet"/>
      <w:lvlText w:val=""/>
      <w:lvlJc w:val="left"/>
      <w:pPr>
        <w:ind w:left="1440" w:hanging="360"/>
      </w:pPr>
      <w:rPr>
        <w:rFonts w:ascii="Symbol" w:hAnsi="Symbol" w:hint="default"/>
      </w:rPr>
    </w:lvl>
    <w:lvl w:ilvl="1" w:tplc="A5A06364" w:tentative="1">
      <w:start w:val="1"/>
      <w:numFmt w:val="bullet"/>
      <w:lvlText w:val="o"/>
      <w:lvlJc w:val="left"/>
      <w:pPr>
        <w:ind w:left="2160" w:hanging="360"/>
      </w:pPr>
      <w:rPr>
        <w:rFonts w:ascii="Courier New" w:hAnsi="Courier New" w:cs="Courier New" w:hint="default"/>
      </w:rPr>
    </w:lvl>
    <w:lvl w:ilvl="2" w:tplc="84BED17C" w:tentative="1">
      <w:start w:val="1"/>
      <w:numFmt w:val="bullet"/>
      <w:lvlText w:val=""/>
      <w:lvlJc w:val="left"/>
      <w:pPr>
        <w:ind w:left="2880" w:hanging="360"/>
      </w:pPr>
      <w:rPr>
        <w:rFonts w:ascii="Wingdings" w:hAnsi="Wingdings" w:hint="default"/>
      </w:rPr>
    </w:lvl>
    <w:lvl w:ilvl="3" w:tplc="18F01590" w:tentative="1">
      <w:start w:val="1"/>
      <w:numFmt w:val="bullet"/>
      <w:lvlText w:val=""/>
      <w:lvlJc w:val="left"/>
      <w:pPr>
        <w:ind w:left="3600" w:hanging="360"/>
      </w:pPr>
      <w:rPr>
        <w:rFonts w:ascii="Symbol" w:hAnsi="Symbol" w:hint="default"/>
      </w:rPr>
    </w:lvl>
    <w:lvl w:ilvl="4" w:tplc="BBA64922" w:tentative="1">
      <w:start w:val="1"/>
      <w:numFmt w:val="bullet"/>
      <w:lvlText w:val="o"/>
      <w:lvlJc w:val="left"/>
      <w:pPr>
        <w:ind w:left="4320" w:hanging="360"/>
      </w:pPr>
      <w:rPr>
        <w:rFonts w:ascii="Courier New" w:hAnsi="Courier New" w:cs="Courier New" w:hint="default"/>
      </w:rPr>
    </w:lvl>
    <w:lvl w:ilvl="5" w:tplc="0C6848BC" w:tentative="1">
      <w:start w:val="1"/>
      <w:numFmt w:val="bullet"/>
      <w:lvlText w:val=""/>
      <w:lvlJc w:val="left"/>
      <w:pPr>
        <w:ind w:left="5040" w:hanging="360"/>
      </w:pPr>
      <w:rPr>
        <w:rFonts w:ascii="Wingdings" w:hAnsi="Wingdings" w:hint="default"/>
      </w:rPr>
    </w:lvl>
    <w:lvl w:ilvl="6" w:tplc="C36457B6" w:tentative="1">
      <w:start w:val="1"/>
      <w:numFmt w:val="bullet"/>
      <w:lvlText w:val=""/>
      <w:lvlJc w:val="left"/>
      <w:pPr>
        <w:ind w:left="5760" w:hanging="360"/>
      </w:pPr>
      <w:rPr>
        <w:rFonts w:ascii="Symbol" w:hAnsi="Symbol" w:hint="default"/>
      </w:rPr>
    </w:lvl>
    <w:lvl w:ilvl="7" w:tplc="57BC4564" w:tentative="1">
      <w:start w:val="1"/>
      <w:numFmt w:val="bullet"/>
      <w:lvlText w:val="o"/>
      <w:lvlJc w:val="left"/>
      <w:pPr>
        <w:ind w:left="6480" w:hanging="360"/>
      </w:pPr>
      <w:rPr>
        <w:rFonts w:ascii="Courier New" w:hAnsi="Courier New" w:cs="Courier New" w:hint="default"/>
      </w:rPr>
    </w:lvl>
    <w:lvl w:ilvl="8" w:tplc="71621B88" w:tentative="1">
      <w:start w:val="1"/>
      <w:numFmt w:val="bullet"/>
      <w:lvlText w:val=""/>
      <w:lvlJc w:val="left"/>
      <w:pPr>
        <w:ind w:left="7200" w:hanging="360"/>
      </w:pPr>
      <w:rPr>
        <w:rFonts w:ascii="Wingdings" w:hAnsi="Wingdings" w:hint="default"/>
      </w:rPr>
    </w:lvl>
  </w:abstractNum>
  <w:abstractNum w:abstractNumId="37" w15:restartNumberingAfterBreak="0">
    <w:nsid w:val="7A5C5F50"/>
    <w:multiLevelType w:val="multilevel"/>
    <w:tmpl w:val="A992C1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BB5221A"/>
    <w:multiLevelType w:val="multilevel"/>
    <w:tmpl w:val="DB0CF6A4"/>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7CEA5E4A"/>
    <w:multiLevelType w:val="multilevel"/>
    <w:tmpl w:val="D66801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F6B7CE6"/>
    <w:multiLevelType w:val="hybridMultilevel"/>
    <w:tmpl w:val="D29C3C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741903577">
    <w:abstractNumId w:val="10"/>
  </w:num>
  <w:num w:numId="2" w16cid:durableId="472063641">
    <w:abstractNumId w:val="28"/>
  </w:num>
  <w:num w:numId="3" w16cid:durableId="1242135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85349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699505">
    <w:abstractNumId w:val="1"/>
  </w:num>
  <w:num w:numId="6" w16cid:durableId="1179659735">
    <w:abstractNumId w:val="6"/>
  </w:num>
  <w:num w:numId="7" w16cid:durableId="1544949709">
    <w:abstractNumId w:val="14"/>
  </w:num>
  <w:num w:numId="8" w16cid:durableId="1853563791">
    <w:abstractNumId w:val="30"/>
  </w:num>
  <w:num w:numId="9" w16cid:durableId="1504858278">
    <w:abstractNumId w:val="27"/>
  </w:num>
  <w:num w:numId="10" w16cid:durableId="1954752236">
    <w:abstractNumId w:val="35"/>
    <w:lvlOverride w:ilvl="0">
      <w:lvl w:ilvl="0">
        <w:start w:val="1"/>
        <w:numFmt w:val="decimal"/>
        <w:pStyle w:val="1"/>
        <w:lvlText w:val="%1."/>
        <w:lvlJc w:val="left"/>
        <w:pPr>
          <w:ind w:left="1353" w:hanging="360"/>
        </w:pPr>
        <w:rPr>
          <w:rFonts w:hint="default"/>
          <w:b/>
        </w:rPr>
      </w:lvl>
    </w:lvlOverride>
    <w:lvlOverride w:ilvl="1">
      <w:lvl w:ilvl="1">
        <w:start w:val="1"/>
        <w:numFmt w:val="decimal"/>
        <w:isLgl/>
        <w:lvlText w:val="%1.%2."/>
        <w:lvlJc w:val="left"/>
        <w:pPr>
          <w:ind w:left="0" w:firstLine="567"/>
        </w:pPr>
        <w:rPr>
          <w:rFonts w:hint="default"/>
          <w:b/>
        </w:rPr>
      </w:lvl>
    </w:lvlOverride>
    <w:lvlOverride w:ilvl="2">
      <w:lvl w:ilvl="2">
        <w:start w:val="1"/>
        <w:numFmt w:val="decimal"/>
        <w:isLgl/>
        <w:lvlText w:val="%1.%2.%3."/>
        <w:lvlJc w:val="left"/>
        <w:pPr>
          <w:ind w:left="2059" w:hanging="1350"/>
        </w:pPr>
        <w:rPr>
          <w:rFonts w:hint="default"/>
        </w:rPr>
      </w:lvl>
    </w:lvlOverride>
    <w:lvlOverride w:ilvl="3">
      <w:lvl w:ilvl="3">
        <w:start w:val="1"/>
        <w:numFmt w:val="decimal"/>
        <w:isLgl/>
        <w:lvlText w:val="%1.%2.%3.%4."/>
        <w:lvlJc w:val="left"/>
        <w:pPr>
          <w:ind w:left="2059" w:hanging="1350"/>
        </w:pPr>
        <w:rPr>
          <w:rFonts w:hint="default"/>
        </w:rPr>
      </w:lvl>
    </w:lvlOverride>
    <w:lvlOverride w:ilvl="4">
      <w:lvl w:ilvl="4">
        <w:start w:val="1"/>
        <w:numFmt w:val="decimal"/>
        <w:isLgl/>
        <w:lvlText w:val="%1.%2.%3.%4.%5."/>
        <w:lvlJc w:val="left"/>
        <w:pPr>
          <w:ind w:left="2059" w:hanging="135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1" w16cid:durableId="1326088122">
    <w:abstractNumId w:val="35"/>
    <w:lvlOverride w:ilvl="0">
      <w:lvl w:ilvl="0">
        <w:start w:val="1"/>
        <w:numFmt w:val="decimal"/>
        <w:pStyle w:val="1"/>
        <w:lvlText w:val="%1."/>
        <w:lvlJc w:val="left"/>
        <w:pPr>
          <w:ind w:left="1069" w:hanging="360"/>
        </w:pPr>
        <w:rPr>
          <w:rFonts w:hint="default"/>
        </w:rPr>
      </w:lvl>
    </w:lvlOverride>
    <w:lvlOverride w:ilvl="1">
      <w:lvl w:ilvl="1">
        <w:start w:val="1"/>
        <w:numFmt w:val="decimal"/>
        <w:isLgl/>
        <w:lvlText w:val="%1.%2."/>
        <w:lvlJc w:val="left"/>
        <w:pPr>
          <w:ind w:left="0" w:firstLine="567"/>
        </w:pPr>
        <w:rPr>
          <w:rFonts w:hint="default"/>
          <w:b/>
        </w:rPr>
      </w:lvl>
    </w:lvlOverride>
    <w:lvlOverride w:ilvl="2">
      <w:lvl w:ilvl="2">
        <w:start w:val="1"/>
        <w:numFmt w:val="decimal"/>
        <w:isLgl/>
        <w:lvlText w:val="%1.%2.%3."/>
        <w:lvlJc w:val="left"/>
        <w:pPr>
          <w:ind w:left="0" w:firstLine="567"/>
        </w:pPr>
        <w:rPr>
          <w:rFonts w:hint="default"/>
          <w:b/>
          <w:bCs w:val="0"/>
        </w:rPr>
      </w:lvl>
    </w:lvlOverride>
    <w:lvlOverride w:ilvl="3">
      <w:lvl w:ilvl="3">
        <w:start w:val="1"/>
        <w:numFmt w:val="decimal"/>
        <w:isLgl/>
        <w:lvlText w:val="%1.%2.%3.%4."/>
        <w:lvlJc w:val="left"/>
        <w:pPr>
          <w:ind w:left="2059" w:hanging="1350"/>
        </w:pPr>
        <w:rPr>
          <w:rFonts w:hint="default"/>
        </w:rPr>
      </w:lvl>
    </w:lvlOverride>
    <w:lvlOverride w:ilvl="4">
      <w:lvl w:ilvl="4">
        <w:start w:val="1"/>
        <w:numFmt w:val="decimal"/>
        <w:isLgl/>
        <w:lvlText w:val="%1.%2.%3.%4.%5."/>
        <w:lvlJc w:val="left"/>
        <w:pPr>
          <w:ind w:left="2059" w:hanging="135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2" w16cid:durableId="2135831635">
    <w:abstractNumId w:val="20"/>
  </w:num>
  <w:num w:numId="13" w16cid:durableId="530804780">
    <w:abstractNumId w:val="35"/>
    <w:lvlOverride w:ilvl="0">
      <w:lvl w:ilvl="0">
        <w:start w:val="1"/>
        <w:numFmt w:val="decimal"/>
        <w:pStyle w:val="1"/>
        <w:lvlText w:val="%1."/>
        <w:lvlJc w:val="left"/>
        <w:pPr>
          <w:ind w:left="1069" w:hanging="360"/>
        </w:pPr>
        <w:rPr>
          <w:rFonts w:hint="default"/>
        </w:rPr>
      </w:lvl>
    </w:lvlOverride>
    <w:lvlOverride w:ilvl="1">
      <w:lvl w:ilvl="1">
        <w:start w:val="1"/>
        <w:numFmt w:val="decimal"/>
        <w:isLgl/>
        <w:lvlText w:val="%1.%2."/>
        <w:lvlJc w:val="left"/>
        <w:pPr>
          <w:ind w:left="0" w:firstLine="567"/>
        </w:pPr>
        <w:rPr>
          <w:rFonts w:hint="default"/>
          <w:b/>
        </w:rPr>
      </w:lvl>
    </w:lvlOverride>
    <w:lvlOverride w:ilvl="2">
      <w:lvl w:ilvl="2">
        <w:start w:val="1"/>
        <w:numFmt w:val="decimal"/>
        <w:isLgl/>
        <w:lvlText w:val="%1.%2.%3."/>
        <w:lvlJc w:val="left"/>
        <w:pPr>
          <w:ind w:left="0" w:firstLine="567"/>
        </w:pPr>
        <w:rPr>
          <w:rFonts w:hint="default"/>
          <w:b/>
          <w:bCs/>
        </w:rPr>
      </w:lvl>
    </w:lvlOverride>
    <w:lvlOverride w:ilvl="3">
      <w:lvl w:ilvl="3">
        <w:start w:val="1"/>
        <w:numFmt w:val="decimal"/>
        <w:isLgl/>
        <w:lvlText w:val="%1.%2.%3.%4."/>
        <w:lvlJc w:val="left"/>
        <w:pPr>
          <w:ind w:left="2059" w:hanging="1350"/>
        </w:pPr>
        <w:rPr>
          <w:rFonts w:hint="default"/>
        </w:rPr>
      </w:lvl>
    </w:lvlOverride>
    <w:lvlOverride w:ilvl="4">
      <w:lvl w:ilvl="4">
        <w:start w:val="1"/>
        <w:numFmt w:val="decimal"/>
        <w:isLgl/>
        <w:lvlText w:val="%1.%2.%3.%4.%5."/>
        <w:lvlJc w:val="left"/>
        <w:pPr>
          <w:ind w:left="2059" w:hanging="135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4" w16cid:durableId="1637446763">
    <w:abstractNumId w:val="0"/>
  </w:num>
  <w:num w:numId="15" w16cid:durableId="1843163249">
    <w:abstractNumId w:val="36"/>
  </w:num>
  <w:num w:numId="16" w16cid:durableId="1564295972">
    <w:abstractNumId w:val="16"/>
  </w:num>
  <w:num w:numId="17" w16cid:durableId="2030599020">
    <w:abstractNumId w:val="21"/>
  </w:num>
  <w:num w:numId="18" w16cid:durableId="874543318">
    <w:abstractNumId w:val="24"/>
  </w:num>
  <w:num w:numId="19" w16cid:durableId="209346072">
    <w:abstractNumId w:val="18"/>
  </w:num>
  <w:num w:numId="20" w16cid:durableId="398600685">
    <w:abstractNumId w:val="23"/>
  </w:num>
  <w:num w:numId="21" w16cid:durableId="658770640">
    <w:abstractNumId w:val="17"/>
  </w:num>
  <w:num w:numId="22" w16cid:durableId="2004430834">
    <w:abstractNumId w:val="38"/>
  </w:num>
  <w:num w:numId="23" w16cid:durableId="108820594">
    <w:abstractNumId w:val="13"/>
  </w:num>
  <w:num w:numId="24" w16cid:durableId="49039029">
    <w:abstractNumId w:val="3"/>
  </w:num>
  <w:num w:numId="25" w16cid:durableId="553010361">
    <w:abstractNumId w:val="2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567" w:hanging="567"/>
        </w:pPr>
        <w:rPr>
          <w:rFonts w:hint="default"/>
          <w:b/>
        </w:rPr>
      </w:lvl>
    </w:lvlOverride>
    <w:lvlOverride w:ilvl="2">
      <w:lvl w:ilvl="2">
        <w:start w:val="1"/>
        <w:numFmt w:val="decimal"/>
        <w:isLgl/>
        <w:lvlText w:val="%1.%2.%3."/>
        <w:lvlJc w:val="left"/>
        <w:pPr>
          <w:ind w:left="680" w:hanging="680"/>
        </w:pPr>
        <w:rPr>
          <w:rFonts w:hint="default"/>
        </w:rPr>
      </w:lvl>
    </w:lvlOverride>
    <w:lvlOverride w:ilvl="3">
      <w:lvl w:ilvl="3">
        <w:start w:val="1"/>
        <w:numFmt w:val="decimal"/>
        <w:isLgl/>
        <w:lvlText w:val="%1.%2.%3.%4."/>
        <w:lvlJc w:val="left"/>
        <w:pPr>
          <w:ind w:left="1418" w:hanging="851"/>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475" w:hanging="1080"/>
        </w:pPr>
        <w:rPr>
          <w:rFonts w:hint="default"/>
        </w:rPr>
      </w:lvl>
    </w:lvlOverride>
    <w:lvlOverride w:ilvl="6">
      <w:lvl w:ilvl="6">
        <w:start w:val="1"/>
        <w:numFmt w:val="decimal"/>
        <w:isLgl/>
        <w:lvlText w:val="%1.%2.%3.%4.%5.%6.%7."/>
        <w:lvlJc w:val="left"/>
        <w:pPr>
          <w:ind w:left="3042" w:hanging="1440"/>
        </w:pPr>
        <w:rPr>
          <w:rFonts w:hint="default"/>
        </w:rPr>
      </w:lvl>
    </w:lvlOverride>
    <w:lvlOverride w:ilvl="7">
      <w:lvl w:ilvl="7">
        <w:start w:val="1"/>
        <w:numFmt w:val="decimal"/>
        <w:isLgl/>
        <w:lvlText w:val="%1.%2.%3.%4.%5.%6.%7.%8."/>
        <w:lvlJc w:val="left"/>
        <w:pPr>
          <w:ind w:left="3249" w:hanging="1440"/>
        </w:pPr>
        <w:rPr>
          <w:rFonts w:hint="default"/>
        </w:rPr>
      </w:lvl>
    </w:lvlOverride>
    <w:lvlOverride w:ilvl="8">
      <w:lvl w:ilvl="8">
        <w:start w:val="1"/>
        <w:numFmt w:val="decimal"/>
        <w:isLgl/>
        <w:lvlText w:val="%1.%2.%3.%4.%5.%6.%7.%8.%9."/>
        <w:lvlJc w:val="left"/>
        <w:pPr>
          <w:ind w:left="3816" w:hanging="1800"/>
        </w:pPr>
        <w:rPr>
          <w:rFonts w:hint="default"/>
        </w:rPr>
      </w:lvl>
    </w:lvlOverride>
  </w:num>
  <w:num w:numId="26" w16cid:durableId="724137955">
    <w:abstractNumId w:val="33"/>
  </w:num>
  <w:num w:numId="27" w16cid:durableId="591159933">
    <w:abstractNumId w:val="39"/>
  </w:num>
  <w:num w:numId="28" w16cid:durableId="637420253">
    <w:abstractNumId w:val="37"/>
  </w:num>
  <w:num w:numId="29" w16cid:durableId="1320840161">
    <w:abstractNumId w:val="2"/>
  </w:num>
  <w:num w:numId="30" w16cid:durableId="1692680924">
    <w:abstractNumId w:val="34"/>
  </w:num>
  <w:num w:numId="31" w16cid:durableId="650982913">
    <w:abstractNumId w:val="31"/>
  </w:num>
  <w:num w:numId="32" w16cid:durableId="1945264448">
    <w:abstractNumId w:val="19"/>
  </w:num>
  <w:num w:numId="33" w16cid:durableId="356391117">
    <w:abstractNumId w:val="29"/>
  </w:num>
  <w:num w:numId="34" w16cid:durableId="643973212">
    <w:abstractNumId w:val="25"/>
  </w:num>
  <w:num w:numId="35" w16cid:durableId="1340767589">
    <w:abstractNumId w:val="8"/>
  </w:num>
  <w:num w:numId="36" w16cid:durableId="169949488">
    <w:abstractNumId w:val="35"/>
    <w:lvlOverride w:ilvl="0">
      <w:lvl w:ilvl="0">
        <w:start w:val="8"/>
        <w:numFmt w:val="decimal"/>
        <w:pStyle w:val="1"/>
        <w:lvlText w:val="%1."/>
        <w:lvlJc w:val="left"/>
        <w:pPr>
          <w:ind w:left="1069" w:hanging="360"/>
        </w:pPr>
        <w:rPr>
          <w:rFonts w:hint="default"/>
        </w:rPr>
      </w:lvl>
    </w:lvlOverride>
    <w:lvlOverride w:ilvl="1">
      <w:lvl w:ilvl="1">
        <w:start w:val="5"/>
        <w:numFmt w:val="decimal"/>
        <w:isLgl/>
        <w:lvlText w:val="%1.%2."/>
        <w:lvlJc w:val="left"/>
        <w:pPr>
          <w:ind w:left="0" w:firstLine="567"/>
        </w:pPr>
        <w:rPr>
          <w:rFonts w:hint="default"/>
          <w:b/>
        </w:rPr>
      </w:lvl>
    </w:lvlOverride>
  </w:num>
  <w:num w:numId="37" w16cid:durableId="1949383114">
    <w:abstractNumId w:val="35"/>
    <w:lvlOverride w:ilvl="0">
      <w:lvl w:ilvl="0">
        <w:start w:val="8"/>
        <w:numFmt w:val="decimal"/>
        <w:pStyle w:val="1"/>
        <w:lvlText w:val="%1."/>
        <w:lvlJc w:val="left"/>
        <w:pPr>
          <w:ind w:left="1069" w:hanging="360"/>
        </w:pPr>
        <w:rPr>
          <w:rFonts w:hint="default"/>
        </w:rPr>
      </w:lvl>
    </w:lvlOverride>
    <w:lvlOverride w:ilvl="1">
      <w:lvl w:ilvl="1">
        <w:start w:val="5"/>
        <w:numFmt w:val="decimal"/>
        <w:isLgl/>
        <w:lvlText w:val="%1.%2."/>
        <w:lvlJc w:val="left"/>
        <w:pPr>
          <w:ind w:left="0" w:firstLine="567"/>
        </w:pPr>
        <w:rPr>
          <w:rFonts w:hint="default"/>
          <w:b/>
        </w:rPr>
      </w:lvl>
    </w:lvlOverride>
  </w:num>
  <w:num w:numId="38" w16cid:durableId="821503364">
    <w:abstractNumId w:val="5"/>
  </w:num>
  <w:num w:numId="39" w16cid:durableId="1743983545">
    <w:abstractNumId w:val="4"/>
  </w:num>
  <w:num w:numId="40" w16cid:durableId="1131440827">
    <w:abstractNumId w:val="32"/>
  </w:num>
  <w:num w:numId="41" w16cid:durableId="1291206750">
    <w:abstractNumId w:val="12"/>
  </w:num>
  <w:num w:numId="42" w16cid:durableId="211699998">
    <w:abstractNumId w:val="15"/>
  </w:num>
  <w:num w:numId="43" w16cid:durableId="890505552">
    <w:abstractNumId w:val="7"/>
  </w:num>
  <w:num w:numId="44" w16cid:durableId="2144499659">
    <w:abstractNumId w:val="22"/>
  </w:num>
  <w:num w:numId="45" w16cid:durableId="1452478711">
    <w:abstractNumId w:val="2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567" w:hanging="567"/>
        </w:pPr>
        <w:rPr>
          <w:rFonts w:hint="default"/>
          <w:b/>
        </w:rPr>
      </w:lvl>
    </w:lvlOverride>
    <w:lvlOverride w:ilvl="2">
      <w:lvl w:ilvl="2">
        <w:start w:val="1"/>
        <w:numFmt w:val="decimal"/>
        <w:isLgl/>
        <w:lvlText w:val="%1.%2.%3."/>
        <w:lvlJc w:val="left"/>
        <w:pPr>
          <w:ind w:left="1531" w:hanging="680"/>
        </w:pPr>
        <w:rPr>
          <w:rFonts w:hint="default"/>
          <w:b/>
        </w:rPr>
      </w:lvl>
    </w:lvlOverride>
    <w:lvlOverride w:ilvl="3">
      <w:lvl w:ilvl="3">
        <w:start w:val="1"/>
        <w:numFmt w:val="decimal"/>
        <w:isLgl/>
        <w:lvlText w:val="%1.%2.%3.%4."/>
        <w:lvlJc w:val="left"/>
        <w:pPr>
          <w:ind w:left="1418" w:hanging="851"/>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475" w:hanging="1080"/>
        </w:pPr>
        <w:rPr>
          <w:rFonts w:hint="default"/>
        </w:rPr>
      </w:lvl>
    </w:lvlOverride>
    <w:lvlOverride w:ilvl="6">
      <w:lvl w:ilvl="6">
        <w:start w:val="1"/>
        <w:numFmt w:val="decimal"/>
        <w:isLgl/>
        <w:lvlText w:val="%1.%2.%3.%4.%5.%6.%7."/>
        <w:lvlJc w:val="left"/>
        <w:pPr>
          <w:ind w:left="3042" w:hanging="1440"/>
        </w:pPr>
        <w:rPr>
          <w:rFonts w:hint="default"/>
        </w:rPr>
      </w:lvl>
    </w:lvlOverride>
    <w:lvlOverride w:ilvl="7">
      <w:lvl w:ilvl="7">
        <w:start w:val="1"/>
        <w:numFmt w:val="decimal"/>
        <w:isLgl/>
        <w:lvlText w:val="%1.%2.%3.%4.%5.%6.%7.%8."/>
        <w:lvlJc w:val="left"/>
        <w:pPr>
          <w:ind w:left="3249" w:hanging="1440"/>
        </w:pPr>
        <w:rPr>
          <w:rFonts w:hint="default"/>
        </w:rPr>
      </w:lvl>
    </w:lvlOverride>
    <w:lvlOverride w:ilvl="8">
      <w:lvl w:ilvl="8">
        <w:start w:val="1"/>
        <w:numFmt w:val="decimal"/>
        <w:isLgl/>
        <w:lvlText w:val="%1.%2.%3.%4.%5.%6.%7.%8.%9."/>
        <w:lvlJc w:val="left"/>
        <w:pPr>
          <w:ind w:left="3816" w:hanging="1800"/>
        </w:pPr>
        <w:rPr>
          <w:rFonts w:hint="default"/>
        </w:rPr>
      </w:lvl>
    </w:lvlOverride>
  </w:num>
  <w:num w:numId="46" w16cid:durableId="15104900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C9"/>
    <w:rsid w:val="002947D3"/>
    <w:rsid w:val="002D6593"/>
    <w:rsid w:val="002E2BC9"/>
    <w:rsid w:val="0031250F"/>
    <w:rsid w:val="00511E63"/>
    <w:rsid w:val="00575E20"/>
    <w:rsid w:val="007423BA"/>
    <w:rsid w:val="00830B06"/>
    <w:rsid w:val="00C33785"/>
    <w:rsid w:val="00CE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F8E8"/>
  <w15:chartTrackingRefBased/>
  <w15:docId w15:val="{F8912401-F541-449B-A25B-6964B266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B0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947D3"/>
    <w:pPr>
      <w:widowControl w:val="0"/>
      <w:numPr>
        <w:numId w:val="10"/>
      </w:numPr>
      <w:autoSpaceDE w:val="0"/>
      <w:autoSpaceDN w:val="0"/>
      <w:adjustRightInd w:val="0"/>
      <w:spacing w:before="108" w:after="108"/>
      <w:ind w:left="1069"/>
      <w:jc w:val="both"/>
      <w:outlineLvl w:val="0"/>
    </w:pPr>
    <w:rPr>
      <w:b/>
      <w:bCs/>
      <w:sz w:val="28"/>
      <w:szCs w:val="28"/>
      <w:lang w:eastAsia="zh-CN" w:bidi="th-TH"/>
    </w:rPr>
  </w:style>
  <w:style w:type="paragraph" w:styleId="3">
    <w:name w:val="heading 3"/>
    <w:basedOn w:val="a"/>
    <w:next w:val="a"/>
    <w:link w:val="30"/>
    <w:uiPriority w:val="9"/>
    <w:semiHidden/>
    <w:unhideWhenUsed/>
    <w:qFormat/>
    <w:rsid w:val="00830B0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0B06"/>
    <w:rPr>
      <w:rFonts w:asciiTheme="majorHAnsi" w:eastAsiaTheme="majorEastAsia" w:hAnsiTheme="majorHAnsi" w:cstheme="majorBidi"/>
      <w:color w:val="1F3763" w:themeColor="accent1" w:themeShade="7F"/>
      <w:kern w:val="0"/>
      <w:sz w:val="24"/>
      <w:szCs w:val="24"/>
      <w:lang w:eastAsia="ru-RU"/>
      <w14:ligatures w14:val="none"/>
    </w:rPr>
  </w:style>
  <w:style w:type="character" w:styleId="a3">
    <w:name w:val="Hyperlink"/>
    <w:basedOn w:val="a0"/>
    <w:uiPriority w:val="99"/>
    <w:unhideWhenUsed/>
    <w:rsid w:val="00830B06"/>
    <w:rPr>
      <w:color w:val="0563C1" w:themeColor="hyperlink"/>
      <w:u w:val="single"/>
    </w:rPr>
  </w:style>
  <w:style w:type="paragraph" w:styleId="a4">
    <w:name w:val="List Paragraph"/>
    <w:basedOn w:val="a"/>
    <w:uiPriority w:val="34"/>
    <w:qFormat/>
    <w:rsid w:val="00830B06"/>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830B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830B06"/>
    <w:pPr>
      <w:widowControl w:val="0"/>
      <w:autoSpaceDE w:val="0"/>
      <w:autoSpaceDN w:val="0"/>
      <w:adjustRightInd w:val="0"/>
      <w:spacing w:after="120"/>
      <w:ind w:firstLine="720"/>
      <w:jc w:val="both"/>
    </w:pPr>
    <w:rPr>
      <w:rFonts w:ascii="Arial" w:hAnsi="Arial" w:cs="Arial"/>
      <w:sz w:val="20"/>
      <w:szCs w:val="20"/>
      <w:lang w:eastAsia="zh-CN" w:bidi="th-TH"/>
    </w:rPr>
  </w:style>
  <w:style w:type="character" w:customStyle="1" w:styleId="a7">
    <w:name w:val="Основной текст Знак"/>
    <w:basedOn w:val="a0"/>
    <w:link w:val="a6"/>
    <w:rsid w:val="00830B06"/>
    <w:rPr>
      <w:rFonts w:ascii="Arial" w:eastAsia="Times New Roman" w:hAnsi="Arial" w:cs="Arial"/>
      <w:kern w:val="0"/>
      <w:sz w:val="20"/>
      <w:szCs w:val="20"/>
      <w:lang w:eastAsia="zh-CN" w:bidi="th-TH"/>
      <w14:ligatures w14:val="none"/>
    </w:rPr>
  </w:style>
  <w:style w:type="paragraph" w:customStyle="1" w:styleId="a8">
    <w:name w:val="Арендная плата"/>
    <w:basedOn w:val="a"/>
    <w:link w:val="a9"/>
    <w:qFormat/>
    <w:rsid w:val="00830B06"/>
    <w:pPr>
      <w:tabs>
        <w:tab w:val="num" w:pos="1620"/>
      </w:tabs>
      <w:ind w:left="567"/>
      <w:jc w:val="both"/>
    </w:pPr>
    <w:rPr>
      <w:sz w:val="22"/>
    </w:rPr>
  </w:style>
  <w:style w:type="character" w:customStyle="1" w:styleId="a9">
    <w:name w:val="Арендная плата Знак"/>
    <w:basedOn w:val="a0"/>
    <w:link w:val="a8"/>
    <w:rsid w:val="00830B06"/>
    <w:rPr>
      <w:rFonts w:ascii="Times New Roman" w:eastAsia="Times New Roman" w:hAnsi="Times New Roman" w:cs="Times New Roman"/>
      <w:kern w:val="0"/>
      <w:szCs w:val="24"/>
      <w:lang w:eastAsia="ru-RU"/>
      <w14:ligatures w14:val="none"/>
    </w:rPr>
  </w:style>
  <w:style w:type="paragraph" w:customStyle="1" w:styleId="otekstj">
    <w:name w:val="otekstj"/>
    <w:basedOn w:val="a"/>
    <w:rsid w:val="00830B06"/>
    <w:pPr>
      <w:spacing w:before="100" w:beforeAutospacing="1" w:after="100" w:afterAutospacing="1"/>
    </w:pPr>
  </w:style>
  <w:style w:type="character" w:styleId="aa">
    <w:name w:val="Placeholder Text"/>
    <w:basedOn w:val="a0"/>
    <w:uiPriority w:val="99"/>
    <w:semiHidden/>
    <w:rsid w:val="00830B06"/>
    <w:rPr>
      <w:color w:val="808080"/>
    </w:rPr>
  </w:style>
  <w:style w:type="character" w:customStyle="1" w:styleId="10">
    <w:name w:val="Заголовок 1 Знак"/>
    <w:basedOn w:val="a0"/>
    <w:link w:val="1"/>
    <w:uiPriority w:val="9"/>
    <w:rsid w:val="002947D3"/>
    <w:rPr>
      <w:rFonts w:ascii="Times New Roman" w:eastAsia="Times New Roman" w:hAnsi="Times New Roman" w:cs="Times New Roman"/>
      <w:b/>
      <w:bCs/>
      <w:kern w:val="0"/>
      <w:sz w:val="28"/>
      <w:szCs w:val="28"/>
      <w:lang w:eastAsia="zh-CN" w:bidi="th-TH"/>
      <w14:ligatures w14:val="none"/>
    </w:rPr>
  </w:style>
  <w:style w:type="paragraph" w:styleId="ab">
    <w:name w:val="header"/>
    <w:basedOn w:val="a"/>
    <w:link w:val="ac"/>
    <w:unhideWhenUsed/>
    <w:rsid w:val="002947D3"/>
    <w:pPr>
      <w:tabs>
        <w:tab w:val="center" w:pos="4677"/>
        <w:tab w:val="right" w:pos="9355"/>
      </w:tabs>
    </w:pPr>
  </w:style>
  <w:style w:type="character" w:customStyle="1" w:styleId="ac">
    <w:name w:val="Верхний колонтитул Знак"/>
    <w:basedOn w:val="a0"/>
    <w:link w:val="ab"/>
    <w:rsid w:val="002947D3"/>
    <w:rPr>
      <w:rFonts w:ascii="Times New Roman" w:eastAsia="Times New Roman" w:hAnsi="Times New Roman" w:cs="Times New Roman"/>
      <w:kern w:val="0"/>
      <w:sz w:val="24"/>
      <w:szCs w:val="24"/>
      <w:lang w:eastAsia="ru-RU"/>
      <w14:ligatures w14:val="none"/>
    </w:rPr>
  </w:style>
  <w:style w:type="paragraph" w:styleId="ad">
    <w:name w:val="footer"/>
    <w:basedOn w:val="a"/>
    <w:link w:val="ae"/>
    <w:uiPriority w:val="99"/>
    <w:unhideWhenUsed/>
    <w:rsid w:val="002947D3"/>
    <w:pPr>
      <w:tabs>
        <w:tab w:val="center" w:pos="4677"/>
        <w:tab w:val="right" w:pos="9355"/>
      </w:tabs>
    </w:pPr>
  </w:style>
  <w:style w:type="character" w:customStyle="1" w:styleId="ae">
    <w:name w:val="Нижний колонтитул Знак"/>
    <w:basedOn w:val="a0"/>
    <w:link w:val="ad"/>
    <w:uiPriority w:val="99"/>
    <w:rsid w:val="002947D3"/>
    <w:rPr>
      <w:rFonts w:ascii="Times New Roman" w:eastAsia="Times New Roman" w:hAnsi="Times New Roman" w:cs="Times New Roman"/>
      <w:kern w:val="0"/>
      <w:sz w:val="24"/>
      <w:szCs w:val="24"/>
      <w:lang w:eastAsia="ru-RU"/>
      <w14:ligatures w14:val="none"/>
    </w:rPr>
  </w:style>
  <w:style w:type="character" w:customStyle="1" w:styleId="af">
    <w:name w:val="Основной текст_"/>
    <w:basedOn w:val="a0"/>
    <w:link w:val="4"/>
    <w:rsid w:val="002947D3"/>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
    <w:rsid w:val="002947D3"/>
    <w:pPr>
      <w:widowControl w:val="0"/>
      <w:shd w:val="clear" w:color="auto" w:fill="FFFFFF"/>
      <w:spacing w:after="600" w:line="0" w:lineRule="atLeast"/>
      <w:jc w:val="right"/>
    </w:pPr>
    <w:rPr>
      <w:kern w:val="2"/>
      <w:sz w:val="26"/>
      <w:szCs w:val="26"/>
      <w:lang w:eastAsia="en-US"/>
      <w14:ligatures w14:val="standardContextual"/>
    </w:rPr>
  </w:style>
  <w:style w:type="character" w:customStyle="1" w:styleId="11">
    <w:name w:val="Основной текст1"/>
    <w:basedOn w:val="af"/>
    <w:rsid w:val="002947D3"/>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40">
    <w:name w:val="Основной текст (4)_"/>
    <w:basedOn w:val="a0"/>
    <w:link w:val="41"/>
    <w:rsid w:val="002947D3"/>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2947D3"/>
    <w:pPr>
      <w:widowControl w:val="0"/>
      <w:shd w:val="clear" w:color="auto" w:fill="FFFFFF"/>
      <w:spacing w:before="600" w:line="322" w:lineRule="exact"/>
      <w:jc w:val="center"/>
    </w:pPr>
    <w:rPr>
      <w:b/>
      <w:bCs/>
      <w:kern w:val="2"/>
      <w:sz w:val="26"/>
      <w:szCs w:val="26"/>
      <w:lang w:eastAsia="en-US"/>
      <w14:ligatures w14:val="standardContextual"/>
    </w:rPr>
  </w:style>
  <w:style w:type="paragraph" w:styleId="af0">
    <w:name w:val="Balloon Text"/>
    <w:basedOn w:val="a"/>
    <w:link w:val="af1"/>
    <w:unhideWhenUsed/>
    <w:rsid w:val="002947D3"/>
    <w:rPr>
      <w:rFonts w:ascii="Tahoma" w:hAnsi="Tahoma" w:cs="Tahoma"/>
      <w:sz w:val="16"/>
      <w:szCs w:val="16"/>
    </w:rPr>
  </w:style>
  <w:style w:type="character" w:customStyle="1" w:styleId="af1">
    <w:name w:val="Текст выноски Знак"/>
    <w:basedOn w:val="a0"/>
    <w:link w:val="af0"/>
    <w:rsid w:val="002947D3"/>
    <w:rPr>
      <w:rFonts w:ascii="Tahoma" w:eastAsia="Times New Roman" w:hAnsi="Tahoma" w:cs="Tahoma"/>
      <w:kern w:val="0"/>
      <w:sz w:val="16"/>
      <w:szCs w:val="16"/>
      <w:lang w:eastAsia="ru-RU"/>
      <w14:ligatures w14:val="none"/>
    </w:rPr>
  </w:style>
  <w:style w:type="character" w:styleId="af2">
    <w:name w:val="Strong"/>
    <w:qFormat/>
    <w:rsid w:val="002947D3"/>
    <w:rPr>
      <w:b/>
      <w:bCs/>
    </w:rPr>
  </w:style>
  <w:style w:type="paragraph" w:customStyle="1" w:styleId="western">
    <w:name w:val="western"/>
    <w:basedOn w:val="a"/>
    <w:rsid w:val="002947D3"/>
    <w:pPr>
      <w:spacing w:before="100" w:beforeAutospacing="1" w:after="119"/>
    </w:pPr>
    <w:rPr>
      <w:color w:val="000000"/>
    </w:rPr>
  </w:style>
  <w:style w:type="paragraph" w:customStyle="1" w:styleId="12">
    <w:name w:val="Обычный1"/>
    <w:basedOn w:val="a"/>
    <w:rsid w:val="002947D3"/>
    <w:pPr>
      <w:spacing w:before="100" w:beforeAutospacing="1" w:after="100" w:afterAutospacing="1"/>
      <w:jc w:val="both"/>
    </w:pPr>
  </w:style>
  <w:style w:type="character" w:customStyle="1" w:styleId="normalchar">
    <w:name w:val="normal__char"/>
    <w:basedOn w:val="a0"/>
    <w:rsid w:val="002947D3"/>
  </w:style>
  <w:style w:type="paragraph" w:customStyle="1" w:styleId="ConsPlusNormal">
    <w:name w:val="ConsPlusNormal"/>
    <w:rsid w:val="002947D3"/>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normal0">
    <w:name w:val="consplusnormal"/>
    <w:basedOn w:val="a"/>
    <w:rsid w:val="002947D3"/>
    <w:pPr>
      <w:spacing w:before="100" w:beforeAutospacing="1" w:after="100" w:afterAutospacing="1"/>
      <w:jc w:val="both"/>
    </w:pPr>
    <w:rPr>
      <w:color w:val="000000"/>
    </w:rPr>
  </w:style>
  <w:style w:type="paragraph" w:customStyle="1" w:styleId="consnormal">
    <w:name w:val="consnormal"/>
    <w:basedOn w:val="a"/>
    <w:rsid w:val="002947D3"/>
    <w:pPr>
      <w:spacing w:before="100" w:beforeAutospacing="1" w:after="100" w:afterAutospacing="1"/>
      <w:jc w:val="both"/>
    </w:pPr>
  </w:style>
  <w:style w:type="paragraph" w:styleId="af3">
    <w:name w:val="Plain Text"/>
    <w:basedOn w:val="a"/>
    <w:link w:val="af4"/>
    <w:rsid w:val="002947D3"/>
    <w:pPr>
      <w:jc w:val="both"/>
    </w:pPr>
    <w:rPr>
      <w:rFonts w:ascii="Courier New" w:hAnsi="Courier New"/>
      <w:sz w:val="20"/>
      <w:szCs w:val="20"/>
      <w:lang w:eastAsia="zh-CN"/>
    </w:rPr>
  </w:style>
  <w:style w:type="character" w:customStyle="1" w:styleId="af4">
    <w:name w:val="Текст Знак"/>
    <w:basedOn w:val="a0"/>
    <w:link w:val="af3"/>
    <w:rsid w:val="002947D3"/>
    <w:rPr>
      <w:rFonts w:ascii="Courier New" w:eastAsia="Times New Roman" w:hAnsi="Courier New" w:cs="Times New Roman"/>
      <w:kern w:val="0"/>
      <w:sz w:val="20"/>
      <w:szCs w:val="20"/>
      <w:lang w:eastAsia="zh-CN"/>
      <w14:ligatures w14:val="none"/>
    </w:rPr>
  </w:style>
  <w:style w:type="paragraph" w:customStyle="1" w:styleId="110">
    <w:name w:val="Обычный11"/>
    <w:rsid w:val="002947D3"/>
    <w:pPr>
      <w:spacing w:after="0" w:line="240" w:lineRule="auto"/>
    </w:pPr>
    <w:rPr>
      <w:rFonts w:ascii="Arial" w:eastAsia="Times New Roman" w:hAnsi="Arial" w:cs="Times New Roman"/>
      <w:snapToGrid w:val="0"/>
      <w:kern w:val="0"/>
      <w:sz w:val="18"/>
      <w:szCs w:val="20"/>
      <w:lang w:eastAsia="ru-RU"/>
      <w14:ligatures w14:val="none"/>
    </w:rPr>
  </w:style>
  <w:style w:type="paragraph" w:styleId="af5">
    <w:name w:val="Normal (Web)"/>
    <w:basedOn w:val="a"/>
    <w:rsid w:val="002947D3"/>
    <w:pPr>
      <w:spacing w:before="100" w:beforeAutospacing="1" w:after="100" w:afterAutospacing="1"/>
      <w:jc w:val="both"/>
    </w:pPr>
  </w:style>
  <w:style w:type="character" w:customStyle="1" w:styleId="af6">
    <w:name w:val="Цветовое выделение"/>
    <w:rsid w:val="002947D3"/>
    <w:rPr>
      <w:b/>
      <w:bCs/>
      <w:color w:val="000080"/>
      <w:sz w:val="20"/>
      <w:szCs w:val="20"/>
    </w:rPr>
  </w:style>
  <w:style w:type="paragraph" w:customStyle="1" w:styleId="af7">
    <w:name w:val="Таблицы (моноширинный)"/>
    <w:basedOn w:val="a"/>
    <w:next w:val="a"/>
    <w:rsid w:val="002947D3"/>
    <w:pPr>
      <w:widowControl w:val="0"/>
      <w:autoSpaceDE w:val="0"/>
      <w:autoSpaceDN w:val="0"/>
      <w:adjustRightInd w:val="0"/>
      <w:jc w:val="both"/>
    </w:pPr>
    <w:rPr>
      <w:rFonts w:ascii="Courier New" w:hAnsi="Courier New" w:cs="Courier New"/>
      <w:sz w:val="20"/>
      <w:szCs w:val="20"/>
      <w:lang w:bidi="th-TH"/>
    </w:rPr>
  </w:style>
  <w:style w:type="paragraph" w:styleId="af8">
    <w:name w:val="Body Text Indent"/>
    <w:basedOn w:val="a"/>
    <w:link w:val="af9"/>
    <w:rsid w:val="002947D3"/>
    <w:pPr>
      <w:spacing w:after="120"/>
      <w:ind w:left="283"/>
      <w:jc w:val="both"/>
    </w:pPr>
    <w:rPr>
      <w:rFonts w:eastAsia="SimSun"/>
      <w:lang w:eastAsia="zh-CN"/>
    </w:rPr>
  </w:style>
  <w:style w:type="character" w:customStyle="1" w:styleId="af9">
    <w:name w:val="Основной текст с отступом Знак"/>
    <w:basedOn w:val="a0"/>
    <w:link w:val="af8"/>
    <w:rsid w:val="002947D3"/>
    <w:rPr>
      <w:rFonts w:ascii="Times New Roman" w:eastAsia="SimSun" w:hAnsi="Times New Roman" w:cs="Times New Roman"/>
      <w:kern w:val="0"/>
      <w:sz w:val="24"/>
      <w:szCs w:val="24"/>
      <w:lang w:eastAsia="zh-CN"/>
      <w14:ligatures w14:val="none"/>
    </w:rPr>
  </w:style>
  <w:style w:type="paragraph" w:customStyle="1" w:styleId="ConsNormal0">
    <w:name w:val="ConsNormal"/>
    <w:rsid w:val="002947D3"/>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customStyle="1" w:styleId="ConsNonformat">
    <w:name w:val="ConsNonformat"/>
    <w:rsid w:val="002947D3"/>
    <w:pPr>
      <w:widowControl w:val="0"/>
      <w:spacing w:after="0" w:line="240" w:lineRule="auto"/>
    </w:pPr>
    <w:rPr>
      <w:rFonts w:ascii="Courier New" w:eastAsia="Times New Roman" w:hAnsi="Courier New" w:cs="Courier New"/>
      <w:kern w:val="0"/>
      <w:sz w:val="20"/>
      <w:szCs w:val="20"/>
      <w:lang w:eastAsia="zh-CN"/>
      <w14:ligatures w14:val="none"/>
    </w:rPr>
  </w:style>
  <w:style w:type="paragraph" w:styleId="afa">
    <w:name w:val="footnote text"/>
    <w:basedOn w:val="a"/>
    <w:link w:val="afb"/>
    <w:rsid w:val="002947D3"/>
    <w:pPr>
      <w:jc w:val="both"/>
    </w:pPr>
    <w:rPr>
      <w:sz w:val="20"/>
      <w:szCs w:val="20"/>
    </w:rPr>
  </w:style>
  <w:style w:type="character" w:customStyle="1" w:styleId="afb">
    <w:name w:val="Текст сноски Знак"/>
    <w:basedOn w:val="a0"/>
    <w:link w:val="afa"/>
    <w:rsid w:val="002947D3"/>
    <w:rPr>
      <w:rFonts w:ascii="Times New Roman" w:eastAsia="Times New Roman" w:hAnsi="Times New Roman" w:cs="Times New Roman"/>
      <w:kern w:val="0"/>
      <w:sz w:val="20"/>
      <w:szCs w:val="20"/>
      <w:lang w:eastAsia="ru-RU"/>
      <w14:ligatures w14:val="none"/>
    </w:rPr>
  </w:style>
  <w:style w:type="paragraph" w:customStyle="1" w:styleId="FR1">
    <w:name w:val="FR1"/>
    <w:rsid w:val="002947D3"/>
    <w:pPr>
      <w:widowControl w:val="0"/>
      <w:suppressAutoHyphens/>
      <w:spacing w:before="180" w:after="0" w:line="312" w:lineRule="auto"/>
      <w:jc w:val="center"/>
    </w:pPr>
    <w:rPr>
      <w:rFonts w:ascii="Times New Roman" w:eastAsia="Arial" w:hAnsi="Times New Roman" w:cs="Times New Roman"/>
      <w:kern w:val="0"/>
      <w:sz w:val="18"/>
      <w:szCs w:val="20"/>
      <w:lang w:eastAsia="ar-SA"/>
      <w14:ligatures w14:val="none"/>
    </w:rPr>
  </w:style>
  <w:style w:type="paragraph" w:styleId="afc">
    <w:name w:val="TOC Heading"/>
    <w:basedOn w:val="1"/>
    <w:next w:val="a"/>
    <w:uiPriority w:val="39"/>
    <w:unhideWhenUsed/>
    <w:qFormat/>
    <w:rsid w:val="002947D3"/>
    <w:pPr>
      <w:keepNext/>
      <w:keepLines/>
      <w:widowControl/>
      <w:autoSpaceDE/>
      <w:autoSpaceDN/>
      <w:adjustRightInd/>
      <w:spacing w:before="480" w:after="0" w:line="276" w:lineRule="auto"/>
      <w:jc w:val="left"/>
      <w:outlineLvl w:val="9"/>
    </w:pPr>
    <w:rPr>
      <w:rFonts w:ascii="Cambria" w:hAnsi="Cambria"/>
      <w:color w:val="365F91"/>
      <w:lang w:eastAsia="en-US" w:bidi="ar-SA"/>
    </w:rPr>
  </w:style>
  <w:style w:type="paragraph" w:styleId="2">
    <w:name w:val="toc 2"/>
    <w:basedOn w:val="a"/>
    <w:next w:val="a"/>
    <w:autoRedefine/>
    <w:uiPriority w:val="39"/>
    <w:rsid w:val="002947D3"/>
    <w:pPr>
      <w:ind w:left="240"/>
      <w:jc w:val="both"/>
    </w:pPr>
    <w:rPr>
      <w:rFonts w:eastAsia="SimSun"/>
      <w:lang w:eastAsia="zh-CN"/>
    </w:rPr>
  </w:style>
  <w:style w:type="paragraph" w:styleId="13">
    <w:name w:val="toc 1"/>
    <w:basedOn w:val="a"/>
    <w:next w:val="a"/>
    <w:autoRedefine/>
    <w:uiPriority w:val="39"/>
    <w:rsid w:val="002947D3"/>
    <w:pPr>
      <w:tabs>
        <w:tab w:val="left" w:pos="440"/>
        <w:tab w:val="right" w:leader="dot" w:pos="10065"/>
      </w:tabs>
      <w:ind w:left="426" w:hanging="426"/>
    </w:pPr>
    <w:rPr>
      <w:rFonts w:eastAsia="SimSun"/>
      <w:lang w:eastAsia="zh-CN"/>
    </w:rPr>
  </w:style>
  <w:style w:type="paragraph" w:styleId="afd">
    <w:name w:val="Subtitle"/>
    <w:basedOn w:val="a"/>
    <w:next w:val="a"/>
    <w:link w:val="afe"/>
    <w:qFormat/>
    <w:rsid w:val="002947D3"/>
    <w:pPr>
      <w:spacing w:after="60"/>
      <w:jc w:val="center"/>
      <w:outlineLvl w:val="1"/>
    </w:pPr>
    <w:rPr>
      <w:rFonts w:ascii="Cambria" w:hAnsi="Cambria"/>
      <w:lang w:eastAsia="zh-CN"/>
    </w:rPr>
  </w:style>
  <w:style w:type="character" w:customStyle="1" w:styleId="afe">
    <w:name w:val="Подзаголовок Знак"/>
    <w:basedOn w:val="a0"/>
    <w:link w:val="afd"/>
    <w:rsid w:val="002947D3"/>
    <w:rPr>
      <w:rFonts w:ascii="Cambria" w:eastAsia="Times New Roman" w:hAnsi="Cambria" w:cs="Times New Roman"/>
      <w:kern w:val="0"/>
      <w:sz w:val="24"/>
      <w:szCs w:val="24"/>
      <w:lang w:eastAsia="zh-CN"/>
      <w14:ligatures w14:val="none"/>
    </w:rPr>
  </w:style>
  <w:style w:type="character" w:styleId="aff">
    <w:name w:val="FollowedHyperlink"/>
    <w:basedOn w:val="a0"/>
    <w:rsid w:val="002947D3"/>
    <w:rPr>
      <w:color w:val="800080"/>
      <w:u w:val="single"/>
    </w:rPr>
  </w:style>
  <w:style w:type="paragraph" w:customStyle="1" w:styleId="TableParagraph">
    <w:name w:val="Table Paragraph"/>
    <w:basedOn w:val="a"/>
    <w:uiPriority w:val="1"/>
    <w:qFormat/>
    <w:rsid w:val="002947D3"/>
    <w:pPr>
      <w:widowControl w:val="0"/>
    </w:pPr>
    <w:rPr>
      <w:rFonts w:asciiTheme="minorHAnsi" w:eastAsiaTheme="minorHAnsi" w:hAnsiTheme="minorHAnsi" w:cstheme="minorBidi"/>
      <w:sz w:val="22"/>
      <w:szCs w:val="22"/>
      <w:lang w:val="en-US" w:eastAsia="en-US"/>
    </w:rPr>
  </w:style>
  <w:style w:type="character" w:styleId="aff0">
    <w:name w:val="Unresolved Mention"/>
    <w:basedOn w:val="a0"/>
    <w:uiPriority w:val="99"/>
    <w:semiHidden/>
    <w:unhideWhenUsed/>
    <w:rsid w:val="002947D3"/>
    <w:rPr>
      <w:color w:val="605E5C"/>
      <w:shd w:val="clear" w:color="auto" w:fill="E1DFDD"/>
    </w:rPr>
  </w:style>
  <w:style w:type="table" w:customStyle="1" w:styleId="31">
    <w:name w:val="Сетка таблицы3"/>
    <w:basedOn w:val="a1"/>
    <w:next w:val="a5"/>
    <w:uiPriority w:val="59"/>
    <w:rsid w:val="002947D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47D3"/>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aff1">
    <w:name w:val="Emphasis"/>
    <w:basedOn w:val="a0"/>
    <w:uiPriority w:val="20"/>
    <w:qFormat/>
    <w:rsid w:val="002947D3"/>
    <w:rPr>
      <w:i/>
      <w:iCs/>
    </w:rPr>
  </w:style>
  <w:style w:type="paragraph" w:customStyle="1" w:styleId="ConsPlusNonformat">
    <w:name w:val="ConsPlusNonformat"/>
    <w:uiPriority w:val="99"/>
    <w:rsid w:val="002947D3"/>
    <w:pPr>
      <w:widowControl w:val="0"/>
      <w:suppressAutoHyphens/>
      <w:autoSpaceDE w:val="0"/>
      <w:spacing w:after="0" w:line="240" w:lineRule="auto"/>
    </w:pPr>
    <w:rPr>
      <w:rFonts w:ascii="Courier New" w:eastAsia="Times New Roman" w:hAnsi="Courier New" w:cs="Courier New"/>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331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2A33C16B34F8DBD3698023B00B11F"/>
        <w:category>
          <w:name w:val="Общие"/>
          <w:gallery w:val="placeholder"/>
        </w:category>
        <w:types>
          <w:type w:val="bbPlcHdr"/>
        </w:types>
        <w:behaviors>
          <w:behavior w:val="content"/>
        </w:behaviors>
        <w:guid w:val="{401B92BF-1EDA-4D79-A2F9-68D9EEBD0B60}"/>
      </w:docPartPr>
      <w:docPartBody>
        <w:p w:rsidR="00000000" w:rsidRDefault="007436D8" w:rsidP="007436D8">
          <w:pPr>
            <w:pStyle w:val="30C2A33C16B34F8DBD3698023B00B11F"/>
          </w:pPr>
          <w:r w:rsidRPr="00172F55">
            <w:rPr>
              <w:rStyle w:val="a3"/>
            </w:rPr>
            <w:t>[Адрес организации]</w:t>
          </w:r>
        </w:p>
      </w:docPartBody>
    </w:docPart>
    <w:docPart>
      <w:docPartPr>
        <w:name w:val="D5480CA16D594188B2F1399544B9055C"/>
        <w:category>
          <w:name w:val="Общие"/>
          <w:gallery w:val="placeholder"/>
        </w:category>
        <w:types>
          <w:type w:val="bbPlcHdr"/>
        </w:types>
        <w:behaviors>
          <w:behavior w:val="content"/>
        </w:behaviors>
        <w:guid w:val="{C551ED7C-7731-421F-9D23-96ACA2F6D753}"/>
      </w:docPartPr>
      <w:docPartBody>
        <w:p w:rsidR="00000000" w:rsidRDefault="007436D8" w:rsidP="007436D8">
          <w:pPr>
            <w:pStyle w:val="D5480CA16D594188B2F1399544B9055C"/>
          </w:pPr>
          <w:r w:rsidRPr="009A413D">
            <w:rPr>
              <w:rStyle w:val="a3"/>
            </w:rPr>
            <w:t>[Название]</w:t>
          </w:r>
        </w:p>
      </w:docPartBody>
    </w:docPart>
    <w:docPart>
      <w:docPartPr>
        <w:name w:val="39F939EECED04F7C9D94EB384E95A550"/>
        <w:category>
          <w:name w:val="Общие"/>
          <w:gallery w:val="placeholder"/>
        </w:category>
        <w:types>
          <w:type w:val="bbPlcHdr"/>
        </w:types>
        <w:behaviors>
          <w:behavior w:val="content"/>
        </w:behaviors>
        <w:guid w:val="{EB65C9EB-6202-454A-BBCD-1923AEE7E7A5}"/>
      </w:docPartPr>
      <w:docPartBody>
        <w:p w:rsidR="00000000" w:rsidRDefault="007436D8" w:rsidP="007436D8">
          <w:pPr>
            <w:pStyle w:val="39F939EECED04F7C9D94EB384E95A550"/>
          </w:pPr>
          <w:r w:rsidRPr="00172F55">
            <w:rPr>
              <w:rStyle w:val="a3"/>
            </w:rPr>
            <w:t>[Состояние]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F3"/>
    <w:rsid w:val="000C0290"/>
    <w:rsid w:val="001379F3"/>
    <w:rsid w:val="002A770F"/>
    <w:rsid w:val="0044425E"/>
    <w:rsid w:val="007436D8"/>
    <w:rsid w:val="0086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36D8"/>
    <w:rPr>
      <w:color w:val="808080"/>
    </w:rPr>
  </w:style>
  <w:style w:type="paragraph" w:customStyle="1" w:styleId="90EEEDB7BEED4A0C8FCCA2FB433933C0">
    <w:name w:val="90EEEDB7BEED4A0C8FCCA2FB433933C0"/>
    <w:rsid w:val="001379F3"/>
  </w:style>
  <w:style w:type="paragraph" w:customStyle="1" w:styleId="22AB6746E50C44ECA2308336F9CB6B9D">
    <w:name w:val="22AB6746E50C44ECA2308336F9CB6B9D"/>
    <w:rsid w:val="001379F3"/>
  </w:style>
  <w:style w:type="paragraph" w:customStyle="1" w:styleId="33CD5B136AF94492BFFEE6ACB5E58AEA">
    <w:name w:val="33CD5B136AF94492BFFEE6ACB5E58AEA"/>
    <w:rsid w:val="001379F3"/>
  </w:style>
  <w:style w:type="paragraph" w:customStyle="1" w:styleId="30C2A33C16B34F8DBD3698023B00B11F">
    <w:name w:val="30C2A33C16B34F8DBD3698023B00B11F"/>
    <w:rsid w:val="007436D8"/>
    <w:rPr>
      <w:kern w:val="2"/>
      <w14:ligatures w14:val="standardContextual"/>
    </w:rPr>
  </w:style>
  <w:style w:type="paragraph" w:customStyle="1" w:styleId="D5480CA16D594188B2F1399544B9055C">
    <w:name w:val="D5480CA16D594188B2F1399544B9055C"/>
    <w:rsid w:val="007436D8"/>
    <w:rPr>
      <w:kern w:val="2"/>
      <w14:ligatures w14:val="standardContextual"/>
    </w:rPr>
  </w:style>
  <w:style w:type="paragraph" w:customStyle="1" w:styleId="39F939EECED04F7C9D94EB384E95A550">
    <w:name w:val="39F939EECED04F7C9D94EB384E95A550"/>
    <w:rsid w:val="007436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Юрист</dc:creator>
  <cp:keywords/>
  <dc:description/>
  <cp:lastModifiedBy>Юрист Юрист</cp:lastModifiedBy>
  <cp:revision>4</cp:revision>
  <dcterms:created xsi:type="dcterms:W3CDTF">2023-05-03T07:09:00Z</dcterms:created>
  <dcterms:modified xsi:type="dcterms:W3CDTF">2023-05-04T09:50:00Z</dcterms:modified>
</cp:coreProperties>
</file>