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6F" w:rsidRPr="0015596F" w:rsidRDefault="0015596F" w:rsidP="0015596F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 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семинара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"Сопряжение сферы образования и сферы труда через механизмы и инструменты национальной системы квалификаций России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Республики Саха (Якутия)"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25.08.2020 г. Время: 15.30-17.00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 xml:space="preserve">(Ссылка на онлайн-участие в </w:t>
      </w:r>
      <w:proofErr w:type="spellStart"/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>Zoom</w:t>
      </w:r>
      <w:proofErr w:type="spellEnd"/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>, идентификатор конференции будут направлены дополнительно)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Организаторы: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непрерывного профессионального образования СВФУ (директор Чоросова О.М.),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«Центр валидации и сертификации» (гендиректор Соломонова Г.С.), 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bCs/>
          <w:i/>
          <w:sz w:val="24"/>
          <w:szCs w:val="30"/>
          <w:shd w:val="clear" w:color="auto" w:fill="FFFFFF"/>
          <w:lang w:eastAsia="ru-RU"/>
        </w:rPr>
        <w:t>Степан Иванович Москвитин</w:t>
      </w:r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>, председатель Государственного комитета РС (Я) по занятости населения (по согласованию)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Людмила Петровна </w:t>
      </w:r>
      <w:proofErr w:type="spellStart"/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Хлюснева</w:t>
      </w:r>
      <w:proofErr w:type="spellEnd"/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по профессиональным квалификациям в области документационного и административно-хозяйственного обеспечения деятельности организации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Марина Юрьевна Малышева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Центра оценки квалификаций Совета по профессиональным квалификациям финансового рынка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Представитель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по профессиональным квалификациям в области управления персоналом (по согласованию)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bCs/>
          <w:i/>
          <w:sz w:val="24"/>
          <w:szCs w:val="30"/>
          <w:shd w:val="clear" w:color="auto" w:fill="FFFFFF"/>
          <w:lang w:eastAsia="ru-RU"/>
        </w:rPr>
        <w:t>Министерства и ведомства Республики Саха (Якутия)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bCs/>
          <w:i/>
          <w:sz w:val="24"/>
          <w:szCs w:val="30"/>
          <w:shd w:val="clear" w:color="auto" w:fill="FFFFFF"/>
          <w:lang w:eastAsia="ru-RU"/>
        </w:rPr>
        <w:t>Герасим Николаевич Павлов</w:t>
      </w:r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>, проректор по экономике и инфраструктуре СВФУ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bCs/>
          <w:i/>
          <w:sz w:val="24"/>
          <w:szCs w:val="30"/>
          <w:shd w:val="clear" w:color="auto" w:fill="FFFFFF"/>
          <w:lang w:eastAsia="ru-RU"/>
        </w:rPr>
        <w:t>Ольга Марковна Чоросова</w:t>
      </w:r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>, директор Института непрерывного профессионального образования СВФУ</w:t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Виктория Александровна Захарова,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Финансово-экономического колледжа</w:t>
      </w:r>
    </w:p>
    <w:p w:rsidR="0015596F" w:rsidRPr="0015596F" w:rsidRDefault="0015596F" w:rsidP="001559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596F" w:rsidRPr="0015596F" w:rsidRDefault="0015596F" w:rsidP="001559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Модератор: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Соломонова Галина Сергеевна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Центров оценки квалификаций в области документационного и административно-хозяйственного обеспечения деятельности организации и финансового рынка.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Приветствия руководителей исполнительных органов государственной власти РС (Я) (Госкомитет РС (Я) по занятости населения)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Приветствие руководства Северо-Восточного федерального университета имени М.К. Аммосова - </w:t>
      </w: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Герасим Николаевич Павлов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(СВФУ)  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5596F">
        <w:rPr>
          <w:rFonts w:ascii="Times New Roman" w:eastAsia="Times New Roman" w:hAnsi="Times New Roman" w:cs="Times New Roman"/>
          <w:b/>
          <w:bCs/>
          <w:i/>
          <w:sz w:val="24"/>
          <w:szCs w:val="30"/>
          <w:shd w:val="clear" w:color="auto" w:fill="FFFFFF"/>
          <w:lang w:eastAsia="ru-RU"/>
        </w:rPr>
        <w:t xml:space="preserve">Ольга Марковна Чоросова </w:t>
      </w:r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>(СВФУ) – Потенциал дополнительного профессионального образования в развитии профессиональных квалификаций трудовых кадров региона (по согласованию)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Людмила Петровна </w:t>
      </w:r>
      <w:proofErr w:type="spellStart"/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Хлюснева</w:t>
      </w:r>
      <w:proofErr w:type="spellEnd"/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(СПК в области документационного и административно-хозяйственного обеспечения деятельности организации) – </w:t>
      </w: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 оценка результатов внедрения профессиональных стандартов на промышленном предприятии, организации.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shd w:val="clear" w:color="auto" w:fill="FFFFFF"/>
          <w:lang w:eastAsia="ru-RU"/>
        </w:rPr>
      </w:pPr>
      <w:r w:rsidRPr="0015596F"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  <w:t xml:space="preserve">4. </w:t>
      </w:r>
      <w:r w:rsidRPr="0015596F">
        <w:rPr>
          <w:rFonts w:ascii="Times New Roman" w:eastAsia="Times New Roman" w:hAnsi="Times New Roman" w:cs="Times New Roman"/>
          <w:b/>
          <w:bCs/>
          <w:i/>
          <w:sz w:val="24"/>
          <w:szCs w:val="30"/>
          <w:shd w:val="clear" w:color="auto" w:fill="FFFFFF"/>
          <w:lang w:eastAsia="ru-RU"/>
        </w:rPr>
        <w:t xml:space="preserve">Марина Юрьевна Малышева </w:t>
      </w:r>
      <w:r w:rsidRPr="0015596F">
        <w:rPr>
          <w:rFonts w:ascii="Times New Roman" w:eastAsia="Times New Roman" w:hAnsi="Times New Roman" w:cs="Times New Roman"/>
          <w:sz w:val="24"/>
          <w:szCs w:val="30"/>
          <w:shd w:val="clear" w:color="auto" w:fill="FFFFFF"/>
          <w:lang w:eastAsia="ru-RU"/>
        </w:rPr>
        <w:t>(</w:t>
      </w:r>
      <w:r w:rsidRPr="0015596F">
        <w:rPr>
          <w:rFonts w:ascii="Times New Roman" w:eastAsia="Times New Roman" w:hAnsi="Times New Roman" w:cs="Times New Roman"/>
          <w:b/>
          <w:i/>
          <w:sz w:val="24"/>
          <w:szCs w:val="30"/>
          <w:shd w:val="clear" w:color="auto" w:fill="FFFFFF"/>
          <w:lang w:eastAsia="ru-RU"/>
        </w:rPr>
        <w:t>СПКФР</w:t>
      </w:r>
      <w:r w:rsidRPr="0015596F">
        <w:rPr>
          <w:rFonts w:ascii="Times New Roman" w:eastAsia="Times New Roman" w:hAnsi="Times New Roman" w:cs="Times New Roman"/>
          <w:sz w:val="24"/>
          <w:szCs w:val="30"/>
          <w:shd w:val="clear" w:color="auto" w:fill="FFFFFF"/>
          <w:lang w:eastAsia="ru-RU"/>
        </w:rPr>
        <w:t xml:space="preserve">) – </w:t>
      </w:r>
      <w:r w:rsidRPr="0015596F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>Тема по согласованию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Представитель 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в области управления персоналом – по согласованию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Виктория Александровна Захарова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(ФЭК) – Об опыте сопряжения ГИА, ДЭ по стандартам </w:t>
      </w:r>
      <w:proofErr w:type="spellStart"/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НОК для выпускников СПО РС (Я)</w:t>
      </w:r>
    </w:p>
    <w:p w:rsidR="0015596F" w:rsidRPr="0015596F" w:rsidRDefault="0015596F" w:rsidP="001559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55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Галина Сергеевна Соломонова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(ЦОК) – Многопрофильные Центры оценки квалификаций: перспективы и риски  </w:t>
      </w:r>
    </w:p>
    <w:p w:rsidR="000D3F91" w:rsidRPr="0071509A" w:rsidRDefault="0015596F" w:rsidP="00715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на вопросы. Обсуждение</w:t>
      </w:r>
      <w:r w:rsidRPr="0015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актуальным вопросам в контексте темы семинара.</w:t>
      </w:r>
    </w:p>
    <w:sectPr w:rsidR="000D3F91" w:rsidRPr="0071509A" w:rsidSect="00687C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91"/>
    <w:rsid w:val="00056626"/>
    <w:rsid w:val="000D3F91"/>
    <w:rsid w:val="00155012"/>
    <w:rsid w:val="0015596F"/>
    <w:rsid w:val="001A6C7B"/>
    <w:rsid w:val="002311F1"/>
    <w:rsid w:val="002938AE"/>
    <w:rsid w:val="0046007E"/>
    <w:rsid w:val="00494FC4"/>
    <w:rsid w:val="00580364"/>
    <w:rsid w:val="0058493F"/>
    <w:rsid w:val="00644663"/>
    <w:rsid w:val="00687CEA"/>
    <w:rsid w:val="006B19A2"/>
    <w:rsid w:val="0071509A"/>
    <w:rsid w:val="007F08EF"/>
    <w:rsid w:val="008024D9"/>
    <w:rsid w:val="008069FE"/>
    <w:rsid w:val="009C139A"/>
    <w:rsid w:val="00A312F9"/>
    <w:rsid w:val="00A745E7"/>
    <w:rsid w:val="00B0094B"/>
    <w:rsid w:val="00B23720"/>
    <w:rsid w:val="00D73348"/>
    <w:rsid w:val="00DB1304"/>
    <w:rsid w:val="00DD6734"/>
    <w:rsid w:val="00DF2126"/>
    <w:rsid w:val="00E46AC9"/>
    <w:rsid w:val="00E90202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54DF-11C9-41D2-AA1C-5642437B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3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3F9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0D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4D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5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Данилова Вера Прокопьевна</cp:lastModifiedBy>
  <cp:revision>2</cp:revision>
  <cp:lastPrinted>2020-07-14T07:08:00Z</cp:lastPrinted>
  <dcterms:created xsi:type="dcterms:W3CDTF">2020-08-20T07:13:00Z</dcterms:created>
  <dcterms:modified xsi:type="dcterms:W3CDTF">2020-08-20T07:13:00Z</dcterms:modified>
</cp:coreProperties>
</file>