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1C9F" w14:textId="77777777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212C111" w14:textId="270E5258" w:rsidR="00D53C52" w:rsidRDefault="00EE7943" w:rsidP="00D53C52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  <w:r w:rsidR="00C117EC">
        <w:rPr>
          <w:rFonts w:ascii="Times New Roman" w:hAnsi="Times New Roman"/>
          <w:b/>
          <w:sz w:val="24"/>
          <w:szCs w:val="24"/>
          <w:lang w:eastAsia="ru-RU"/>
        </w:rPr>
        <w:t xml:space="preserve"> участников</w:t>
      </w:r>
    </w:p>
    <w:p w14:paraId="6B79B7C8" w14:textId="77777777" w:rsidR="00C117EC" w:rsidRPr="00D53C52" w:rsidRDefault="00C117EC" w:rsidP="00D53C52">
      <w:pPr>
        <w:ind w:firstLine="709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2551"/>
      </w:tblGrid>
      <w:tr w:rsidR="00EE7943" w:rsidRPr="004A0223" w14:paraId="24426F89" w14:textId="77777777" w:rsidTr="00EE7943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DB996" w14:textId="77777777" w:rsidR="00EE7943" w:rsidRPr="007A5620" w:rsidRDefault="00EE7943" w:rsidP="007660E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5ABCC" w14:textId="77777777" w:rsidR="00EE7943" w:rsidRPr="007A5620" w:rsidRDefault="00EE7943" w:rsidP="007660E1">
            <w:pPr>
              <w:jc w:val="center"/>
              <w:rPr>
                <w:rFonts w:ascii="Times New Roman" w:hAnsi="Times New Roman"/>
                <w:sz w:val="24"/>
              </w:rPr>
            </w:pPr>
            <w:r w:rsidRPr="007A5620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26752" w14:textId="4329939C" w:rsidR="00EE7943" w:rsidRPr="007A5620" w:rsidRDefault="00EE7943" w:rsidP="00C446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Примечание </w:t>
            </w:r>
          </w:p>
        </w:tc>
      </w:tr>
      <w:tr w:rsidR="00EE7943" w:rsidRPr="004A0223" w14:paraId="445FC5E2" w14:textId="77777777" w:rsidTr="00EE794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D9DD5" w14:textId="77777777" w:rsidR="00EE7943" w:rsidRPr="00D53C52" w:rsidRDefault="00EE7943" w:rsidP="007660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53C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1B59D" w14:textId="77777777" w:rsidR="00EE7943" w:rsidRPr="00C446D9" w:rsidRDefault="00EE7943" w:rsidP="00C446D9">
            <w:pPr>
              <w:spacing w:after="0" w:line="240" w:lineRule="auto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6D9">
              <w:rPr>
                <w:rFonts w:ascii="Times New Roman" w:hAnsi="Times New Roman"/>
                <w:bCs/>
                <w:sz w:val="24"/>
                <w:szCs w:val="24"/>
              </w:rPr>
              <w:t>Количество официально трудоустроенных работников на текущий момент:</w:t>
            </w:r>
          </w:p>
          <w:p w14:paraId="13611271" w14:textId="0A82B74E" w:rsidR="00EE7943" w:rsidRPr="00C446D9" w:rsidRDefault="00EE7943" w:rsidP="00C446D9">
            <w:pPr>
              <w:spacing w:after="0" w:line="240" w:lineRule="auto"/>
              <w:ind w:firstLine="7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46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от 1 до 2 рабочих мест - 2 балла;</w:t>
            </w:r>
          </w:p>
          <w:p w14:paraId="0E0D3AB1" w14:textId="62AA2B26" w:rsidR="00EE7943" w:rsidRPr="00C446D9" w:rsidRDefault="00EE7943" w:rsidP="00C446D9">
            <w:pPr>
              <w:spacing w:after="0" w:line="240" w:lineRule="auto"/>
              <w:ind w:firstLine="7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46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от 3 до 4 рабочих мест - 4 балла;</w:t>
            </w:r>
          </w:p>
          <w:p w14:paraId="73B6288C" w14:textId="56BF1810" w:rsidR="00EE7943" w:rsidRPr="00C446D9" w:rsidRDefault="00EE7943" w:rsidP="00C446D9">
            <w:pPr>
              <w:spacing w:after="0" w:line="240" w:lineRule="auto"/>
              <w:ind w:firstLine="7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46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от 5 до 6 рабочих мест - 6 балла;</w:t>
            </w:r>
          </w:p>
          <w:p w14:paraId="2E3E7A72" w14:textId="02780ED4" w:rsidR="00EE7943" w:rsidRPr="00C446D9" w:rsidRDefault="00EE7943" w:rsidP="00C446D9">
            <w:pPr>
              <w:spacing w:after="0" w:line="240" w:lineRule="auto"/>
              <w:ind w:firstLine="7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46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от 8 до 10 рабочих мест - 8 балла;</w:t>
            </w:r>
          </w:p>
          <w:p w14:paraId="3C5CBDA9" w14:textId="5A1460FB" w:rsidR="00EE7943" w:rsidRPr="00C446D9" w:rsidRDefault="00EE7943" w:rsidP="00C446D9">
            <w:pPr>
              <w:spacing w:after="0" w:line="240" w:lineRule="auto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6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от 10 и более - 10 баллов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2F7C" w14:textId="28DED030" w:rsidR="00EE7943" w:rsidRPr="004927C3" w:rsidRDefault="00EE7943" w:rsidP="00C44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D9">
              <w:rPr>
                <w:rFonts w:ascii="Times New Roman" w:hAnsi="Times New Roman"/>
                <w:sz w:val="24"/>
                <w:szCs w:val="24"/>
              </w:rPr>
              <w:t xml:space="preserve">Подтверждается </w:t>
            </w:r>
            <w:r w:rsidRPr="004927C3">
              <w:rPr>
                <w:rFonts w:ascii="Times New Roman" w:hAnsi="Times New Roman"/>
                <w:sz w:val="24"/>
                <w:szCs w:val="24"/>
              </w:rPr>
              <w:t>документом:</w:t>
            </w:r>
          </w:p>
          <w:p w14:paraId="7FF06501" w14:textId="1B766A75" w:rsidR="00EE7943" w:rsidRPr="00C446D9" w:rsidRDefault="00EE7943" w:rsidP="00C44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C3">
              <w:rPr>
                <w:rFonts w:ascii="Times New Roman" w:hAnsi="Times New Roman"/>
                <w:sz w:val="24"/>
                <w:szCs w:val="24"/>
              </w:rPr>
              <w:t xml:space="preserve">Сведения о застрахованных лицах (форма </w:t>
            </w:r>
            <w:proofErr w:type="spellStart"/>
            <w:r w:rsidRPr="004927C3">
              <w:rPr>
                <w:rFonts w:ascii="Times New Roman" w:hAnsi="Times New Roman"/>
                <w:sz w:val="24"/>
                <w:szCs w:val="24"/>
              </w:rPr>
              <w:t>сзв</w:t>
            </w:r>
            <w:proofErr w:type="spellEnd"/>
            <w:r w:rsidRPr="004927C3">
              <w:rPr>
                <w:rFonts w:ascii="Times New Roman" w:hAnsi="Times New Roman"/>
                <w:sz w:val="24"/>
                <w:szCs w:val="24"/>
              </w:rPr>
              <w:t xml:space="preserve"> м) за последний месяц</w:t>
            </w:r>
          </w:p>
        </w:tc>
      </w:tr>
      <w:tr w:rsidR="00575B09" w:rsidRPr="004A0223" w14:paraId="522D1670" w14:textId="77777777" w:rsidTr="00EE7943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C03FD" w14:textId="2E3580C6" w:rsidR="00575B09" w:rsidRPr="00D53C52" w:rsidRDefault="001954D1" w:rsidP="00575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F7750" w14:textId="77777777" w:rsidR="00575B09" w:rsidRPr="00C446D9" w:rsidRDefault="00575B09" w:rsidP="00575B09">
            <w:pPr>
              <w:tabs>
                <w:tab w:val="num" w:pos="497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446D9">
              <w:rPr>
                <w:rFonts w:ascii="Times New Roman" w:hAnsi="Times New Roman"/>
                <w:sz w:val="24"/>
                <w:szCs w:val="24"/>
              </w:rPr>
              <w:t>Наличие зарегистрированного товарного знака, марки, бренда:</w:t>
            </w:r>
          </w:p>
          <w:p w14:paraId="0F712A08" w14:textId="77777777" w:rsidR="00575B09" w:rsidRPr="00C446D9" w:rsidRDefault="00575B09" w:rsidP="00575B09">
            <w:pPr>
              <w:tabs>
                <w:tab w:val="num" w:pos="497"/>
              </w:tabs>
              <w:spacing w:after="0" w:line="240" w:lineRule="auto"/>
              <w:ind w:left="7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46D9">
              <w:rPr>
                <w:rFonts w:ascii="Times New Roman" w:hAnsi="Times New Roman"/>
                <w:i/>
                <w:iCs/>
                <w:sz w:val="24"/>
                <w:szCs w:val="24"/>
              </w:rPr>
              <w:t>- отсутствует – 0 баллов;</w:t>
            </w:r>
          </w:p>
          <w:p w14:paraId="4791E28B" w14:textId="036632F3" w:rsidR="00575B09" w:rsidRPr="00C446D9" w:rsidRDefault="00575B09" w:rsidP="00575B09">
            <w:pPr>
              <w:tabs>
                <w:tab w:val="num" w:pos="497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446D9">
              <w:rPr>
                <w:rFonts w:ascii="Times New Roman" w:hAnsi="Times New Roman"/>
                <w:i/>
                <w:iCs/>
                <w:sz w:val="24"/>
                <w:szCs w:val="24"/>
              </w:rPr>
              <w:t>- имеется- 3 балла.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1240" w14:textId="06E5986F" w:rsidR="00575B09" w:rsidRPr="00C446D9" w:rsidRDefault="00575B09" w:rsidP="0057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D9">
              <w:rPr>
                <w:rFonts w:ascii="Times New Roman" w:hAnsi="Times New Roman"/>
                <w:sz w:val="24"/>
                <w:szCs w:val="24"/>
              </w:rPr>
              <w:t>Подтверждается свидетельством на товарный знак</w:t>
            </w:r>
          </w:p>
        </w:tc>
      </w:tr>
      <w:tr w:rsidR="00575B09" w:rsidRPr="004A0223" w14:paraId="33D4B226" w14:textId="77777777" w:rsidTr="00EE7943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7FD39" w14:textId="77777777" w:rsidR="00575B09" w:rsidRDefault="001954D1" w:rsidP="00575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26C2A3D3" w14:textId="0C5494AA" w:rsidR="001954D1" w:rsidRPr="00D53C52" w:rsidRDefault="001954D1" w:rsidP="00575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8BEF2" w14:textId="77777777" w:rsidR="00575B09" w:rsidRPr="00C446D9" w:rsidRDefault="00575B09" w:rsidP="00575B09">
            <w:pPr>
              <w:tabs>
                <w:tab w:val="num" w:pos="497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446D9">
              <w:rPr>
                <w:rFonts w:ascii="Times New Roman" w:hAnsi="Times New Roman"/>
                <w:sz w:val="24"/>
                <w:szCs w:val="24"/>
              </w:rPr>
              <w:t xml:space="preserve">Наличие сайта, как инструмента продвижения предприятия: </w:t>
            </w:r>
          </w:p>
          <w:p w14:paraId="143E48CA" w14:textId="77777777" w:rsidR="00575B09" w:rsidRDefault="00575B09" w:rsidP="00575B09">
            <w:pPr>
              <w:tabs>
                <w:tab w:val="num" w:pos="497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страница в социальной сети – 1 балл</w:t>
            </w:r>
          </w:p>
          <w:p w14:paraId="1413A707" w14:textId="32471BD7" w:rsidR="00575B09" w:rsidRPr="00C446D9" w:rsidRDefault="00575B09" w:rsidP="00575B09">
            <w:pPr>
              <w:tabs>
                <w:tab w:val="num" w:pos="497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интернет-сайт – 2 балла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69F28" w14:textId="77777777" w:rsidR="00575B09" w:rsidRPr="00C446D9" w:rsidRDefault="00575B09" w:rsidP="0057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D9">
              <w:rPr>
                <w:rFonts w:ascii="Times New Roman" w:hAnsi="Times New Roman"/>
                <w:sz w:val="24"/>
                <w:szCs w:val="24"/>
              </w:rPr>
              <w:t>Интернет ссылка</w:t>
            </w:r>
          </w:p>
        </w:tc>
      </w:tr>
    </w:tbl>
    <w:p w14:paraId="65D77A45" w14:textId="22442AC7" w:rsidR="00E340F0" w:rsidRDefault="00E340F0" w:rsidP="00EE7943">
      <w:pPr>
        <w:ind w:firstLine="709"/>
        <w:rPr>
          <w:rFonts w:ascii="Times New Roman" w:hAnsi="Times New Roman"/>
          <w:sz w:val="12"/>
          <w:szCs w:val="12"/>
        </w:rPr>
      </w:pPr>
    </w:p>
    <w:sectPr w:rsidR="00E340F0" w:rsidSect="00D53C52">
      <w:headerReference w:type="default" r:id="rId8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1785C" w14:textId="77777777" w:rsidR="00D53C52" w:rsidRDefault="00D53C52" w:rsidP="00D53C52">
      <w:pPr>
        <w:spacing w:after="0" w:line="240" w:lineRule="auto"/>
      </w:pPr>
      <w:r>
        <w:separator/>
      </w:r>
    </w:p>
  </w:endnote>
  <w:endnote w:type="continuationSeparator" w:id="0">
    <w:p w14:paraId="7735E140" w14:textId="77777777" w:rsidR="00D53C52" w:rsidRDefault="00D53C52" w:rsidP="00D5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B1190" w14:textId="77777777" w:rsidR="00D53C52" w:rsidRDefault="00D53C52" w:rsidP="00D53C52">
      <w:pPr>
        <w:spacing w:after="0" w:line="240" w:lineRule="auto"/>
      </w:pPr>
      <w:r>
        <w:separator/>
      </w:r>
    </w:p>
  </w:footnote>
  <w:footnote w:type="continuationSeparator" w:id="0">
    <w:p w14:paraId="4D5916C4" w14:textId="77777777" w:rsidR="00D53C52" w:rsidRDefault="00D53C52" w:rsidP="00D5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07811" w14:textId="2E31935B" w:rsidR="00D53C52" w:rsidRPr="00933373" w:rsidRDefault="00D53C52" w:rsidP="00D53C52">
    <w:pPr>
      <w:widowControl w:val="0"/>
      <w:autoSpaceDE w:val="0"/>
      <w:autoSpaceDN w:val="0"/>
      <w:adjustRightInd w:val="0"/>
      <w:spacing w:after="0" w:line="240" w:lineRule="auto"/>
      <w:ind w:left="4820"/>
      <w:jc w:val="right"/>
      <w:rPr>
        <w:rFonts w:ascii="Times New Roman" w:hAnsi="Times New Roman"/>
        <w:b/>
        <w:sz w:val="26"/>
        <w:szCs w:val="26"/>
      </w:rPr>
    </w:pPr>
    <w:r w:rsidRPr="00933373">
      <w:rPr>
        <w:rFonts w:ascii="Times New Roman" w:hAnsi="Times New Roman"/>
        <w:b/>
        <w:sz w:val="26"/>
        <w:szCs w:val="26"/>
      </w:rPr>
      <w:t xml:space="preserve">Приложение № </w:t>
    </w:r>
    <w:r w:rsidR="00C117EC">
      <w:rPr>
        <w:rFonts w:ascii="Times New Roman" w:hAnsi="Times New Roman"/>
        <w:b/>
        <w:sz w:val="26"/>
        <w:szCs w:val="26"/>
      </w:rPr>
      <w:t>4</w:t>
    </w:r>
  </w:p>
  <w:p w14:paraId="69B5247E" w14:textId="144ACA19" w:rsidR="00D53C52" w:rsidRPr="00D53C52" w:rsidRDefault="00D53C52" w:rsidP="00D53C52">
    <w:pPr>
      <w:widowControl w:val="0"/>
      <w:autoSpaceDE w:val="0"/>
      <w:autoSpaceDN w:val="0"/>
      <w:adjustRightInd w:val="0"/>
      <w:spacing w:after="0" w:line="240" w:lineRule="auto"/>
      <w:ind w:left="5387"/>
      <w:jc w:val="right"/>
      <w:rPr>
        <w:rFonts w:ascii="Times New Roman" w:hAnsi="Times New Roman"/>
        <w:sz w:val="16"/>
        <w:szCs w:val="16"/>
      </w:rPr>
    </w:pPr>
    <w:r w:rsidRPr="00D53C52">
      <w:rPr>
        <w:rFonts w:ascii="Times New Roman" w:hAnsi="Times New Roman"/>
        <w:bCs/>
        <w:sz w:val="16"/>
        <w:szCs w:val="16"/>
      </w:rPr>
      <w:t>к ПОЛОЖЕНИЮ о конкурсном отборе субъектам малого и среднего предпринимательства Республики Саха (Якутия) на право получения отдельных услуг от ГАУ РС(Я) «Центр «Мой бизнес»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411FF"/>
    <w:multiLevelType w:val="hybridMultilevel"/>
    <w:tmpl w:val="9314CAE4"/>
    <w:lvl w:ilvl="0" w:tplc="19B47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F1"/>
    <w:rsid w:val="00020F37"/>
    <w:rsid w:val="00086136"/>
    <w:rsid w:val="00156401"/>
    <w:rsid w:val="001954D1"/>
    <w:rsid w:val="002D5BBE"/>
    <w:rsid w:val="004927C3"/>
    <w:rsid w:val="004F7D7C"/>
    <w:rsid w:val="00575B09"/>
    <w:rsid w:val="00784779"/>
    <w:rsid w:val="00AC4AB6"/>
    <w:rsid w:val="00C117EC"/>
    <w:rsid w:val="00C13EF1"/>
    <w:rsid w:val="00C446D9"/>
    <w:rsid w:val="00D53C52"/>
    <w:rsid w:val="00E340F0"/>
    <w:rsid w:val="00EE7943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3612"/>
  <w15:docId w15:val="{D2BF8FDD-68A8-4128-957D-494DF782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C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C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C52"/>
  </w:style>
  <w:style w:type="paragraph" w:styleId="a7">
    <w:name w:val="footer"/>
    <w:basedOn w:val="a"/>
    <w:link w:val="a8"/>
    <w:uiPriority w:val="99"/>
    <w:unhideWhenUsed/>
    <w:rsid w:val="00D5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6C3A-7EC3-46E2-B6E1-6775F27E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Ефимов</dc:creator>
  <cp:lastModifiedBy>Наталья Сычевская</cp:lastModifiedBy>
  <cp:revision>12</cp:revision>
  <dcterms:created xsi:type="dcterms:W3CDTF">2020-05-18T07:07:00Z</dcterms:created>
  <dcterms:modified xsi:type="dcterms:W3CDTF">2020-06-08T01:53:00Z</dcterms:modified>
</cp:coreProperties>
</file>