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17"/>
          <w:szCs w:val="17"/>
        </w:rPr>
      </w:pPr>
      <w:r w:rsidRPr="003F2875">
        <w:rPr>
          <w:rStyle w:val="a4"/>
          <w:color w:val="333333"/>
          <w:sz w:val="21"/>
          <w:szCs w:val="21"/>
        </w:rPr>
        <w:t>ДЛЯ ПРЕДПРИНИМАТЕЛЕЙ: О рекомендациях по организации работы предприятий общественного питания в условиях сохранения рисков распространения COVID-19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17"/>
          <w:szCs w:val="17"/>
        </w:rPr>
        <w:t> 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 xml:space="preserve">Управление </w:t>
      </w:r>
      <w:proofErr w:type="spellStart"/>
      <w:r w:rsidRPr="003F2875">
        <w:rPr>
          <w:color w:val="333333"/>
          <w:sz w:val="21"/>
          <w:szCs w:val="21"/>
        </w:rPr>
        <w:t>Роспотребнадзора</w:t>
      </w:r>
      <w:proofErr w:type="spellEnd"/>
      <w:r w:rsidRPr="003F2875">
        <w:rPr>
          <w:color w:val="333333"/>
          <w:sz w:val="21"/>
          <w:szCs w:val="21"/>
        </w:rPr>
        <w:t xml:space="preserve"> по Республике Сах</w:t>
      </w:r>
      <w:proofErr w:type="gramStart"/>
      <w:r w:rsidRPr="003F2875">
        <w:rPr>
          <w:color w:val="333333"/>
          <w:sz w:val="21"/>
          <w:szCs w:val="21"/>
        </w:rPr>
        <w:t>а(</w:t>
      </w:r>
      <w:proofErr w:type="gramEnd"/>
      <w:r w:rsidRPr="003F2875">
        <w:rPr>
          <w:color w:val="333333"/>
          <w:sz w:val="21"/>
          <w:szCs w:val="21"/>
        </w:rPr>
        <w:t>Якутия) обращает внимание юридических лиц и индивидуальных предпринимателей, что в соответствии с Указом Главы Республики Саха (Якутия) от 01 июля 2020 г. № 1293 на территории Республики Саха (Якутия) </w:t>
      </w:r>
      <w:r w:rsidRPr="003F2875">
        <w:rPr>
          <w:rStyle w:val="a4"/>
          <w:color w:val="333333"/>
          <w:sz w:val="21"/>
          <w:szCs w:val="21"/>
        </w:rPr>
        <w:t>действует режим повышенной готовности</w:t>
      </w:r>
      <w:r w:rsidRPr="003F2875">
        <w:rPr>
          <w:color w:val="333333"/>
          <w:sz w:val="21"/>
          <w:szCs w:val="21"/>
        </w:rPr>
        <w:t xml:space="preserve">. </w:t>
      </w:r>
      <w:proofErr w:type="gramStart"/>
      <w:r w:rsidRPr="003F2875">
        <w:rPr>
          <w:color w:val="333333"/>
          <w:sz w:val="21"/>
          <w:szCs w:val="21"/>
        </w:rPr>
        <w:t>Согласно Указу Главы Республики Саха (Якутия) от 01 июля 2020 года № 1294 (с изменениями от 24 июля 2020 года) </w:t>
      </w:r>
      <w:r w:rsidRPr="003F2875">
        <w:rPr>
          <w:rStyle w:val="a4"/>
          <w:color w:val="333333"/>
          <w:sz w:val="21"/>
          <w:szCs w:val="21"/>
        </w:rPr>
        <w:t xml:space="preserve">до 31 июля приостановлена </w:t>
      </w:r>
      <w:proofErr w:type="spellStart"/>
      <w:r w:rsidRPr="003F2875">
        <w:rPr>
          <w:rStyle w:val="a4"/>
          <w:color w:val="333333"/>
          <w:sz w:val="21"/>
          <w:szCs w:val="21"/>
        </w:rPr>
        <w:t>деятельность</w:t>
      </w:r>
      <w:r w:rsidRPr="003F2875">
        <w:rPr>
          <w:color w:val="333333"/>
          <w:sz w:val="21"/>
          <w:szCs w:val="21"/>
        </w:rPr>
        <w:t>в</w:t>
      </w:r>
      <w:proofErr w:type="spellEnd"/>
      <w:r w:rsidRPr="003F2875">
        <w:rPr>
          <w:color w:val="333333"/>
          <w:sz w:val="21"/>
          <w:szCs w:val="21"/>
        </w:rPr>
        <w:t xml:space="preserve"> том числе ресторанов, кафе, столовых, буфетов, баров, закусочных и иных предприятий общественного питания, в том числе расположенных в торгово-развлекательных центрах, торговых центрах, торговых комплексах, за исключением оказания услуг по доставке и продаже на вынос потребителям готовой</w:t>
      </w:r>
      <w:proofErr w:type="gramEnd"/>
      <w:r w:rsidRPr="003F2875">
        <w:rPr>
          <w:color w:val="333333"/>
          <w:sz w:val="21"/>
          <w:szCs w:val="21"/>
        </w:rPr>
        <w:t xml:space="preserve"> еды и полуфабрикатов путем дистанционного </w:t>
      </w:r>
      <w:proofErr w:type="spellStart"/>
      <w:r w:rsidRPr="003F2875">
        <w:rPr>
          <w:color w:val="333333"/>
          <w:sz w:val="21"/>
          <w:szCs w:val="21"/>
        </w:rPr>
        <w:t>заказа</w:t>
      </w:r>
      <w:proofErr w:type="gramStart"/>
      <w:r w:rsidRPr="003F2875">
        <w:rPr>
          <w:color w:val="333333"/>
          <w:sz w:val="21"/>
          <w:szCs w:val="21"/>
        </w:rPr>
        <w:t>,</w:t>
      </w:r>
      <w:r w:rsidRPr="003F2875">
        <w:rPr>
          <w:rStyle w:val="a4"/>
          <w:color w:val="333333"/>
          <w:sz w:val="21"/>
          <w:szCs w:val="21"/>
        </w:rPr>
        <w:t>д</w:t>
      </w:r>
      <w:proofErr w:type="gramEnd"/>
      <w:r w:rsidRPr="003F2875">
        <w:rPr>
          <w:rStyle w:val="a4"/>
          <w:color w:val="333333"/>
          <w:sz w:val="21"/>
          <w:szCs w:val="21"/>
        </w:rPr>
        <w:t>опускается</w:t>
      </w:r>
      <w:proofErr w:type="spellEnd"/>
      <w:r w:rsidRPr="003F2875">
        <w:rPr>
          <w:rStyle w:val="a4"/>
          <w:color w:val="333333"/>
          <w:sz w:val="21"/>
          <w:szCs w:val="21"/>
        </w:rPr>
        <w:t xml:space="preserve"> деятельность </w:t>
      </w:r>
      <w:r w:rsidRPr="003F2875">
        <w:rPr>
          <w:color w:val="333333"/>
          <w:sz w:val="21"/>
          <w:szCs w:val="21"/>
        </w:rPr>
        <w:t xml:space="preserve">сезонных летних кафе </w:t>
      </w:r>
      <w:bookmarkStart w:id="0" w:name="_GoBack"/>
      <w:r w:rsidRPr="003F2875">
        <w:rPr>
          <w:color w:val="333333"/>
          <w:sz w:val="21"/>
          <w:szCs w:val="21"/>
        </w:rPr>
        <w:t xml:space="preserve">при стационарных предприятиях общественного питания при условии расстановки столов на </w:t>
      </w:r>
      <w:bookmarkEnd w:id="0"/>
      <w:r w:rsidRPr="003F2875">
        <w:rPr>
          <w:color w:val="333333"/>
          <w:sz w:val="21"/>
          <w:szCs w:val="21"/>
        </w:rPr>
        <w:t>расстоянии не менее 1,5 метров и режиме работы в период с 08:00 до 00:00 часов, летних нестационарных торговых объектов с продажей продукции на вынос.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proofErr w:type="spellStart"/>
      <w:r w:rsidRPr="003F2875">
        <w:rPr>
          <w:color w:val="333333"/>
          <w:sz w:val="21"/>
          <w:szCs w:val="21"/>
        </w:rPr>
        <w:t>Роспотребнадзором</w:t>
      </w:r>
      <w:proofErr w:type="spellEnd"/>
      <w:r w:rsidRPr="003F2875">
        <w:rPr>
          <w:color w:val="333333"/>
          <w:sz w:val="21"/>
          <w:szCs w:val="21"/>
        </w:rPr>
        <w:t xml:space="preserve"> были разработаны рекомендации по организации работы предприятий общественного питания в условиях сохранения рисков распространения COVID-19 от 30.05.2020 г. МР 3.1/2.3.6.0190-20, согласно которым должны проводиться следующие мероприятия: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1. 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Повторное использование одноразовых масок, а также использование увлаженных масок не допускается.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 xml:space="preserve">Обеспечение </w:t>
      </w:r>
      <w:proofErr w:type="gramStart"/>
      <w:r w:rsidRPr="003F2875">
        <w:rPr>
          <w:color w:val="333333"/>
          <w:sz w:val="21"/>
          <w:szCs w:val="21"/>
        </w:rPr>
        <w:t>контроля за</w:t>
      </w:r>
      <w:proofErr w:type="gramEnd"/>
      <w:r w:rsidRPr="003F2875">
        <w:rPr>
          <w:color w:val="333333"/>
          <w:sz w:val="21"/>
          <w:szCs w:val="21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 xml:space="preserve">5. Размещение столов в предприятиях общественного питания с соблюдением </w:t>
      </w:r>
      <w:proofErr w:type="spellStart"/>
      <w:r w:rsidRPr="003F2875">
        <w:rPr>
          <w:color w:val="333333"/>
          <w:sz w:val="21"/>
          <w:szCs w:val="21"/>
        </w:rPr>
        <w:t>дистанцирования</w:t>
      </w:r>
      <w:proofErr w:type="spellEnd"/>
      <w:r w:rsidRPr="003F2875">
        <w:rPr>
          <w:color w:val="333333"/>
          <w:sz w:val="21"/>
          <w:szCs w:val="21"/>
        </w:rPr>
        <w:t xml:space="preserve"> на расстоянии не менее 1,5 м.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</w:t>
      </w:r>
      <w:r w:rsidRPr="003F2875">
        <w:rPr>
          <w:color w:val="333333"/>
          <w:sz w:val="21"/>
          <w:szCs w:val="21"/>
        </w:rPr>
        <w:lastRenderedPageBreak/>
        <w:t xml:space="preserve">дезинфицирующих средств </w:t>
      </w:r>
      <w:proofErr w:type="spellStart"/>
      <w:r w:rsidRPr="003F2875">
        <w:rPr>
          <w:color w:val="333333"/>
          <w:sz w:val="21"/>
          <w:szCs w:val="21"/>
        </w:rPr>
        <w:t>вирулицидного</w:t>
      </w:r>
      <w:proofErr w:type="spellEnd"/>
      <w:r w:rsidRPr="003F2875">
        <w:rPr>
          <w:color w:val="333333"/>
          <w:sz w:val="21"/>
          <w:szCs w:val="21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 xml:space="preserve"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 w:rsidRPr="003F2875">
        <w:rPr>
          <w:color w:val="333333"/>
          <w:sz w:val="21"/>
          <w:szCs w:val="21"/>
        </w:rPr>
        <w:t>инструкциях</w:t>
      </w:r>
      <w:proofErr w:type="gramEnd"/>
      <w:r w:rsidRPr="003F2875">
        <w:rPr>
          <w:color w:val="333333"/>
          <w:sz w:val="21"/>
          <w:szCs w:val="21"/>
        </w:rPr>
        <w:t xml:space="preserve"> по применению которых указаны режимы обеззараживания объектов при вирусных инфекциях.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 xml:space="preserve">9. Обеспечение не </w:t>
      </w:r>
      <w:proofErr w:type="gramStart"/>
      <w:r w:rsidRPr="003F2875">
        <w:rPr>
          <w:color w:val="333333"/>
          <w:sz w:val="21"/>
          <w:szCs w:val="21"/>
        </w:rPr>
        <w:t>менее пятидневного</w:t>
      </w:r>
      <w:proofErr w:type="gramEnd"/>
      <w:r w:rsidRPr="003F2875">
        <w:rPr>
          <w:color w:val="333333"/>
          <w:sz w:val="21"/>
          <w:szCs w:val="21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10. Применение в закрытых помещениях с постоянным нахождением работников устрой</w:t>
      </w:r>
      <w:proofErr w:type="gramStart"/>
      <w:r w:rsidRPr="003F2875">
        <w:rPr>
          <w:color w:val="333333"/>
          <w:sz w:val="21"/>
          <w:szCs w:val="21"/>
        </w:rPr>
        <w:t>ств дл</w:t>
      </w:r>
      <w:proofErr w:type="gramEnd"/>
      <w:r w:rsidRPr="003F2875">
        <w:rPr>
          <w:color w:val="333333"/>
          <w:sz w:val="21"/>
          <w:szCs w:val="21"/>
        </w:rPr>
        <w:t>я обеззараживания воздуха.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11. Проветривание (при возможности) рабочих помещений каждые 2 часа.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13. 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15. При выходе из строя посудомоечной машины, отсутствии условий для соблюдения технологии ручного мытья и дезинфекции посуды, применяется одноразовая столовая посуда и приборы или работа организации не осуществляется.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21"/>
          <w:szCs w:val="21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r w:rsidRPr="003F2875">
        <w:rPr>
          <w:color w:val="333333"/>
          <w:sz w:val="17"/>
          <w:szCs w:val="17"/>
        </w:rPr>
        <w:t> </w:t>
      </w:r>
    </w:p>
    <w:p w:rsidR="003F2875" w:rsidRPr="003F2875" w:rsidRDefault="003F2875" w:rsidP="003F2875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17"/>
          <w:szCs w:val="17"/>
        </w:rPr>
      </w:pPr>
      <w:proofErr w:type="gramStart"/>
      <w:r w:rsidRPr="003F2875">
        <w:rPr>
          <w:color w:val="333333"/>
          <w:sz w:val="21"/>
          <w:szCs w:val="21"/>
        </w:rPr>
        <w:t xml:space="preserve">Управление </w:t>
      </w:r>
      <w:proofErr w:type="spellStart"/>
      <w:r w:rsidRPr="003F2875">
        <w:rPr>
          <w:color w:val="333333"/>
          <w:sz w:val="21"/>
          <w:szCs w:val="21"/>
        </w:rPr>
        <w:t>Роспотребнадзора</w:t>
      </w:r>
      <w:proofErr w:type="spellEnd"/>
      <w:r w:rsidRPr="003F2875">
        <w:rPr>
          <w:color w:val="333333"/>
          <w:sz w:val="21"/>
          <w:szCs w:val="21"/>
        </w:rPr>
        <w:t xml:space="preserve"> по Республике Саха (Якутия) обращается к юридическим лицам и индивидуальным предпринимателям, занимающимся предоставлением услуг общественного питания, чья деятельность разрешена согласно Указам Главы Республики Саха (Якутия) на территории республики, о неукоснительном соблюдении требований по недопущению распространения новой </w:t>
      </w:r>
      <w:proofErr w:type="spellStart"/>
      <w:r w:rsidRPr="003F2875">
        <w:rPr>
          <w:color w:val="333333"/>
          <w:sz w:val="21"/>
          <w:szCs w:val="21"/>
        </w:rPr>
        <w:t>коронавирусной</w:t>
      </w:r>
      <w:proofErr w:type="spellEnd"/>
      <w:r w:rsidRPr="003F2875">
        <w:rPr>
          <w:color w:val="333333"/>
          <w:sz w:val="21"/>
          <w:szCs w:val="21"/>
        </w:rPr>
        <w:t xml:space="preserve"> инфекции среди населения и напоминает, что </w:t>
      </w:r>
      <w:proofErr w:type="spellStart"/>
      <w:r w:rsidRPr="003F2875">
        <w:rPr>
          <w:color w:val="333333"/>
          <w:sz w:val="21"/>
          <w:szCs w:val="21"/>
        </w:rPr>
        <w:t>с</w:t>
      </w:r>
      <w:hyperlink r:id="rId5" w:history="1">
        <w:r w:rsidRPr="003F2875">
          <w:rPr>
            <w:rStyle w:val="a5"/>
            <w:color w:val="005DB7"/>
            <w:sz w:val="21"/>
            <w:szCs w:val="21"/>
          </w:rPr>
          <w:t>рекомендациями</w:t>
        </w:r>
        <w:proofErr w:type="spellEnd"/>
        <w:r w:rsidRPr="003F2875">
          <w:rPr>
            <w:rStyle w:val="a5"/>
            <w:color w:val="005DB7"/>
            <w:sz w:val="21"/>
            <w:szCs w:val="21"/>
          </w:rPr>
          <w:t xml:space="preserve"> </w:t>
        </w:r>
        <w:proofErr w:type="spellStart"/>
        <w:r w:rsidRPr="003F2875">
          <w:rPr>
            <w:rStyle w:val="a5"/>
            <w:color w:val="005DB7"/>
            <w:sz w:val="21"/>
            <w:szCs w:val="21"/>
          </w:rPr>
          <w:t>Роспотребнадзора</w:t>
        </w:r>
        <w:proofErr w:type="spellEnd"/>
        <w:r w:rsidRPr="003F2875">
          <w:rPr>
            <w:rStyle w:val="a5"/>
            <w:color w:val="005DB7"/>
            <w:sz w:val="21"/>
            <w:szCs w:val="21"/>
          </w:rPr>
          <w:t xml:space="preserve"> для бизнеса в условиях сохранения рисков распространения COVID-19</w:t>
        </w:r>
      </w:hyperlink>
      <w:r w:rsidRPr="003F2875">
        <w:rPr>
          <w:color w:val="333333"/>
          <w:sz w:val="21"/>
          <w:szCs w:val="21"/>
        </w:rPr>
        <w:t> можно ознакомиться в свободном</w:t>
      </w:r>
      <w:proofErr w:type="gramEnd"/>
      <w:r w:rsidRPr="003F2875">
        <w:rPr>
          <w:color w:val="333333"/>
          <w:sz w:val="21"/>
          <w:szCs w:val="21"/>
        </w:rPr>
        <w:t xml:space="preserve"> доступе на сайте Управления </w:t>
      </w:r>
      <w:proofErr w:type="spellStart"/>
      <w:r w:rsidRPr="003F2875">
        <w:rPr>
          <w:color w:val="333333"/>
          <w:sz w:val="21"/>
          <w:szCs w:val="21"/>
        </w:rPr>
        <w:t>Роспотребнадзора</w:t>
      </w:r>
      <w:proofErr w:type="spellEnd"/>
      <w:r w:rsidRPr="003F2875">
        <w:rPr>
          <w:color w:val="333333"/>
          <w:sz w:val="21"/>
          <w:szCs w:val="21"/>
        </w:rPr>
        <w:t xml:space="preserve"> по Республике Сах</w:t>
      </w:r>
      <w:proofErr w:type="gramStart"/>
      <w:r w:rsidRPr="003F2875">
        <w:rPr>
          <w:color w:val="333333"/>
          <w:sz w:val="21"/>
          <w:szCs w:val="21"/>
        </w:rPr>
        <w:t>а(</w:t>
      </w:r>
      <w:proofErr w:type="gramEnd"/>
      <w:r w:rsidRPr="003F2875">
        <w:rPr>
          <w:color w:val="333333"/>
          <w:sz w:val="21"/>
          <w:szCs w:val="21"/>
        </w:rPr>
        <w:t>Якутия), которые расположены </w:t>
      </w:r>
      <w:hyperlink r:id="rId6" w:history="1">
        <w:r w:rsidRPr="003F2875">
          <w:rPr>
            <w:rStyle w:val="a5"/>
            <w:color w:val="005DB7"/>
            <w:sz w:val="21"/>
            <w:szCs w:val="21"/>
          </w:rPr>
          <w:t>на главной странице.</w:t>
        </w:r>
      </w:hyperlink>
      <w:r w:rsidRPr="003F2875">
        <w:rPr>
          <w:color w:val="333333"/>
          <w:sz w:val="21"/>
          <w:szCs w:val="21"/>
        </w:rPr>
        <w:t xml:space="preserve"> В случае возникновения необходимости разъяснений специалисты Управления </w:t>
      </w:r>
      <w:proofErr w:type="spellStart"/>
      <w:r w:rsidRPr="003F2875">
        <w:rPr>
          <w:color w:val="333333"/>
          <w:sz w:val="21"/>
          <w:szCs w:val="21"/>
        </w:rPr>
        <w:t>Роспотребнадзора</w:t>
      </w:r>
      <w:proofErr w:type="spellEnd"/>
      <w:r w:rsidRPr="003F2875">
        <w:rPr>
          <w:color w:val="333333"/>
          <w:sz w:val="21"/>
          <w:szCs w:val="21"/>
        </w:rPr>
        <w:t xml:space="preserve"> по Республике Сах</w:t>
      </w:r>
      <w:proofErr w:type="gramStart"/>
      <w:r w:rsidRPr="003F2875">
        <w:rPr>
          <w:color w:val="333333"/>
          <w:sz w:val="21"/>
          <w:szCs w:val="21"/>
        </w:rPr>
        <w:t>а(</w:t>
      </w:r>
      <w:proofErr w:type="gramEnd"/>
      <w:r w:rsidRPr="003F2875">
        <w:rPr>
          <w:color w:val="333333"/>
          <w:sz w:val="21"/>
          <w:szCs w:val="21"/>
        </w:rPr>
        <w:t>Якутия) ответят </w:t>
      </w:r>
      <w:r w:rsidRPr="003F2875">
        <w:rPr>
          <w:rStyle w:val="a4"/>
          <w:color w:val="333333"/>
          <w:sz w:val="21"/>
          <w:szCs w:val="21"/>
        </w:rPr>
        <w:t>по телефону «горячей линии»: 8-800-550-21-24</w:t>
      </w:r>
      <w:r w:rsidRPr="003F2875">
        <w:rPr>
          <w:color w:val="333333"/>
          <w:sz w:val="21"/>
          <w:szCs w:val="21"/>
        </w:rPr>
        <w:t> (режим работы с 09:00 до 18:00 часов понедельник-воскресенье), также задать вопросы можно во время проведения семинаров-совещаний в режиме видеоконференцсвязи с предпринимательским сообществом, организуемых совместно с министерством предпринимательства, торговли и туризму Республики Саха (Якутия).</w:t>
      </w:r>
    </w:p>
    <w:p w:rsidR="00F72B0C" w:rsidRDefault="00F72B0C"/>
    <w:sectPr w:rsidR="00F7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75"/>
    <w:rsid w:val="00003926"/>
    <w:rsid w:val="00004965"/>
    <w:rsid w:val="00026D3A"/>
    <w:rsid w:val="00036ACE"/>
    <w:rsid w:val="000467D3"/>
    <w:rsid w:val="00080815"/>
    <w:rsid w:val="00082A77"/>
    <w:rsid w:val="00086719"/>
    <w:rsid w:val="00086932"/>
    <w:rsid w:val="000A4A04"/>
    <w:rsid w:val="000B012E"/>
    <w:rsid w:val="000C0C6D"/>
    <w:rsid w:val="000D6877"/>
    <w:rsid w:val="000E5A11"/>
    <w:rsid w:val="00120BBA"/>
    <w:rsid w:val="00122434"/>
    <w:rsid w:val="00133743"/>
    <w:rsid w:val="001D0847"/>
    <w:rsid w:val="001F2E5B"/>
    <w:rsid w:val="001F6B75"/>
    <w:rsid w:val="00217EB3"/>
    <w:rsid w:val="00246220"/>
    <w:rsid w:val="00255E70"/>
    <w:rsid w:val="00261DE7"/>
    <w:rsid w:val="00263E47"/>
    <w:rsid w:val="00280290"/>
    <w:rsid w:val="00293262"/>
    <w:rsid w:val="002B4953"/>
    <w:rsid w:val="002C22F2"/>
    <w:rsid w:val="002F5ED0"/>
    <w:rsid w:val="00312F6D"/>
    <w:rsid w:val="00321CCE"/>
    <w:rsid w:val="00346659"/>
    <w:rsid w:val="00385FD4"/>
    <w:rsid w:val="003B2AC0"/>
    <w:rsid w:val="003C3218"/>
    <w:rsid w:val="003F1C4B"/>
    <w:rsid w:val="003F2875"/>
    <w:rsid w:val="00417E27"/>
    <w:rsid w:val="004202FC"/>
    <w:rsid w:val="004303D3"/>
    <w:rsid w:val="0045312B"/>
    <w:rsid w:val="00460A6E"/>
    <w:rsid w:val="00492FBC"/>
    <w:rsid w:val="004A1697"/>
    <w:rsid w:val="004C43A4"/>
    <w:rsid w:val="004E58B3"/>
    <w:rsid w:val="00505013"/>
    <w:rsid w:val="00514B05"/>
    <w:rsid w:val="00531CB7"/>
    <w:rsid w:val="00545AEF"/>
    <w:rsid w:val="00554074"/>
    <w:rsid w:val="005572D1"/>
    <w:rsid w:val="0057314E"/>
    <w:rsid w:val="005779DA"/>
    <w:rsid w:val="00581143"/>
    <w:rsid w:val="005C44F8"/>
    <w:rsid w:val="005E6DEF"/>
    <w:rsid w:val="005F16D5"/>
    <w:rsid w:val="005F1B1E"/>
    <w:rsid w:val="00616E98"/>
    <w:rsid w:val="006D0C5A"/>
    <w:rsid w:val="006E1DC6"/>
    <w:rsid w:val="006E6156"/>
    <w:rsid w:val="007457F3"/>
    <w:rsid w:val="00745D31"/>
    <w:rsid w:val="00767320"/>
    <w:rsid w:val="00787207"/>
    <w:rsid w:val="0079119D"/>
    <w:rsid w:val="007C2A19"/>
    <w:rsid w:val="007D0488"/>
    <w:rsid w:val="00800035"/>
    <w:rsid w:val="00861ED4"/>
    <w:rsid w:val="0089011C"/>
    <w:rsid w:val="008A2CC0"/>
    <w:rsid w:val="008B7D1B"/>
    <w:rsid w:val="008C6F3C"/>
    <w:rsid w:val="00937735"/>
    <w:rsid w:val="00947318"/>
    <w:rsid w:val="0095549B"/>
    <w:rsid w:val="00964DC8"/>
    <w:rsid w:val="00971F28"/>
    <w:rsid w:val="00986983"/>
    <w:rsid w:val="009A6294"/>
    <w:rsid w:val="009D068D"/>
    <w:rsid w:val="009F051B"/>
    <w:rsid w:val="009F4316"/>
    <w:rsid w:val="009F4653"/>
    <w:rsid w:val="00A2568E"/>
    <w:rsid w:val="00A51DF8"/>
    <w:rsid w:val="00A6400E"/>
    <w:rsid w:val="00A76A0B"/>
    <w:rsid w:val="00A86248"/>
    <w:rsid w:val="00A939DC"/>
    <w:rsid w:val="00AB1062"/>
    <w:rsid w:val="00AC2E37"/>
    <w:rsid w:val="00AE0A20"/>
    <w:rsid w:val="00AE6B4C"/>
    <w:rsid w:val="00B06448"/>
    <w:rsid w:val="00B06DB4"/>
    <w:rsid w:val="00B231BB"/>
    <w:rsid w:val="00B24CC9"/>
    <w:rsid w:val="00B3047E"/>
    <w:rsid w:val="00B452C2"/>
    <w:rsid w:val="00B7713E"/>
    <w:rsid w:val="00B96565"/>
    <w:rsid w:val="00BA2BC9"/>
    <w:rsid w:val="00BB6655"/>
    <w:rsid w:val="00BC6D65"/>
    <w:rsid w:val="00BD6D7B"/>
    <w:rsid w:val="00BE0440"/>
    <w:rsid w:val="00C247C5"/>
    <w:rsid w:val="00C24C50"/>
    <w:rsid w:val="00C31AF7"/>
    <w:rsid w:val="00C41111"/>
    <w:rsid w:val="00C47A35"/>
    <w:rsid w:val="00C74BC6"/>
    <w:rsid w:val="00CD3B9E"/>
    <w:rsid w:val="00CE054E"/>
    <w:rsid w:val="00D0734F"/>
    <w:rsid w:val="00D15652"/>
    <w:rsid w:val="00D72515"/>
    <w:rsid w:val="00D769D2"/>
    <w:rsid w:val="00D7778A"/>
    <w:rsid w:val="00D849AD"/>
    <w:rsid w:val="00DB2E00"/>
    <w:rsid w:val="00DD155F"/>
    <w:rsid w:val="00E56729"/>
    <w:rsid w:val="00E6016C"/>
    <w:rsid w:val="00E970A4"/>
    <w:rsid w:val="00EA31AB"/>
    <w:rsid w:val="00EA3287"/>
    <w:rsid w:val="00EB2C1D"/>
    <w:rsid w:val="00EB455B"/>
    <w:rsid w:val="00EC2A74"/>
    <w:rsid w:val="00ED0EF9"/>
    <w:rsid w:val="00ED605B"/>
    <w:rsid w:val="00F47FAE"/>
    <w:rsid w:val="00F53DC0"/>
    <w:rsid w:val="00F72B0C"/>
    <w:rsid w:val="00FA7D47"/>
    <w:rsid w:val="00FB296B"/>
    <w:rsid w:val="00FD6C32"/>
    <w:rsid w:val="00FE185F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875"/>
    <w:rPr>
      <w:b/>
      <w:bCs/>
    </w:rPr>
  </w:style>
  <w:style w:type="character" w:styleId="a5">
    <w:name w:val="Hyperlink"/>
    <w:basedOn w:val="a0"/>
    <w:uiPriority w:val="99"/>
    <w:semiHidden/>
    <w:unhideWhenUsed/>
    <w:rsid w:val="003F2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875"/>
    <w:rPr>
      <w:b/>
      <w:bCs/>
    </w:rPr>
  </w:style>
  <w:style w:type="character" w:styleId="a5">
    <w:name w:val="Hyperlink"/>
    <w:basedOn w:val="a0"/>
    <w:uiPriority w:val="99"/>
    <w:semiHidden/>
    <w:unhideWhenUsed/>
    <w:rsid w:val="003F2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4.rospotrebnadzor.ru/news" TargetMode="External"/><Relationship Id="rId5" Type="http://schemas.openxmlformats.org/officeDocument/2006/relationships/hyperlink" Target="https://www.rospotrebnadzor.ru/region/korono_virus/rekomendatsii-dlya-biznesa-covid-1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2020-07-25T01:10:00Z</dcterms:created>
  <dcterms:modified xsi:type="dcterms:W3CDTF">2020-07-25T01:12:00Z</dcterms:modified>
</cp:coreProperties>
</file>