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3B" w:rsidRDefault="0046043B" w:rsidP="00621A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6043B" w:rsidRDefault="0046043B" w:rsidP="00621A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21AFD" w:rsidRPr="001E2AD2" w:rsidRDefault="00621AFD" w:rsidP="00621A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C6985" w:rsidRPr="001E2AD2" w:rsidRDefault="0048795F" w:rsidP="006C6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D1239D" w:rsidRPr="001E2AD2">
        <w:rPr>
          <w:rFonts w:ascii="Times New Roman" w:hAnsi="Times New Roman" w:cs="Times New Roman"/>
          <w:b/>
          <w:sz w:val="26"/>
          <w:szCs w:val="26"/>
        </w:rPr>
        <w:t>Указа</w:t>
      </w:r>
      <w:r w:rsidRPr="001E2AD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21AFD" w:rsidRPr="001E2AD2">
        <w:rPr>
          <w:rFonts w:ascii="Times New Roman" w:hAnsi="Times New Roman" w:cs="Times New Roman"/>
          <w:b/>
          <w:sz w:val="26"/>
          <w:szCs w:val="26"/>
        </w:rPr>
        <w:t>лавы Республики Саха (Якутия)</w:t>
      </w:r>
      <w:r w:rsidR="004604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6985" w:rsidRPr="001E2AD2">
        <w:rPr>
          <w:rFonts w:ascii="Times New Roman" w:hAnsi="Times New Roman" w:cs="Times New Roman"/>
          <w:b/>
          <w:sz w:val="26"/>
          <w:szCs w:val="26"/>
        </w:rPr>
        <w:t>«О внесении изменений в Положение об Управлении архитектуры и градостроительства</w:t>
      </w:r>
    </w:p>
    <w:p w:rsidR="006C6985" w:rsidRPr="001E2AD2" w:rsidRDefault="006C6985" w:rsidP="006C6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>при Главе Республики Саха (Якутия), утвержденное</w:t>
      </w:r>
    </w:p>
    <w:p w:rsidR="006C6985" w:rsidRPr="001E2AD2" w:rsidRDefault="006C6985" w:rsidP="006C6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 xml:space="preserve">Указом Главы Республики Саха (Якутия) </w:t>
      </w:r>
    </w:p>
    <w:p w:rsidR="00621AFD" w:rsidRPr="001E2AD2" w:rsidRDefault="006C6985" w:rsidP="006C6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>от 03 декабря 2018 года № 213»</w:t>
      </w:r>
    </w:p>
    <w:p w:rsidR="006C6985" w:rsidRPr="001E2AD2" w:rsidRDefault="006C6985" w:rsidP="006C6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32D4F" w:rsidRDefault="00D1239D" w:rsidP="00D1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 xml:space="preserve">1. Правовое обоснование необходимости принятия акта: </w:t>
      </w:r>
    </w:p>
    <w:p w:rsidR="00DA19AF" w:rsidRPr="001E2AD2" w:rsidRDefault="00F32D4F" w:rsidP="00A0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850E0" w:rsidRPr="001850E0">
        <w:rPr>
          <w:rFonts w:ascii="Times New Roman" w:hAnsi="Times New Roman" w:cs="Times New Roman"/>
          <w:sz w:val="26"/>
          <w:szCs w:val="26"/>
        </w:rPr>
        <w:t>Правов</w:t>
      </w:r>
      <w:r w:rsidR="00A02FCF">
        <w:rPr>
          <w:rFonts w:ascii="Times New Roman" w:hAnsi="Times New Roman" w:cs="Times New Roman"/>
          <w:sz w:val="26"/>
          <w:szCs w:val="26"/>
        </w:rPr>
        <w:t>ым</w:t>
      </w:r>
      <w:r w:rsidR="001850E0">
        <w:rPr>
          <w:rFonts w:ascii="Times New Roman" w:hAnsi="Times New Roman" w:cs="Times New Roman"/>
          <w:sz w:val="26"/>
          <w:szCs w:val="26"/>
        </w:rPr>
        <w:t xml:space="preserve"> </w:t>
      </w:r>
      <w:r w:rsidR="00A02FCF">
        <w:rPr>
          <w:rFonts w:ascii="Times New Roman" w:hAnsi="Times New Roman" w:cs="Times New Roman"/>
          <w:sz w:val="26"/>
          <w:szCs w:val="26"/>
        </w:rPr>
        <w:t xml:space="preserve">обоснованием </w:t>
      </w:r>
      <w:r w:rsidR="001850E0">
        <w:rPr>
          <w:rFonts w:ascii="Times New Roman" w:hAnsi="Times New Roman" w:cs="Times New Roman"/>
          <w:sz w:val="26"/>
          <w:szCs w:val="26"/>
        </w:rPr>
        <w:t>необходимост</w:t>
      </w:r>
      <w:r w:rsidR="00A02FCF">
        <w:rPr>
          <w:rFonts w:ascii="Times New Roman" w:hAnsi="Times New Roman" w:cs="Times New Roman"/>
          <w:sz w:val="26"/>
          <w:szCs w:val="26"/>
        </w:rPr>
        <w:t>и</w:t>
      </w:r>
      <w:r w:rsidR="001850E0">
        <w:rPr>
          <w:rFonts w:ascii="Times New Roman" w:hAnsi="Times New Roman" w:cs="Times New Roman"/>
          <w:sz w:val="26"/>
          <w:szCs w:val="26"/>
        </w:rPr>
        <w:t xml:space="preserve"> принятия акта являются положения</w:t>
      </w:r>
      <w:r w:rsidR="00185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2D4F">
        <w:rPr>
          <w:rFonts w:ascii="Times New Roman" w:hAnsi="Times New Roman" w:cs="Times New Roman"/>
          <w:sz w:val="26"/>
          <w:szCs w:val="26"/>
        </w:rPr>
        <w:t>п. 2.30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F32D4F">
        <w:rPr>
          <w:rFonts w:ascii="Times New Roman" w:hAnsi="Times New Roman" w:cs="Times New Roman"/>
          <w:sz w:val="26"/>
          <w:szCs w:val="26"/>
        </w:rPr>
        <w:t>ипово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32D4F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F32D4F">
        <w:rPr>
          <w:rFonts w:ascii="Times New Roman" w:hAnsi="Times New Roman" w:cs="Times New Roman"/>
          <w:sz w:val="26"/>
          <w:szCs w:val="26"/>
        </w:rPr>
        <w:t>внутренней организации исполнительного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2D4F">
        <w:rPr>
          <w:rFonts w:ascii="Times New Roman" w:hAnsi="Times New Roman" w:cs="Times New Roman"/>
          <w:sz w:val="26"/>
          <w:szCs w:val="26"/>
        </w:rPr>
        <w:t xml:space="preserve">государственной власти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32D4F">
        <w:rPr>
          <w:rFonts w:ascii="Times New Roman" w:hAnsi="Times New Roman" w:cs="Times New Roman"/>
          <w:sz w:val="26"/>
          <w:szCs w:val="26"/>
        </w:rPr>
        <w:t xml:space="preserve">еспублики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32D4F">
        <w:rPr>
          <w:rFonts w:ascii="Times New Roman" w:hAnsi="Times New Roman" w:cs="Times New Roman"/>
          <w:sz w:val="26"/>
          <w:szCs w:val="26"/>
        </w:rPr>
        <w:t>аха (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32D4F">
        <w:rPr>
          <w:rFonts w:ascii="Times New Roman" w:hAnsi="Times New Roman" w:cs="Times New Roman"/>
          <w:sz w:val="26"/>
          <w:szCs w:val="26"/>
        </w:rPr>
        <w:t>кутия)</w:t>
      </w:r>
      <w:r>
        <w:rPr>
          <w:rFonts w:ascii="Times New Roman" w:hAnsi="Times New Roman" w:cs="Times New Roman"/>
          <w:sz w:val="26"/>
          <w:szCs w:val="26"/>
        </w:rPr>
        <w:t>, утвержденного п</w:t>
      </w:r>
      <w:r w:rsidRPr="00F32D4F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32D4F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F32D4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аха </w:t>
      </w:r>
      <w:r w:rsidRPr="00F32D4F">
        <w:rPr>
          <w:rFonts w:ascii="Times New Roman" w:hAnsi="Times New Roman" w:cs="Times New Roman"/>
          <w:sz w:val="26"/>
          <w:szCs w:val="26"/>
        </w:rPr>
        <w:t>(Я</w:t>
      </w:r>
      <w:r>
        <w:rPr>
          <w:rFonts w:ascii="Times New Roman" w:hAnsi="Times New Roman" w:cs="Times New Roman"/>
          <w:sz w:val="26"/>
          <w:szCs w:val="26"/>
        </w:rPr>
        <w:t>кутия</w:t>
      </w:r>
      <w:r w:rsidRPr="00F32D4F">
        <w:rPr>
          <w:rFonts w:ascii="Times New Roman" w:hAnsi="Times New Roman" w:cs="Times New Roman"/>
          <w:sz w:val="26"/>
          <w:szCs w:val="26"/>
        </w:rPr>
        <w:t>) от 02</w:t>
      </w:r>
      <w:r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F32D4F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F32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2D4F">
        <w:rPr>
          <w:rFonts w:ascii="Times New Roman" w:hAnsi="Times New Roman" w:cs="Times New Roman"/>
          <w:sz w:val="26"/>
          <w:szCs w:val="26"/>
        </w:rPr>
        <w:t xml:space="preserve"> 342</w:t>
      </w:r>
      <w:r w:rsidR="001850E0">
        <w:rPr>
          <w:rFonts w:ascii="Times New Roman" w:hAnsi="Times New Roman" w:cs="Times New Roman"/>
          <w:sz w:val="26"/>
          <w:szCs w:val="26"/>
        </w:rPr>
        <w:t>;</w:t>
      </w:r>
      <w:r w:rsidRPr="00F32D4F">
        <w:rPr>
          <w:rFonts w:ascii="Times New Roman" w:hAnsi="Times New Roman" w:cs="Times New Roman"/>
          <w:sz w:val="26"/>
          <w:szCs w:val="26"/>
        </w:rPr>
        <w:t xml:space="preserve"> </w:t>
      </w:r>
      <w:r w:rsidR="00446751">
        <w:rPr>
          <w:rFonts w:ascii="Times New Roman" w:hAnsi="Times New Roman" w:cs="Times New Roman"/>
          <w:sz w:val="26"/>
          <w:szCs w:val="26"/>
        </w:rPr>
        <w:t>ст. 40.1 Градостроительного кодекса Российской Федерации</w:t>
      </w:r>
      <w:r w:rsidR="00A02FCF">
        <w:rPr>
          <w:rFonts w:ascii="Times New Roman" w:hAnsi="Times New Roman" w:cs="Times New Roman"/>
          <w:sz w:val="26"/>
          <w:szCs w:val="26"/>
        </w:rPr>
        <w:t>.</w:t>
      </w:r>
    </w:p>
    <w:p w:rsidR="00A02FCF" w:rsidRDefault="004B0F41" w:rsidP="004B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D1239D" w:rsidRPr="001E2AD2">
        <w:rPr>
          <w:rFonts w:ascii="Times New Roman" w:hAnsi="Times New Roman" w:cs="Times New Roman"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>2. Основание для подготовки и внесения акта:</w:t>
      </w:r>
      <w:r w:rsidRPr="001E2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F41" w:rsidRPr="001E2AD2" w:rsidRDefault="004B0F41" w:rsidP="00A02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 xml:space="preserve">Правовым обоснованием проекта Указа Главы Республики Саха (Якутия) «О внесении изменений в Положение об Управлении архитектуры и градостроительства при Главе Республики Саха (Якутия), утвержденное Указом Главы Республики Саха (Якутия) от 03 декабря 2018 года № 213» (далее – проект Указа) </w:t>
      </w:r>
      <w:r w:rsidR="00F20E5F">
        <w:rPr>
          <w:rFonts w:ascii="Times New Roman" w:hAnsi="Times New Roman" w:cs="Times New Roman"/>
          <w:sz w:val="26"/>
          <w:szCs w:val="26"/>
        </w:rPr>
        <w:t xml:space="preserve">являются положения </w:t>
      </w:r>
      <w:r w:rsidRPr="001E2AD2">
        <w:rPr>
          <w:rFonts w:ascii="Times New Roman" w:hAnsi="Times New Roman" w:cs="Times New Roman"/>
          <w:sz w:val="26"/>
          <w:szCs w:val="26"/>
        </w:rPr>
        <w:t xml:space="preserve">ч. 2 ст. 11 Конституционного закона Республики Саха (Якутия) от 19 июня 2007 г. 458-З № 929-III «О системе исполнительных органов государственной власти Республики Саха (Якутия)».  </w:t>
      </w:r>
    </w:p>
    <w:p w:rsidR="001E2AD2" w:rsidRPr="001E2AD2" w:rsidRDefault="002B457C" w:rsidP="002B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>3. Цели, задачи и предмет правового регулирования:</w:t>
      </w:r>
      <w:r w:rsidR="006B6A50" w:rsidRPr="001E2AD2">
        <w:rPr>
          <w:rFonts w:ascii="Times New Roman" w:hAnsi="Times New Roman" w:cs="Times New Roman"/>
          <w:sz w:val="26"/>
          <w:szCs w:val="26"/>
        </w:rPr>
        <w:t xml:space="preserve"> </w:t>
      </w:r>
      <w:r w:rsidRPr="001E2AD2">
        <w:rPr>
          <w:rFonts w:ascii="Times New Roman" w:hAnsi="Times New Roman" w:cs="Times New Roman"/>
          <w:sz w:val="26"/>
          <w:szCs w:val="26"/>
        </w:rPr>
        <w:t>Целью, задачей и предметом правового регулирования явля</w:t>
      </w:r>
      <w:r w:rsidR="001E2AD2">
        <w:rPr>
          <w:rFonts w:ascii="Times New Roman" w:hAnsi="Times New Roman" w:cs="Times New Roman"/>
          <w:sz w:val="26"/>
          <w:szCs w:val="26"/>
        </w:rPr>
        <w:t>е</w:t>
      </w:r>
      <w:r w:rsidRPr="001E2AD2">
        <w:rPr>
          <w:rFonts w:ascii="Times New Roman" w:hAnsi="Times New Roman" w:cs="Times New Roman"/>
          <w:sz w:val="26"/>
          <w:szCs w:val="26"/>
        </w:rPr>
        <w:t xml:space="preserve">тся </w:t>
      </w:r>
      <w:r w:rsidR="001E2AD2">
        <w:rPr>
          <w:rFonts w:ascii="Times New Roman" w:hAnsi="Times New Roman" w:cs="Times New Roman"/>
          <w:sz w:val="26"/>
          <w:szCs w:val="26"/>
        </w:rPr>
        <w:t xml:space="preserve">совершенствование определения </w:t>
      </w:r>
      <w:r w:rsidR="001E2AD2" w:rsidRPr="001E2AD2">
        <w:rPr>
          <w:rFonts w:ascii="Times New Roman" w:hAnsi="Times New Roman" w:cs="Times New Roman"/>
          <w:sz w:val="26"/>
          <w:szCs w:val="26"/>
        </w:rPr>
        <w:t>правового статуса и правовых основ</w:t>
      </w:r>
      <w:r w:rsid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1E2AD2" w:rsidRPr="001E2AD2">
        <w:rPr>
          <w:rFonts w:ascii="Times New Roman" w:hAnsi="Times New Roman" w:cs="Times New Roman"/>
          <w:sz w:val="26"/>
          <w:szCs w:val="26"/>
        </w:rPr>
        <w:t>деятельности Управления архитектуры и градостроительства при Главе</w:t>
      </w:r>
      <w:r w:rsid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1E2AD2" w:rsidRPr="001E2AD2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="001E2AD2">
        <w:rPr>
          <w:rFonts w:ascii="Times New Roman" w:hAnsi="Times New Roman" w:cs="Times New Roman"/>
          <w:sz w:val="26"/>
          <w:szCs w:val="26"/>
        </w:rPr>
        <w:t>, приведение Положения исполнительного органа государственной власти Республики Саха (Якутия) в соответствие с федеральным законодательством и законодательством Республики Саха (Якутия).</w:t>
      </w:r>
    </w:p>
    <w:p w:rsidR="006049B7" w:rsidRPr="001E2AD2" w:rsidRDefault="006049B7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>4. Структура проекта решения:</w:t>
      </w:r>
      <w:r w:rsidR="006B6A50" w:rsidRP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F20E5F">
        <w:rPr>
          <w:rFonts w:ascii="Times New Roman" w:hAnsi="Times New Roman" w:cs="Times New Roman"/>
          <w:sz w:val="26"/>
          <w:szCs w:val="26"/>
        </w:rPr>
        <w:t>Проект Указа состоит 3</w:t>
      </w:r>
      <w:r w:rsidRPr="001E2AD2">
        <w:rPr>
          <w:rFonts w:ascii="Times New Roman" w:hAnsi="Times New Roman" w:cs="Times New Roman"/>
          <w:sz w:val="26"/>
          <w:szCs w:val="26"/>
        </w:rPr>
        <w:t xml:space="preserve"> пунктов.</w:t>
      </w:r>
    </w:p>
    <w:p w:rsidR="00F20E5F" w:rsidRDefault="006049B7" w:rsidP="001E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 xml:space="preserve">5. Правовые акты, в которые предполагается внести изменения: </w:t>
      </w:r>
    </w:p>
    <w:p w:rsidR="00F20E5F" w:rsidRPr="0046043B" w:rsidRDefault="006049B7" w:rsidP="00F2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D2">
        <w:rPr>
          <w:rFonts w:ascii="Times New Roman" w:hAnsi="Times New Roman" w:cs="Times New Roman"/>
          <w:sz w:val="26"/>
          <w:szCs w:val="26"/>
        </w:rPr>
        <w:t xml:space="preserve">Проектом Указа вносятся изменения в Указ Главы Республики Саха (Якутия) от </w:t>
      </w:r>
      <w:r w:rsidR="001E2AD2">
        <w:rPr>
          <w:rFonts w:ascii="Times New Roman" w:hAnsi="Times New Roman" w:cs="Times New Roman"/>
          <w:sz w:val="26"/>
          <w:szCs w:val="26"/>
        </w:rPr>
        <w:t>03</w:t>
      </w:r>
      <w:r w:rsidRP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1E2AD2">
        <w:rPr>
          <w:rFonts w:ascii="Times New Roman" w:hAnsi="Times New Roman" w:cs="Times New Roman"/>
          <w:sz w:val="26"/>
          <w:szCs w:val="26"/>
        </w:rPr>
        <w:t>декабря 2018</w:t>
      </w:r>
      <w:r w:rsidRPr="001E2AD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E2AD2">
        <w:rPr>
          <w:rFonts w:ascii="Times New Roman" w:hAnsi="Times New Roman" w:cs="Times New Roman"/>
          <w:sz w:val="26"/>
          <w:szCs w:val="26"/>
        </w:rPr>
        <w:t>213</w:t>
      </w:r>
      <w:r w:rsidRP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1E2AD2">
        <w:rPr>
          <w:rFonts w:ascii="Times New Roman" w:hAnsi="Times New Roman" w:cs="Times New Roman"/>
          <w:sz w:val="26"/>
          <w:szCs w:val="26"/>
        </w:rPr>
        <w:t>«</w:t>
      </w:r>
      <w:r w:rsidR="001E2AD2" w:rsidRPr="001E2AD2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архитектуры</w:t>
      </w:r>
      <w:r w:rsidR="001E2AD2">
        <w:rPr>
          <w:rFonts w:ascii="Times New Roman" w:hAnsi="Times New Roman" w:cs="Times New Roman"/>
          <w:sz w:val="26"/>
          <w:szCs w:val="26"/>
        </w:rPr>
        <w:t xml:space="preserve"> </w:t>
      </w:r>
      <w:r w:rsidR="001E2AD2" w:rsidRPr="001E2AD2">
        <w:rPr>
          <w:rFonts w:ascii="Times New Roman" w:hAnsi="Times New Roman" w:cs="Times New Roman"/>
          <w:sz w:val="26"/>
          <w:szCs w:val="26"/>
        </w:rPr>
        <w:t>и градостроительства при Главе Республики Саха (Якутия)</w:t>
      </w:r>
      <w:r w:rsidR="001E2AD2">
        <w:rPr>
          <w:rFonts w:ascii="Times New Roman" w:hAnsi="Times New Roman" w:cs="Times New Roman"/>
          <w:sz w:val="26"/>
          <w:szCs w:val="26"/>
        </w:rPr>
        <w:t>»</w:t>
      </w:r>
      <w:r w:rsidRPr="001E2AD2">
        <w:rPr>
          <w:rFonts w:ascii="Times New Roman" w:hAnsi="Times New Roman" w:cs="Times New Roman"/>
          <w:sz w:val="26"/>
          <w:szCs w:val="26"/>
        </w:rPr>
        <w:t>.</w:t>
      </w:r>
      <w:r w:rsidR="006B6A50" w:rsidRPr="001E2AD2">
        <w:rPr>
          <w:rFonts w:ascii="Times New Roman" w:hAnsi="Times New Roman" w:cs="Times New Roman"/>
          <w:sz w:val="26"/>
          <w:szCs w:val="26"/>
        </w:rPr>
        <w:t xml:space="preserve"> Принятие правового акта потребует внесения изменений в</w:t>
      </w:r>
      <w:r w:rsidR="00F20E5F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распоряжение</w:t>
      </w:r>
      <w:r w:rsidR="00F20E5F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Правительства Республики Саха (Якутия) от 6 июля 2011 г.</w:t>
      </w:r>
      <w:r w:rsidR="00F20E5F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№ 689-р «Об утверждении перечней услуг (функций),</w:t>
      </w:r>
      <w:r w:rsidR="00F20E5F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предоставляемых (осуществляемых) исполнительными органами</w:t>
      </w:r>
      <w:r w:rsidR="0046043B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государственной власти Республики Саха (Якутия), государственными</w:t>
      </w:r>
      <w:r w:rsidR="0046043B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>учреждениями и организациями, участвующими в предоставлении</w:t>
      </w:r>
      <w:r w:rsidR="0046043B">
        <w:rPr>
          <w:rFonts w:ascii="Times New Roman" w:hAnsi="Times New Roman" w:cs="Times New Roman"/>
          <w:sz w:val="26"/>
          <w:szCs w:val="26"/>
        </w:rPr>
        <w:t xml:space="preserve"> </w:t>
      </w:r>
      <w:r w:rsidR="00F20E5F" w:rsidRPr="00F20E5F">
        <w:rPr>
          <w:rFonts w:ascii="Times New Roman" w:hAnsi="Times New Roman" w:cs="Times New Roman"/>
          <w:sz w:val="26"/>
          <w:szCs w:val="26"/>
        </w:rPr>
        <w:t xml:space="preserve">государственной услуги, </w:t>
      </w:r>
      <w:r w:rsidR="00F20E5F" w:rsidRPr="0046043B">
        <w:rPr>
          <w:rFonts w:ascii="Times New Roman" w:hAnsi="Times New Roman" w:cs="Times New Roman"/>
          <w:sz w:val="28"/>
          <w:szCs w:val="28"/>
        </w:rPr>
        <w:t>подлежащих включению в реестр</w:t>
      </w:r>
      <w:r w:rsidR="0046043B" w:rsidRPr="0046043B">
        <w:rPr>
          <w:rFonts w:ascii="Times New Roman" w:hAnsi="Times New Roman" w:cs="Times New Roman"/>
          <w:sz w:val="28"/>
          <w:szCs w:val="28"/>
        </w:rPr>
        <w:t xml:space="preserve"> </w:t>
      </w:r>
      <w:r w:rsidR="00F20E5F" w:rsidRPr="0046043B">
        <w:rPr>
          <w:rFonts w:ascii="Times New Roman" w:hAnsi="Times New Roman" w:cs="Times New Roman"/>
          <w:sz w:val="28"/>
          <w:szCs w:val="28"/>
        </w:rPr>
        <w:t>государственных услуг Республики Саха (Якутия)»</w:t>
      </w:r>
      <w:r w:rsidR="006B6A50" w:rsidRPr="0046043B">
        <w:rPr>
          <w:rFonts w:ascii="Times New Roman" w:hAnsi="Times New Roman" w:cs="Times New Roman"/>
          <w:sz w:val="28"/>
          <w:szCs w:val="28"/>
        </w:rPr>
        <w:t xml:space="preserve"> </w:t>
      </w:r>
      <w:r w:rsidR="0046043B" w:rsidRPr="0046043B">
        <w:rPr>
          <w:rFonts w:ascii="Times New Roman" w:hAnsi="Times New Roman" w:cs="Times New Roman"/>
          <w:sz w:val="28"/>
          <w:szCs w:val="28"/>
        </w:rPr>
        <w:t xml:space="preserve">в части исключения из реестра государственных услуг Республики Саха (Якутия) </w:t>
      </w:r>
      <w:r w:rsidR="0046043B">
        <w:rPr>
          <w:rFonts w:ascii="Times New Roman" w:hAnsi="Times New Roman" w:cs="Times New Roman"/>
          <w:sz w:val="28"/>
          <w:szCs w:val="28"/>
        </w:rPr>
        <w:t>государств</w:t>
      </w:r>
      <w:r w:rsidR="0046043B" w:rsidRPr="0046043B">
        <w:rPr>
          <w:rFonts w:ascii="Times New Roman" w:hAnsi="Times New Roman" w:cs="Times New Roman"/>
          <w:sz w:val="28"/>
          <w:szCs w:val="28"/>
        </w:rPr>
        <w:t>енн</w:t>
      </w:r>
      <w:r w:rsidR="0046043B">
        <w:rPr>
          <w:rFonts w:ascii="Times New Roman" w:hAnsi="Times New Roman" w:cs="Times New Roman"/>
          <w:sz w:val="28"/>
          <w:szCs w:val="28"/>
        </w:rPr>
        <w:t>ой услуги «</w:t>
      </w:r>
      <w:r w:rsidR="0046043B" w:rsidRPr="0046043B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 на территории Республики Саха (Якутия)</w:t>
      </w:r>
      <w:r w:rsidR="0046043B">
        <w:rPr>
          <w:rFonts w:ascii="Times New Roman" w:hAnsi="Times New Roman" w:cs="Times New Roman"/>
          <w:sz w:val="28"/>
          <w:szCs w:val="28"/>
        </w:rPr>
        <w:t>».</w:t>
      </w:r>
      <w:r w:rsidR="0046043B" w:rsidRPr="00460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3B" w:rsidRDefault="006049B7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>6. Прогноз ожидаемых социально-экономических, экологических и иных последствий от реализации решения:</w:t>
      </w:r>
      <w:r w:rsidR="006B6A50" w:rsidRPr="001E2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B2F" w:rsidRPr="001E2AD2" w:rsidRDefault="006049B7" w:rsidP="00460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t xml:space="preserve">Прогнозом от </w:t>
      </w:r>
      <w:r w:rsidR="00191B2F" w:rsidRPr="001E2AD2">
        <w:rPr>
          <w:rFonts w:ascii="Times New Roman" w:hAnsi="Times New Roman" w:cs="Times New Roman"/>
          <w:sz w:val="26"/>
          <w:szCs w:val="26"/>
        </w:rPr>
        <w:t>утверждения про</w:t>
      </w:r>
      <w:r w:rsidR="001E2AD2">
        <w:rPr>
          <w:rFonts w:ascii="Times New Roman" w:hAnsi="Times New Roman" w:cs="Times New Roman"/>
          <w:sz w:val="26"/>
          <w:szCs w:val="26"/>
        </w:rPr>
        <w:t xml:space="preserve">екта является оптимизация </w:t>
      </w:r>
      <w:r w:rsidR="00191B2F" w:rsidRPr="001E2AD2">
        <w:rPr>
          <w:rFonts w:ascii="Times New Roman" w:hAnsi="Times New Roman" w:cs="Times New Roman"/>
          <w:sz w:val="26"/>
          <w:szCs w:val="26"/>
        </w:rPr>
        <w:t xml:space="preserve">работы исполнительного органа государственной </w:t>
      </w:r>
      <w:r w:rsidR="0046043B">
        <w:rPr>
          <w:rFonts w:ascii="Times New Roman" w:hAnsi="Times New Roman" w:cs="Times New Roman"/>
          <w:sz w:val="26"/>
          <w:szCs w:val="26"/>
        </w:rPr>
        <w:t>власти Республики Саха (Якутия), уполномоченного в области архитектуры и градостроительства.</w:t>
      </w:r>
    </w:p>
    <w:p w:rsidR="00191B2F" w:rsidRPr="001E2AD2" w:rsidRDefault="00191B2F" w:rsidP="006B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AD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B6A50" w:rsidRPr="001E2AD2">
        <w:rPr>
          <w:rFonts w:ascii="Times New Roman" w:hAnsi="Times New Roman" w:cs="Times New Roman"/>
          <w:b/>
          <w:sz w:val="26"/>
          <w:szCs w:val="26"/>
        </w:rPr>
        <w:t>7. Источник финансирования:</w:t>
      </w:r>
      <w:r w:rsidR="006B6A50" w:rsidRPr="001E2AD2">
        <w:rPr>
          <w:rFonts w:ascii="Times New Roman" w:hAnsi="Times New Roman" w:cs="Times New Roman"/>
          <w:sz w:val="26"/>
          <w:szCs w:val="26"/>
        </w:rPr>
        <w:t xml:space="preserve"> П</w:t>
      </w:r>
      <w:r w:rsidRPr="001E2AD2">
        <w:rPr>
          <w:rFonts w:ascii="Times New Roman" w:hAnsi="Times New Roman" w:cs="Times New Roman"/>
          <w:sz w:val="26"/>
          <w:szCs w:val="26"/>
        </w:rPr>
        <w:t xml:space="preserve">ринятие правового акта не потребует дополнительных расходов государственного бюджета Республики Саха (Якутия).   </w:t>
      </w:r>
    </w:p>
    <w:p w:rsidR="006049B7" w:rsidRPr="001E2AD2" w:rsidRDefault="006049B7" w:rsidP="006049B7">
      <w:pPr>
        <w:pStyle w:val="ConsPlusNormal"/>
        <w:jc w:val="right"/>
        <w:rPr>
          <w:sz w:val="26"/>
          <w:szCs w:val="26"/>
        </w:rPr>
      </w:pPr>
    </w:p>
    <w:p w:rsidR="00D1239D" w:rsidRPr="001E2AD2" w:rsidRDefault="0046043B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9FD89D" wp14:editId="044604DC">
            <wp:simplePos x="0" y="0"/>
            <wp:positionH relativeFrom="column">
              <wp:posOffset>2309827</wp:posOffset>
            </wp:positionH>
            <wp:positionV relativeFrom="page">
              <wp:posOffset>1104651</wp:posOffset>
            </wp:positionV>
            <wp:extent cx="2544417" cy="977154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44417" cy="97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7C" w:rsidRPr="001E2AD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6043B" w:rsidRDefault="0048795F" w:rsidP="0046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D2">
        <w:rPr>
          <w:rFonts w:ascii="Times New Roman" w:hAnsi="Times New Roman" w:cs="Times New Roman"/>
          <w:b/>
          <w:sz w:val="26"/>
          <w:szCs w:val="26"/>
        </w:rPr>
        <w:tab/>
      </w:r>
      <w:r w:rsidR="0046043B" w:rsidRPr="00BF263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6043B">
        <w:rPr>
          <w:rFonts w:ascii="Times New Roman" w:hAnsi="Times New Roman" w:cs="Times New Roman"/>
          <w:b/>
          <w:sz w:val="28"/>
          <w:szCs w:val="28"/>
        </w:rPr>
        <w:t>–</w:t>
      </w:r>
    </w:p>
    <w:p w:rsidR="0046043B" w:rsidRPr="00BF263E" w:rsidRDefault="0046043B" w:rsidP="00460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архитектор                                                                 Л.А. Папок </w:t>
      </w:r>
    </w:p>
    <w:p w:rsidR="0048795F" w:rsidRPr="001E2AD2" w:rsidRDefault="0048795F" w:rsidP="00460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E2AD2" w:rsidRPr="001E2AD2" w:rsidRDefault="001E2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E2AD2" w:rsidRPr="001E2AD2" w:rsidSect="0046043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1"/>
    <w:rsid w:val="001850E0"/>
    <w:rsid w:val="00191B2F"/>
    <w:rsid w:val="001D5584"/>
    <w:rsid w:val="001E2AD2"/>
    <w:rsid w:val="002B457C"/>
    <w:rsid w:val="00446751"/>
    <w:rsid w:val="0046043B"/>
    <w:rsid w:val="0048795F"/>
    <w:rsid w:val="004B0F41"/>
    <w:rsid w:val="006049B7"/>
    <w:rsid w:val="00621AFD"/>
    <w:rsid w:val="006B6A50"/>
    <w:rsid w:val="006C6985"/>
    <w:rsid w:val="007B0701"/>
    <w:rsid w:val="009F1E77"/>
    <w:rsid w:val="00A02FCF"/>
    <w:rsid w:val="00A92374"/>
    <w:rsid w:val="00D1239D"/>
    <w:rsid w:val="00DA19AF"/>
    <w:rsid w:val="00F20E5F"/>
    <w:rsid w:val="00F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09F2"/>
  <w15:chartTrackingRefBased/>
  <w15:docId w15:val="{4BB38F83-746B-406F-84BC-7C8D376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239D"/>
    <w:rPr>
      <w:color w:val="0000FF"/>
      <w:u w:val="single"/>
    </w:rPr>
  </w:style>
  <w:style w:type="paragraph" w:customStyle="1" w:styleId="ConsPlusTitle">
    <w:name w:val="ConsPlusTitle"/>
    <w:rsid w:val="00D1239D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1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4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УАиГ</cp:lastModifiedBy>
  <cp:revision>6</cp:revision>
  <cp:lastPrinted>2019-12-20T03:44:00Z</cp:lastPrinted>
  <dcterms:created xsi:type="dcterms:W3CDTF">2019-02-13T09:03:00Z</dcterms:created>
  <dcterms:modified xsi:type="dcterms:W3CDTF">2023-10-20T08:35:00Z</dcterms:modified>
</cp:coreProperties>
</file>