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AE17" w14:textId="77777777" w:rsidR="007C2143" w:rsidRPr="00BA3623" w:rsidRDefault="007C2143" w:rsidP="00F6016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BA01497" wp14:editId="3742AA64">
            <wp:extent cx="5875020" cy="1592580"/>
            <wp:effectExtent l="0" t="0" r="0" b="0"/>
            <wp:docPr id="1" name="Рисунок 1" descr="H:\Управление оформления и выпуска правовых актов\Сектор актов Правительства\1-СЕКТОР ОФОРМЛЕНИЯ\РАЗНОЕ\ПЕЧАТИ ПОДПИСИ\бланки пост распор\бланк постановления авг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правление оформления и выпуска правовых актов\Сектор актов Правительства\1-СЕКТОР ОФОРМЛЕНИЯ\РАЗНОЕ\ПЕЧАТИ ПОДПИСИ\бланки пост распор\бланк постановления авг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7035" w14:textId="77777777" w:rsidR="007C2143" w:rsidRPr="00BA3623" w:rsidRDefault="007C2143" w:rsidP="00F6016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CCA8DF" w14:textId="204E19CF" w:rsidR="007C2143" w:rsidRPr="00B67BBC" w:rsidRDefault="007C2143" w:rsidP="00F601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B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67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202</w:t>
      </w:r>
      <w:r w:rsidR="00053BCB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B67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B67BBC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Pr="00B67B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</w:t>
      </w:r>
      <w:r w:rsidRPr="00B67BBC"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  <w:t>-</w:t>
      </w:r>
    </w:p>
    <w:p w14:paraId="263E65BB" w14:textId="099FC57B" w:rsidR="007C2143" w:rsidRPr="00D07991" w:rsidRDefault="00D07991" w:rsidP="00F6016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86EBF39" w14:textId="77777777" w:rsidR="00A352FF" w:rsidRPr="00A352FF" w:rsidRDefault="00A352FF" w:rsidP="00F60166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1691380"/>
    </w:p>
    <w:p w14:paraId="7F580BBB" w14:textId="77777777" w:rsidR="00D47AF6" w:rsidRDefault="00A352FF" w:rsidP="00F60166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 закона Республики Саха (Якутия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3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5AC29AF" w14:textId="16D61AA3" w:rsidR="007C2143" w:rsidRPr="00584FD4" w:rsidRDefault="00A352FF" w:rsidP="00F60166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End w:id="0"/>
      <w:r w:rsidR="00D07991" w:rsidRPr="0048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видах</w:t>
      </w:r>
      <w:r w:rsidR="00D07991" w:rsidRPr="00484129">
        <w:rPr>
          <w:rFonts w:ascii="Times New Roman" w:hAnsi="Times New Roman" w:cs="Times New Roman"/>
          <w:sz w:val="28"/>
          <w:szCs w:val="28"/>
        </w:rPr>
        <w:t xml:space="preserve"> </w:t>
      </w:r>
      <w:r w:rsidR="00D07991" w:rsidRPr="0048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государственного контроля (надзора) </w:t>
      </w:r>
      <w:r w:rsidR="00721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государственного регулирования цен (тарифов)</w:t>
      </w:r>
      <w:r w:rsidRPr="00484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ACAD399" w14:textId="77777777" w:rsidR="00053BCB" w:rsidRPr="00DD4B1E" w:rsidRDefault="00053BCB" w:rsidP="00F60166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7DEDD" w14:textId="77777777" w:rsidR="007C2143" w:rsidRPr="00664D43" w:rsidRDefault="007C2143" w:rsidP="00F601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664D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6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Конституции (Основного закона) Республики Саха (Якутия) и </w:t>
      </w:r>
      <w:hyperlink r:id="rId10" w:history="1">
        <w:r w:rsidRPr="00664D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</w:hyperlink>
      <w:r w:rsidRPr="0066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Конституционного закона Республики Саха (Якутия) «О Правительстве Республики Саха (Якутия)», Правительство Республики Саха (Якутия) п о с т а н о в л я е т:</w:t>
      </w:r>
    </w:p>
    <w:p w14:paraId="06BD9849" w14:textId="370C064E" w:rsidR="007C2143" w:rsidRPr="00664D43" w:rsidRDefault="007C2143" w:rsidP="00F601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Одобрить прилагаемый проект з</w:t>
      </w:r>
      <w:r w:rsidR="00811790"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Республики Саха (Якутия) </w:t>
      </w:r>
      <w:r w:rsidR="00811790"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D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4A21" w:rsidRPr="00CB4A21">
        <w:rPr>
          <w:rFonts w:ascii="Times New Roman" w:eastAsia="Times New Roman" w:hAnsi="Times New Roman" w:cs="Times New Roman"/>
          <w:sz w:val="28"/>
          <w:szCs w:val="28"/>
        </w:rPr>
        <w:t>О видах регионального государственного контроля (надзора)</w:t>
      </w:r>
      <w:r w:rsidR="00721ADA">
        <w:rPr>
          <w:rFonts w:ascii="Times New Roman" w:eastAsia="Times New Roman" w:hAnsi="Times New Roman" w:cs="Times New Roman"/>
          <w:sz w:val="28"/>
          <w:szCs w:val="28"/>
        </w:rPr>
        <w:t xml:space="preserve"> в области государственного регулирования цен (тарифов)</w:t>
      </w:r>
      <w:r w:rsidRPr="00664D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D785815" w14:textId="1179A2F7" w:rsidR="003930A1" w:rsidRPr="00664D43" w:rsidRDefault="007C2143" w:rsidP="00721AD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Внести указанный законопроект на рассмотрение Государственного Собрания (Ил </w:t>
      </w:r>
      <w:proofErr w:type="spellStart"/>
      <w:r w:rsidR="00721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Тумэн</w:t>
      </w:r>
      <w:proofErr w:type="spellEnd"/>
      <w:r w:rsidR="0072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Республики Саха (Якутия) и направить </w:t>
      </w:r>
      <w:r w:rsidR="003930A1" w:rsidRPr="000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Республики Саха (Якутия) для дачи заключения.</w:t>
      </w:r>
    </w:p>
    <w:p w14:paraId="1EDF1088" w14:textId="6758CB00" w:rsidR="007C2143" w:rsidRPr="00664D43" w:rsidRDefault="00797839" w:rsidP="00F601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2143"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Официальным представителем Правительства Республики Саха (Якутия) при рассмотрении указанного законопроекта в Государственном Собрании (Ил </w:t>
      </w:r>
      <w:proofErr w:type="spellStart"/>
      <w:r w:rsidR="007C2143"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Тумэн</w:t>
      </w:r>
      <w:proofErr w:type="spellEnd"/>
      <w:r w:rsidR="007C2143"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Республики Саха (Якутия) назначить </w:t>
      </w:r>
      <w:r w:rsidR="0005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Государственного комитета по ценовой политике </w:t>
      </w:r>
      <w:r w:rsidR="00735A0F"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  <w:r w:rsidR="0005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Винокурову</w:t>
      </w:r>
      <w:r w:rsidR="00DB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9E268" w14:textId="77777777" w:rsidR="007C2143" w:rsidRPr="00664D43" w:rsidRDefault="007C2143" w:rsidP="00F60166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FA80B" w14:textId="77777777" w:rsidR="007C2143" w:rsidRPr="00664D43" w:rsidRDefault="007C2143" w:rsidP="00F60166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27E95" w14:textId="77777777" w:rsidR="007C2143" w:rsidRPr="00664D43" w:rsidRDefault="007C2143" w:rsidP="00F601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9BFEC" w14:textId="64F4134E" w:rsidR="007C2143" w:rsidRPr="00664D43" w:rsidRDefault="007C2143" w:rsidP="00F601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14:paraId="18D48286" w14:textId="38B370B0" w:rsidR="007C2143" w:rsidRPr="00664D43" w:rsidRDefault="007C2143" w:rsidP="00F601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2143" w:rsidRPr="00664D43" w:rsidSect="00B67BBC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Саха (Якутия) </w:t>
      </w: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А. ТАРАСЕНКО</w:t>
      </w:r>
    </w:p>
    <w:p w14:paraId="271A94B9" w14:textId="79A71D0A" w:rsidR="00AB1F0F" w:rsidRPr="00664D43" w:rsidRDefault="00AB1F0F" w:rsidP="00B029ED">
      <w:pPr>
        <w:autoSpaceDE w:val="0"/>
        <w:autoSpaceDN w:val="0"/>
        <w:adjustRightInd w:val="0"/>
        <w:spacing w:after="0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664D43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811790" w:rsidRPr="00664D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4D43">
        <w:rPr>
          <w:rFonts w:ascii="Times New Roman" w:eastAsia="Times New Roman" w:hAnsi="Times New Roman" w:cs="Times New Roman"/>
          <w:sz w:val="24"/>
          <w:szCs w:val="24"/>
        </w:rPr>
        <w:t xml:space="preserve">осится </w:t>
      </w:r>
      <w:r w:rsidR="006C2F5C" w:rsidRPr="00664D43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</w:p>
    <w:p w14:paraId="1C1498C2" w14:textId="5C801EF5" w:rsidR="00BA3623" w:rsidRPr="00664D43" w:rsidRDefault="00AB1F0F" w:rsidP="00B029ED">
      <w:pPr>
        <w:spacing w:after="0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4D43">
        <w:rPr>
          <w:rFonts w:ascii="Times New Roman" w:eastAsia="Times New Roman" w:hAnsi="Times New Roman" w:cs="Times New Roman"/>
          <w:sz w:val="24"/>
          <w:szCs w:val="24"/>
        </w:rPr>
        <w:t>Республики Саха (Якутия)</w:t>
      </w:r>
    </w:p>
    <w:p w14:paraId="3A30727F" w14:textId="77777777" w:rsidR="00344EE7" w:rsidRPr="00664D43" w:rsidRDefault="00344EE7" w:rsidP="00B029ED">
      <w:pPr>
        <w:spacing w:after="0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40BDE5" w14:textId="2C02F6FB" w:rsidR="00CD6099" w:rsidRPr="00664D43" w:rsidRDefault="007C2143" w:rsidP="00B029ED">
      <w:pPr>
        <w:spacing w:after="0"/>
        <w:ind w:firstLine="6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4D43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65C1B742" w14:textId="77777777" w:rsidR="00AB1F0F" w:rsidRPr="00950A84" w:rsidRDefault="00AB1F0F" w:rsidP="00B029ED">
      <w:pPr>
        <w:spacing w:after="0"/>
        <w:ind w:hanging="1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ЗАКОН</w:t>
      </w:r>
    </w:p>
    <w:p w14:paraId="2807CAA0" w14:textId="34D356CF" w:rsidR="00BA3623" w:rsidRPr="00950A84" w:rsidRDefault="00AB1F0F" w:rsidP="00B029ED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РЕСПУБЛИКИ САХА (ЯКУТИЯ)</w:t>
      </w:r>
    </w:p>
    <w:p w14:paraId="71030234" w14:textId="5D3A98F2" w:rsidR="00584FD4" w:rsidRPr="00584FD4" w:rsidRDefault="00053BCB" w:rsidP="00B029ED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 w:rsidR="00107A1A"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 </w:t>
      </w:r>
      <w:r w:rsidR="00584FD4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ВИДАХ РЕГИОНАЛЬНОГО ГОСУДАРСТВЕННОГО КОНТРОЛЯ (НАДЗОРА) </w:t>
      </w:r>
      <w:r w:rsidR="00721ADA">
        <w:rPr>
          <w:rFonts w:ascii="Times New Roman" w:eastAsia="Times New Roman" w:hAnsi="Times New Roman" w:cs="Times New Roman"/>
          <w:b/>
          <w:smallCaps/>
          <w:sz w:val="28"/>
          <w:szCs w:val="28"/>
        </w:rPr>
        <w:t>В ОБЛАСТИ ГОСУДАРСТВЕННОГО РЕГУЛИРОВАНИЯ ЦЕН (ТАРИФОВ)</w:t>
      </w:r>
      <w:r w:rsidR="00584FD4"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14:paraId="58B46628" w14:textId="77777777" w:rsidR="00811790" w:rsidRPr="00950A84" w:rsidRDefault="00811790" w:rsidP="00B029ED">
      <w:pPr>
        <w:spacing w:after="0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62E35C45" w14:textId="2571639E" w:rsidR="0075211C" w:rsidRPr="00950A84" w:rsidRDefault="0075211C" w:rsidP="00B02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84">
        <w:rPr>
          <w:rFonts w:ascii="Times New Roman" w:hAnsi="Times New Roman" w:cs="Times New Roman"/>
          <w:b/>
          <w:sz w:val="28"/>
          <w:szCs w:val="28"/>
        </w:rPr>
        <w:t xml:space="preserve">Статья 1. Предмет регулирования настоящего </w:t>
      </w:r>
      <w:r w:rsidR="00B93695" w:rsidRPr="00950A84">
        <w:rPr>
          <w:rFonts w:ascii="Times New Roman" w:hAnsi="Times New Roman" w:cs="Times New Roman"/>
          <w:b/>
          <w:sz w:val="28"/>
          <w:szCs w:val="28"/>
        </w:rPr>
        <w:t>З</w:t>
      </w:r>
      <w:r w:rsidRPr="00950A84">
        <w:rPr>
          <w:rFonts w:ascii="Times New Roman" w:hAnsi="Times New Roman" w:cs="Times New Roman"/>
          <w:b/>
          <w:sz w:val="28"/>
          <w:szCs w:val="28"/>
        </w:rPr>
        <w:t>акона</w:t>
      </w:r>
      <w:r w:rsidR="004B0086">
        <w:rPr>
          <w:rFonts w:ascii="Times New Roman" w:hAnsi="Times New Roman" w:cs="Times New Roman"/>
          <w:b/>
          <w:sz w:val="28"/>
          <w:szCs w:val="28"/>
        </w:rPr>
        <w:t>.</w:t>
      </w:r>
    </w:p>
    <w:p w14:paraId="6245F767" w14:textId="460C62DD" w:rsidR="00950A84" w:rsidRDefault="00584FD4" w:rsidP="00B02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D4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законом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4FD4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FD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1ADA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721ADA" w:rsidRPr="00721ADA">
        <w:rPr>
          <w:rFonts w:ascii="Times New Roman" w:hAnsi="Times New Roman" w:cs="Times New Roman"/>
          <w:sz w:val="28"/>
          <w:szCs w:val="28"/>
        </w:rPr>
        <w:t xml:space="preserve"> от 21.12.2021 № 414-ФЗ «Об общих принципах организации публичной власти в</w:t>
      </w:r>
      <w:r w:rsidR="00721ADA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 </w:t>
      </w:r>
      <w:r w:rsidR="004B0086">
        <w:rPr>
          <w:rFonts w:ascii="Times New Roman" w:hAnsi="Times New Roman" w:cs="Times New Roman"/>
          <w:sz w:val="28"/>
          <w:szCs w:val="28"/>
        </w:rPr>
        <w:t>устанавливает вид</w:t>
      </w:r>
      <w:r w:rsidRPr="00584FD4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</w:t>
      </w:r>
      <w:r w:rsidR="00885B27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цен (тарифов)</w:t>
      </w:r>
      <w:r w:rsidRPr="00584FD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55491" w:rsidRPr="00E55491">
        <w:rPr>
          <w:rFonts w:ascii="Times New Roman" w:hAnsi="Times New Roman" w:cs="Times New Roman"/>
          <w:sz w:val="28"/>
          <w:szCs w:val="28"/>
        </w:rPr>
        <w:t>Республики Саха (Якутия</w:t>
      </w:r>
      <w:r w:rsidR="00E55491">
        <w:rPr>
          <w:rFonts w:ascii="Times New Roman" w:hAnsi="Times New Roman" w:cs="Times New Roman"/>
          <w:sz w:val="28"/>
          <w:szCs w:val="28"/>
        </w:rPr>
        <w:t>)</w:t>
      </w:r>
      <w:r w:rsidR="00E55491" w:rsidRPr="00584FD4">
        <w:rPr>
          <w:rFonts w:ascii="Times New Roman" w:hAnsi="Times New Roman" w:cs="Times New Roman"/>
          <w:sz w:val="28"/>
          <w:szCs w:val="28"/>
        </w:rPr>
        <w:t xml:space="preserve"> </w:t>
      </w:r>
      <w:r w:rsidR="00885B27">
        <w:rPr>
          <w:rFonts w:ascii="Times New Roman" w:hAnsi="Times New Roman" w:cs="Times New Roman"/>
          <w:sz w:val="28"/>
          <w:szCs w:val="28"/>
        </w:rPr>
        <w:br/>
      </w:r>
      <w:r w:rsidR="004B0086">
        <w:rPr>
          <w:rFonts w:ascii="Times New Roman" w:hAnsi="Times New Roman" w:cs="Times New Roman"/>
          <w:sz w:val="28"/>
          <w:szCs w:val="28"/>
        </w:rPr>
        <w:t>(далее - вид</w:t>
      </w:r>
      <w:r w:rsidRPr="00584FD4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(надзора)).</w:t>
      </w:r>
    </w:p>
    <w:p w14:paraId="221E3814" w14:textId="77777777" w:rsidR="00584FD4" w:rsidRDefault="00584FD4" w:rsidP="00B02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5F416" w14:textId="631D8707" w:rsidR="00053BCB" w:rsidRPr="00950A84" w:rsidRDefault="00811790" w:rsidP="00B02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8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5211C" w:rsidRPr="00950A84">
        <w:rPr>
          <w:rFonts w:ascii="Times New Roman" w:hAnsi="Times New Roman" w:cs="Times New Roman"/>
          <w:b/>
          <w:sz w:val="28"/>
          <w:szCs w:val="28"/>
        </w:rPr>
        <w:t>2</w:t>
      </w:r>
      <w:r w:rsidRPr="00950A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2F1">
        <w:rPr>
          <w:rFonts w:ascii="Times New Roman" w:hAnsi="Times New Roman" w:cs="Times New Roman"/>
          <w:b/>
          <w:sz w:val="28"/>
          <w:szCs w:val="28"/>
        </w:rPr>
        <w:t>Вид</w:t>
      </w:r>
      <w:r w:rsidR="00765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491" w:rsidRPr="00E55491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</w:t>
      </w:r>
      <w:r w:rsidR="00E55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B27">
        <w:rPr>
          <w:rFonts w:ascii="Times New Roman" w:hAnsi="Times New Roman" w:cs="Times New Roman"/>
          <w:b/>
          <w:sz w:val="28"/>
          <w:szCs w:val="28"/>
        </w:rPr>
        <w:t>в области государственного регулирования цен (тарифов) и их предмет.</w:t>
      </w:r>
    </w:p>
    <w:p w14:paraId="7F468819" w14:textId="4D01B7C5" w:rsidR="001255C5" w:rsidRPr="00FC7EEB" w:rsidRDefault="00E55491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EEB">
        <w:rPr>
          <w:rFonts w:ascii="Times New Roman" w:hAnsi="Times New Roman" w:cs="Times New Roman"/>
          <w:bCs/>
          <w:sz w:val="28"/>
          <w:szCs w:val="28"/>
        </w:rPr>
        <w:t xml:space="preserve">На территории Республики Саха (Якутия) </w:t>
      </w:r>
      <w:r w:rsidR="00066038" w:rsidRPr="00FC7EEB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35231A" w:rsidRPr="00FC7EEB">
        <w:rPr>
          <w:rFonts w:ascii="Times New Roman" w:hAnsi="Times New Roman" w:cs="Times New Roman"/>
          <w:bCs/>
          <w:sz w:val="28"/>
          <w:szCs w:val="28"/>
        </w:rPr>
        <w:t>р</w:t>
      </w:r>
      <w:r w:rsidR="005442F1" w:rsidRPr="00FC7EE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="00066038" w:rsidRPr="00FC7EEB">
        <w:rPr>
          <w:rFonts w:ascii="Times New Roman" w:hAnsi="Times New Roman" w:cs="Times New Roman"/>
          <w:bCs/>
          <w:sz w:val="28"/>
          <w:szCs w:val="28"/>
        </w:rPr>
        <w:t>ый</w:t>
      </w:r>
      <w:r w:rsidR="005442F1" w:rsidRPr="00FC7EEB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066038" w:rsidRPr="00FC7EEB">
        <w:rPr>
          <w:rFonts w:ascii="Times New Roman" w:hAnsi="Times New Roman" w:cs="Times New Roman"/>
          <w:bCs/>
          <w:sz w:val="28"/>
          <w:szCs w:val="28"/>
        </w:rPr>
        <w:t>ый контроль</w:t>
      </w:r>
      <w:r w:rsidR="00885B27" w:rsidRPr="00FC7EEB">
        <w:rPr>
          <w:rFonts w:ascii="Times New Roman" w:hAnsi="Times New Roman" w:cs="Times New Roman"/>
          <w:bCs/>
          <w:sz w:val="28"/>
          <w:szCs w:val="28"/>
        </w:rPr>
        <w:t xml:space="preserve"> (надзор) за </w:t>
      </w:r>
      <w:r w:rsidR="00066038" w:rsidRPr="00FC7EEB">
        <w:rPr>
          <w:rFonts w:ascii="Times New Roman" w:hAnsi="Times New Roman" w:cs="Times New Roman"/>
          <w:bCs/>
          <w:sz w:val="28"/>
          <w:szCs w:val="28"/>
        </w:rPr>
        <w:t xml:space="preserve">применением </w:t>
      </w:r>
      <w:r w:rsidR="001255C5" w:rsidRPr="00FC7EEB">
        <w:rPr>
          <w:rFonts w:ascii="Times New Roman" w:hAnsi="Times New Roman" w:cs="Times New Roman"/>
          <w:bCs/>
          <w:sz w:val="28"/>
          <w:szCs w:val="28"/>
        </w:rPr>
        <w:t>подлежащих в соответствии с законодательством Российской Федерации государственному регулированию цен (тарифов) на товары (услуги), предметом которого является:</w:t>
      </w:r>
    </w:p>
    <w:p w14:paraId="7228533C" w14:textId="274197BC" w:rsidR="00885B27" w:rsidRPr="00885B27" w:rsidRDefault="001255C5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EEB">
        <w:rPr>
          <w:rFonts w:ascii="Times New Roman" w:hAnsi="Times New Roman" w:cs="Times New Roman"/>
          <w:bCs/>
          <w:sz w:val="28"/>
          <w:szCs w:val="28"/>
        </w:rPr>
        <w:t xml:space="preserve">а) соблюдение </w:t>
      </w:r>
      <w:r w:rsidR="00885B27" w:rsidRPr="00FC7EEB">
        <w:rPr>
          <w:rFonts w:ascii="Times New Roman" w:hAnsi="Times New Roman" w:cs="Times New Roman"/>
          <w:bCs/>
          <w:sz w:val="28"/>
          <w:szCs w:val="28"/>
        </w:rPr>
        <w:t>юридическими</w:t>
      </w:r>
      <w:r w:rsidR="00885B27" w:rsidRPr="00885B27">
        <w:rPr>
          <w:rFonts w:ascii="Times New Roman" w:hAnsi="Times New Roman" w:cs="Times New Roman"/>
          <w:bCs/>
          <w:sz w:val="28"/>
          <w:szCs w:val="28"/>
        </w:rPr>
        <w:t xml:space="preserve">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Федерации;</w:t>
      </w:r>
    </w:p>
    <w:p w14:paraId="100E20F5" w14:textId="47E237E7" w:rsidR="00885B27" w:rsidRDefault="001255C5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85B27" w:rsidRPr="00885B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885B27" w:rsidRPr="00885B27">
        <w:rPr>
          <w:rFonts w:ascii="Times New Roman" w:hAnsi="Times New Roman" w:cs="Times New Roman"/>
          <w:bCs/>
          <w:sz w:val="28"/>
          <w:szCs w:val="28"/>
        </w:rPr>
        <w:t>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услуги, предусмотренные перечнем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</w:t>
      </w:r>
      <w:r>
        <w:rPr>
          <w:rFonts w:ascii="Times New Roman" w:hAnsi="Times New Roman" w:cs="Times New Roman"/>
          <w:bCs/>
          <w:sz w:val="28"/>
          <w:szCs w:val="28"/>
        </w:rPr>
        <w:t>егулирование тарифов и надбавок;</w:t>
      </w:r>
    </w:p>
    <w:p w14:paraId="4C876A5D" w14:textId="2A5894FE" w:rsidR="001255C5" w:rsidRDefault="00D01DF0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в) соблюдение</w:t>
      </w:r>
      <w:r w:rsidR="004B340C">
        <w:rPr>
          <w:rFonts w:ascii="Times New Roman" w:hAnsi="Times New Roman" w:cs="Times New Roman"/>
          <w:bCs/>
          <w:sz w:val="28"/>
          <w:szCs w:val="28"/>
        </w:rPr>
        <w:t xml:space="preserve"> юридическими лицами и индивидуальными предпринимателями</w:t>
      </w:r>
      <w:r w:rsidR="001255C5">
        <w:rPr>
          <w:rFonts w:ascii="Times New Roman" w:hAnsi="Times New Roman" w:cs="Times New Roman"/>
          <w:bCs/>
          <w:sz w:val="28"/>
          <w:szCs w:val="28"/>
        </w:rPr>
        <w:t xml:space="preserve"> максимальной цены</w:t>
      </w:r>
      <w:r w:rsidR="001255C5" w:rsidRPr="001255C5">
        <w:rPr>
          <w:rFonts w:ascii="Times New Roman" w:hAnsi="Times New Roman" w:cs="Times New Roman"/>
          <w:bCs/>
          <w:sz w:val="28"/>
          <w:szCs w:val="28"/>
        </w:rPr>
        <w:t xml:space="preserve"> за выполнение на территории Республики Саха (Якутия) работ по установлению на местности границ земельных участков, предоставленных гражданам в безвозмездное пользование</w:t>
      </w:r>
      <w:r w:rsidR="004B34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E64A90" w14:textId="13EDEC82" w:rsidR="004B340C" w:rsidRDefault="00D01DF0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соблюдение</w:t>
      </w:r>
      <w:r w:rsidR="004B340C">
        <w:rPr>
          <w:rFonts w:ascii="Times New Roman" w:hAnsi="Times New Roman" w:cs="Times New Roman"/>
          <w:bCs/>
          <w:sz w:val="28"/>
          <w:szCs w:val="28"/>
        </w:rPr>
        <w:t xml:space="preserve"> юридическими лицами и индивидуальными предпринимателями предельных максимальных цен</w:t>
      </w:r>
      <w:r w:rsidR="004B340C" w:rsidRPr="004B340C">
        <w:rPr>
          <w:rFonts w:ascii="Times New Roman" w:hAnsi="Times New Roman" w:cs="Times New Roman"/>
          <w:bCs/>
          <w:sz w:val="28"/>
          <w:szCs w:val="28"/>
        </w:rPr>
        <w:t xml:space="preserve"> на кадастровые работы, выполняемые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земельных участках объектов недвижимости</w:t>
      </w:r>
      <w:r w:rsidR="004B34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ED3F58" w14:textId="54A6F92D" w:rsidR="004B340C" w:rsidRDefault="004B340C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D01DF0">
        <w:rPr>
          <w:rFonts w:ascii="Times New Roman" w:hAnsi="Times New Roman" w:cs="Times New Roman"/>
          <w:bCs/>
          <w:sz w:val="28"/>
          <w:szCs w:val="28"/>
        </w:rPr>
        <w:t>соблюдение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органами и организациями</w:t>
      </w:r>
      <w:r w:rsidRPr="004B340C">
        <w:rPr>
          <w:rFonts w:ascii="Times New Roman" w:hAnsi="Times New Roman" w:cs="Times New Roman"/>
          <w:bCs/>
          <w:sz w:val="28"/>
          <w:szCs w:val="28"/>
        </w:rPr>
        <w:t xml:space="preserve"> по государственному техническому учету и (или) технической инвентаризации размер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340C">
        <w:rPr>
          <w:rFonts w:ascii="Times New Roman" w:hAnsi="Times New Roman" w:cs="Times New Roman"/>
          <w:bCs/>
          <w:sz w:val="28"/>
          <w:szCs w:val="28"/>
        </w:rPr>
        <w:t xml:space="preserve"> платы за предоставление копий технических паспортов, оценочной и иной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содержащихся в них сведений;</w:t>
      </w:r>
    </w:p>
    <w:p w14:paraId="0CF40D18" w14:textId="28C87B4D" w:rsidR="004B340C" w:rsidRPr="00885B27" w:rsidRDefault="004B340C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="00D01DF0">
        <w:rPr>
          <w:rFonts w:ascii="Times New Roman" w:hAnsi="Times New Roman" w:cs="Times New Roman"/>
          <w:bCs/>
          <w:sz w:val="28"/>
          <w:szCs w:val="28"/>
        </w:rPr>
        <w:t>соблюдение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юридическими лицами и индивидуальными предпринимателями ставок человеко-часа и предельных ставок</w:t>
      </w:r>
      <w:r w:rsidRPr="004B340C">
        <w:rPr>
          <w:rFonts w:ascii="Times New Roman" w:hAnsi="Times New Roman" w:cs="Times New Roman"/>
          <w:bCs/>
          <w:sz w:val="28"/>
          <w:szCs w:val="28"/>
        </w:rPr>
        <w:t xml:space="preserve"> на работы при проведении технической инвентаризации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7178CD9" w14:textId="4CAFEA22" w:rsidR="00B029ED" w:rsidRDefault="004B340C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31A"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="00D01DF0" w:rsidRPr="0035231A">
        <w:rPr>
          <w:rFonts w:ascii="Times New Roman" w:hAnsi="Times New Roman" w:cs="Times New Roman"/>
          <w:bCs/>
          <w:sz w:val="28"/>
          <w:szCs w:val="28"/>
        </w:rPr>
        <w:t>соблюдение органами местного самоуправления базового уровня тарифов за перемещение и хранение задержанных транспортных средст</w:t>
      </w:r>
      <w:r w:rsidR="00B029ED">
        <w:rPr>
          <w:rFonts w:ascii="Times New Roman" w:hAnsi="Times New Roman" w:cs="Times New Roman"/>
          <w:bCs/>
          <w:sz w:val="28"/>
          <w:szCs w:val="28"/>
        </w:rPr>
        <w:t>в на специализированной стоянке.</w:t>
      </w:r>
    </w:p>
    <w:p w14:paraId="13B5F731" w14:textId="77777777" w:rsidR="00B029ED" w:rsidRPr="00B029ED" w:rsidRDefault="00B029ED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979B56" w14:textId="2B8229E3" w:rsidR="00636DEF" w:rsidRDefault="00D76172" w:rsidP="00B02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84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636DEF" w:rsidRPr="00636DEF">
        <w:rPr>
          <w:rFonts w:ascii="Times New Roman" w:hAnsi="Times New Roman" w:cs="Times New Roman"/>
          <w:b/>
          <w:sz w:val="28"/>
          <w:szCs w:val="28"/>
        </w:rPr>
        <w:t xml:space="preserve">Орган, осуществляющий региональный государственный контроль (надзор) </w:t>
      </w:r>
    </w:p>
    <w:p w14:paraId="72968789" w14:textId="39810BC6" w:rsidR="00D01DF0" w:rsidRDefault="00066038" w:rsidP="00B02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A2171D" w:rsidRPr="00A2171D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171D" w:rsidRPr="00A2171D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DF34B0">
        <w:rPr>
          <w:rFonts w:ascii="Times New Roman" w:hAnsi="Times New Roman" w:cs="Times New Roman"/>
          <w:sz w:val="28"/>
          <w:szCs w:val="28"/>
        </w:rPr>
        <w:t xml:space="preserve"> 2</w:t>
      </w:r>
      <w:r w:rsidR="00DF34B0" w:rsidRPr="00DF34B0">
        <w:rPr>
          <w:rFonts w:ascii="Times New Roman" w:hAnsi="Times New Roman" w:cs="Times New Roman"/>
          <w:sz w:val="28"/>
          <w:szCs w:val="28"/>
        </w:rPr>
        <w:t xml:space="preserve"> </w:t>
      </w:r>
      <w:r w:rsidR="00DF34B0" w:rsidRPr="00A2171D">
        <w:rPr>
          <w:rFonts w:ascii="Times New Roman" w:hAnsi="Times New Roman" w:cs="Times New Roman"/>
          <w:sz w:val="28"/>
          <w:szCs w:val="28"/>
        </w:rPr>
        <w:t>настояще</w:t>
      </w:r>
      <w:r w:rsidR="00DF34B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F34B0">
        <w:rPr>
          <w:rFonts w:ascii="Times New Roman" w:hAnsi="Times New Roman" w:cs="Times New Roman"/>
          <w:sz w:val="28"/>
          <w:szCs w:val="28"/>
        </w:rPr>
        <w:t>акона</w:t>
      </w:r>
      <w:r w:rsidR="00A2171D" w:rsidRPr="00A2171D">
        <w:rPr>
          <w:rFonts w:ascii="Times New Roman" w:hAnsi="Times New Roman" w:cs="Times New Roman"/>
          <w:sz w:val="28"/>
          <w:szCs w:val="28"/>
        </w:rPr>
        <w:t>, осущест</w:t>
      </w:r>
      <w:r>
        <w:rPr>
          <w:rFonts w:ascii="Times New Roman" w:hAnsi="Times New Roman" w:cs="Times New Roman"/>
          <w:sz w:val="28"/>
          <w:szCs w:val="28"/>
        </w:rPr>
        <w:t>вляе</w:t>
      </w:r>
      <w:r w:rsidR="00DF34B0">
        <w:rPr>
          <w:rFonts w:ascii="Times New Roman" w:hAnsi="Times New Roman" w:cs="Times New Roman"/>
          <w:sz w:val="28"/>
          <w:szCs w:val="28"/>
        </w:rPr>
        <w:t xml:space="preserve">тся </w:t>
      </w:r>
      <w:r w:rsidR="00DF34B0" w:rsidRPr="00A2171D">
        <w:rPr>
          <w:rFonts w:ascii="Times New Roman" w:hAnsi="Times New Roman" w:cs="Times New Roman"/>
          <w:sz w:val="28"/>
          <w:szCs w:val="28"/>
        </w:rPr>
        <w:t>исполнительн</w:t>
      </w:r>
      <w:r w:rsidR="00DF34B0">
        <w:rPr>
          <w:rFonts w:ascii="Times New Roman" w:hAnsi="Times New Roman" w:cs="Times New Roman"/>
          <w:sz w:val="28"/>
          <w:szCs w:val="28"/>
        </w:rPr>
        <w:t>ым</w:t>
      </w:r>
      <w:r w:rsidR="00DF34B0" w:rsidRPr="00A2171D">
        <w:rPr>
          <w:rFonts w:ascii="Times New Roman" w:hAnsi="Times New Roman" w:cs="Times New Roman"/>
          <w:sz w:val="28"/>
          <w:szCs w:val="28"/>
        </w:rPr>
        <w:t xml:space="preserve"> </w:t>
      </w:r>
      <w:r w:rsidR="00DF34B0">
        <w:rPr>
          <w:rFonts w:ascii="Times New Roman" w:hAnsi="Times New Roman" w:cs="Times New Roman"/>
          <w:sz w:val="28"/>
          <w:szCs w:val="28"/>
        </w:rPr>
        <w:t>органом государственной</w:t>
      </w:r>
      <w:r w:rsidR="00A2171D" w:rsidRPr="00A2171D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DF34B0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D01DF0">
        <w:rPr>
          <w:rFonts w:ascii="Times New Roman" w:hAnsi="Times New Roman" w:cs="Times New Roman"/>
          <w:sz w:val="28"/>
          <w:szCs w:val="28"/>
        </w:rPr>
        <w:t>,</w:t>
      </w:r>
      <w:r w:rsidR="00DF34B0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D01DF0">
        <w:rPr>
          <w:rFonts w:ascii="Times New Roman" w:hAnsi="Times New Roman" w:cs="Times New Roman"/>
          <w:sz w:val="28"/>
          <w:szCs w:val="28"/>
        </w:rPr>
        <w:t xml:space="preserve">на </w:t>
      </w:r>
      <w:r w:rsidR="00D01DF0" w:rsidRPr="00D01DF0">
        <w:rPr>
          <w:rFonts w:ascii="Times New Roman" w:hAnsi="Times New Roman" w:cs="Times New Roman"/>
          <w:sz w:val="28"/>
          <w:szCs w:val="28"/>
        </w:rPr>
        <w:t>государствен</w:t>
      </w:r>
      <w:r w:rsidR="00D01DF0">
        <w:rPr>
          <w:rFonts w:ascii="Times New Roman" w:hAnsi="Times New Roman" w:cs="Times New Roman"/>
          <w:sz w:val="28"/>
          <w:szCs w:val="28"/>
        </w:rPr>
        <w:t>ное регулирование цен (тарифов) и контроль за их применением.</w:t>
      </w:r>
    </w:p>
    <w:p w14:paraId="1325FFC2" w14:textId="77777777" w:rsidR="00F7771D" w:rsidRDefault="00F7771D" w:rsidP="00B02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1487C" w14:textId="214C10AC" w:rsidR="00811790" w:rsidRPr="00950A84" w:rsidRDefault="00F177C6" w:rsidP="00B02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84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811790" w:rsidRPr="00950A84">
        <w:rPr>
          <w:rFonts w:ascii="Times New Roman" w:hAnsi="Times New Roman" w:cs="Times New Roman"/>
          <w:b/>
          <w:sz w:val="28"/>
          <w:szCs w:val="28"/>
        </w:rPr>
        <w:t xml:space="preserve"> Вступление в силу настоящего закона</w:t>
      </w:r>
    </w:p>
    <w:p w14:paraId="40BCE716" w14:textId="49DF5694" w:rsidR="00EF3A6D" w:rsidRPr="00950A84" w:rsidRDefault="00811790" w:rsidP="00B02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84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107A1A" w:rsidRPr="00950A8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14:paraId="61E5333F" w14:textId="615F9C64" w:rsidR="009E041C" w:rsidRDefault="009E041C" w:rsidP="00B029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0EBF4F1" w14:textId="7B1452F9" w:rsidR="009E041C" w:rsidRDefault="009E041C" w:rsidP="00FC7E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5C01D5B" w14:textId="77777777" w:rsidR="00FC7EEB" w:rsidRPr="0031623C" w:rsidRDefault="00FC7EEB" w:rsidP="00FC7E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613BBF4" w14:textId="607706F3" w:rsidR="00AB1F0F" w:rsidRPr="009E041C" w:rsidRDefault="009E041C" w:rsidP="00B029ED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AB1F0F" w:rsidRPr="009E041C">
        <w:rPr>
          <w:rFonts w:ascii="Times New Roman" w:hAnsi="Times New Roman" w:cs="Times New Roman"/>
          <w:b/>
          <w:sz w:val="28"/>
          <w:szCs w:val="24"/>
        </w:rPr>
        <w:t>Глав</w:t>
      </w:r>
      <w:r w:rsidR="00DD04C6" w:rsidRPr="009E041C">
        <w:rPr>
          <w:rFonts w:ascii="Times New Roman" w:hAnsi="Times New Roman" w:cs="Times New Roman"/>
          <w:b/>
          <w:sz w:val="28"/>
          <w:szCs w:val="24"/>
        </w:rPr>
        <w:t>а</w:t>
      </w:r>
    </w:p>
    <w:p w14:paraId="6D3E0F7C" w14:textId="3AA57BF7" w:rsidR="00CA25E6" w:rsidRDefault="00F41E4F" w:rsidP="00B029ED">
      <w:pPr>
        <w:tabs>
          <w:tab w:val="center" w:pos="837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41C">
        <w:rPr>
          <w:rFonts w:ascii="Times New Roman" w:eastAsia="Times New Roman" w:hAnsi="Times New Roman" w:cs="Times New Roman"/>
          <w:b/>
          <w:sz w:val="28"/>
          <w:szCs w:val="24"/>
        </w:rPr>
        <w:t>Республики Саха (Якутия)</w:t>
      </w:r>
      <w:r w:rsidR="009E041C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9E041C">
        <w:rPr>
          <w:rFonts w:ascii="Times New Roman" w:eastAsia="Times New Roman" w:hAnsi="Times New Roman" w:cs="Times New Roman"/>
          <w:b/>
          <w:sz w:val="28"/>
          <w:szCs w:val="24"/>
        </w:rPr>
        <w:t>А. НИКОЛАЕВ</w:t>
      </w:r>
    </w:p>
    <w:p w14:paraId="480C73FE" w14:textId="77777777" w:rsidR="000D0E9F" w:rsidRDefault="000D0E9F" w:rsidP="00B02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BDA005" w14:textId="77777777" w:rsidR="000D0E9F" w:rsidRDefault="000D0E9F" w:rsidP="000D0E9F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D0E9F" w:rsidSect="00FC7EEB">
          <w:headerReference w:type="default" r:id="rId12"/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14:paraId="12747D89" w14:textId="7C99A75B" w:rsidR="007C2143" w:rsidRPr="00BA3623" w:rsidRDefault="007C2143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</w:t>
      </w:r>
      <w:bookmarkStart w:id="1" w:name="_GoBack"/>
      <w:bookmarkEnd w:id="1"/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ожение</w:t>
      </w:r>
    </w:p>
    <w:p w14:paraId="1A00BA06" w14:textId="77777777" w:rsidR="007C2143" w:rsidRPr="00BA3623" w:rsidRDefault="007C2143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Республики Саха (Якутия)</w:t>
      </w:r>
    </w:p>
    <w:p w14:paraId="28ED3CF7" w14:textId="5116CBF4" w:rsidR="007C2143" w:rsidRPr="00501C6E" w:rsidRDefault="009E041C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7771D" w:rsidRPr="00F77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видах регионального государственного контроля (надзора) </w:t>
      </w:r>
      <w:r w:rsidR="00797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государственного регулирования цен (тарифов)</w:t>
      </w:r>
      <w:r w:rsidRPr="009E0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0489FD5" w14:textId="77777777" w:rsidR="007C2143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286885" w14:textId="77777777" w:rsidR="007C2143" w:rsidRPr="00950A84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EB4B8" w14:textId="77777777" w:rsidR="007C2143" w:rsidRPr="00950A84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ПОЯСНИТЕЛЬНАЯ ЗАПИСКА</w:t>
      </w:r>
    </w:p>
    <w:p w14:paraId="7AA7E12A" w14:textId="3F744D85" w:rsidR="007C2143" w:rsidRPr="00950A84" w:rsidRDefault="009E427E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 проекту закона </w:t>
      </w:r>
      <w:r w:rsidR="00797839">
        <w:rPr>
          <w:rFonts w:ascii="Times New Roman" w:eastAsia="Times New Roman" w:hAnsi="Times New Roman" w:cs="Times New Roman"/>
          <w:b/>
          <w:smallCaps/>
          <w:sz w:val="28"/>
          <w:szCs w:val="28"/>
        </w:rPr>
        <w:t>Р</w:t>
      </w: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еспублики </w:t>
      </w:r>
      <w:r w:rsidR="00797839">
        <w:rPr>
          <w:rFonts w:ascii="Times New Roman" w:eastAsia="Times New Roman" w:hAnsi="Times New Roman" w:cs="Times New Roman"/>
          <w:b/>
          <w:smallCaps/>
          <w:sz w:val="28"/>
          <w:szCs w:val="28"/>
        </w:rPr>
        <w:t>С</w:t>
      </w: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аха (</w:t>
      </w:r>
      <w:r w:rsidR="00797839">
        <w:rPr>
          <w:rFonts w:ascii="Times New Roman" w:eastAsia="Times New Roman" w:hAnsi="Times New Roman" w:cs="Times New Roman"/>
          <w:b/>
          <w:smallCaps/>
          <w:sz w:val="28"/>
          <w:szCs w:val="28"/>
        </w:rPr>
        <w:t>Я</w:t>
      </w: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кутия)</w:t>
      </w:r>
    </w:p>
    <w:p w14:paraId="755FFFD8" w14:textId="388BC8ED" w:rsidR="009E041C" w:rsidRPr="00950A84" w:rsidRDefault="009E427E" w:rsidP="00F60166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 w:rsidR="00F7771D" w:rsidRPr="00F7771D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 видах регионального государственного контроля (надзора) </w:t>
      </w:r>
      <w:r w:rsidR="00797839">
        <w:rPr>
          <w:rFonts w:ascii="Times New Roman" w:eastAsia="Times New Roman" w:hAnsi="Times New Roman" w:cs="Times New Roman"/>
          <w:b/>
          <w:smallCaps/>
          <w:sz w:val="28"/>
          <w:szCs w:val="28"/>
        </w:rPr>
        <w:t>в области государственного регулирования цен (тарифов)</w:t>
      </w: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14:paraId="52A0868D" w14:textId="42A5CD0C" w:rsidR="00E96C6C" w:rsidRDefault="00E96C6C" w:rsidP="00E96C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C176D" w14:textId="7D29D624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проверки соблюдения подлежащих обязательному применению цен (тарифов) в сферах деятельности субъектов естественных монополий, электроэнергетики, водоснабжения и водоотведения, теплоснабжения, обращения с ТКО, технического осмотра транспортных средств, а также установления </w:t>
      </w:r>
      <w:r w:rsidR="00507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надбавок</w:t>
      </w: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лекарственные препараты, включенные в перечень жизненно необходимых и важнейших лекарственных препаратов,   отр</w:t>
      </w:r>
      <w:r w:rsidR="0053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аслевыми федеральными законами </w:t>
      </w: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соответствующие виды регионального государственного надзора.</w:t>
      </w:r>
    </w:p>
    <w:p w14:paraId="379B9B99" w14:textId="40570B2F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помимо указанных цен (тарифов) </w:t>
      </w:r>
      <w:r w:rsidR="0053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устанавливаются также и другие, </w:t>
      </w: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вопрос осуществления государственного контроля (надзора) действующим законодательством не урегулирован. В частности, к таковым относятся следующие цены (тарифы):</w:t>
      </w:r>
      <w:r w:rsidR="0053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96C6C" w:rsidRPr="00E96C6C" w14:paraId="3EA10782" w14:textId="77777777" w:rsidTr="00D02A6B">
        <w:tc>
          <w:tcPr>
            <w:tcW w:w="562" w:type="dxa"/>
          </w:tcPr>
          <w:p w14:paraId="4AC4473F" w14:textId="77777777" w:rsidR="00E96C6C" w:rsidRPr="00E96C6C" w:rsidRDefault="00E96C6C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14:paraId="66EE175F" w14:textId="77777777" w:rsidR="00E96C6C" w:rsidRPr="00E96C6C" w:rsidRDefault="00E96C6C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цены (тарифа)</w:t>
            </w:r>
          </w:p>
        </w:tc>
        <w:tc>
          <w:tcPr>
            <w:tcW w:w="3115" w:type="dxa"/>
          </w:tcPr>
          <w:p w14:paraId="57038F65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основание</w:t>
            </w:r>
          </w:p>
        </w:tc>
      </w:tr>
      <w:tr w:rsidR="00E96C6C" w:rsidRPr="00E96C6C" w14:paraId="5E87DD87" w14:textId="77777777" w:rsidTr="00D02A6B">
        <w:tc>
          <w:tcPr>
            <w:tcW w:w="562" w:type="dxa"/>
          </w:tcPr>
          <w:p w14:paraId="5C83A236" w14:textId="4FA55221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8" w:type="dxa"/>
          </w:tcPr>
          <w:p w14:paraId="40F2E395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цены на кадастровые работы, выполняемые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земельных участках объектов недвижимости</w:t>
            </w:r>
          </w:p>
        </w:tc>
        <w:tc>
          <w:tcPr>
            <w:tcW w:w="3115" w:type="dxa"/>
          </w:tcPr>
          <w:p w14:paraId="4111AF88" w14:textId="77777777" w:rsidR="00E96C6C" w:rsidRPr="00E96C6C" w:rsidRDefault="00E96C6C" w:rsidP="00E96C6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часть 7 ст. 36 Федерального закона от 24.07.2007 № 221-ФЗ «О кадастровой деятельности»</w:t>
            </w:r>
          </w:p>
        </w:tc>
      </w:tr>
      <w:tr w:rsidR="00E96C6C" w:rsidRPr="00E96C6C" w14:paraId="7BDB7A3D" w14:textId="77777777" w:rsidTr="00D02A6B">
        <w:tc>
          <w:tcPr>
            <w:tcW w:w="562" w:type="dxa"/>
          </w:tcPr>
          <w:p w14:paraId="1D4A7E2E" w14:textId="66A95285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68" w:type="dxa"/>
          </w:tcPr>
          <w:p w14:paraId="4DD76109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и содержащихся в них сведений</w:t>
            </w:r>
          </w:p>
        </w:tc>
        <w:tc>
          <w:tcPr>
            <w:tcW w:w="3115" w:type="dxa"/>
          </w:tcPr>
          <w:p w14:paraId="5AB26432" w14:textId="77777777" w:rsidR="00E96C6C" w:rsidRPr="00E96C6C" w:rsidRDefault="00E96C6C" w:rsidP="00507E9F">
            <w:pPr>
              <w:spacing w:after="160"/>
              <w:ind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часть 2.7. Федерального закона от 24.07.2007 N 221-ФЗ «О кадастровой деятельности»;</w:t>
            </w:r>
          </w:p>
          <w:p w14:paraId="08BAA869" w14:textId="77777777" w:rsidR="00E96C6C" w:rsidRPr="00E96C6C" w:rsidRDefault="00E96C6C" w:rsidP="00507E9F">
            <w:pPr>
              <w:spacing w:after="160"/>
              <w:ind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25.06.2016 № 576 «Об утверждении максимальных размеров платы за предоставление копий технических паспортов, оценочной и иной </w:t>
            </w:r>
            <w:r w:rsidRPr="00E9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органов и организаций по государственному техническому учету и (или) технической инвентаризации».</w:t>
            </w:r>
          </w:p>
        </w:tc>
      </w:tr>
      <w:tr w:rsidR="00E96C6C" w:rsidRPr="00E96C6C" w14:paraId="0D45CC51" w14:textId="77777777" w:rsidTr="00D02A6B">
        <w:tc>
          <w:tcPr>
            <w:tcW w:w="562" w:type="dxa"/>
          </w:tcPr>
          <w:p w14:paraId="2DED7BE9" w14:textId="23B1B85B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668" w:type="dxa"/>
          </w:tcPr>
          <w:p w14:paraId="0AB755F7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(тариф) на топливо твердое, топливо печное бытовое и керосин, реализуемые населению</w:t>
            </w:r>
          </w:p>
        </w:tc>
        <w:tc>
          <w:tcPr>
            <w:tcW w:w="3115" w:type="dxa"/>
            <w:vMerge w:val="restart"/>
          </w:tcPr>
          <w:p w14:paraId="3669A0AD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07.03.1995 № 239 «О мерах по упорядочению государственного регулирования цен (тарифов)».</w:t>
            </w:r>
          </w:p>
        </w:tc>
      </w:tr>
      <w:tr w:rsidR="00E96C6C" w:rsidRPr="00E96C6C" w14:paraId="270E5280" w14:textId="77777777" w:rsidTr="00D02A6B">
        <w:tc>
          <w:tcPr>
            <w:tcW w:w="562" w:type="dxa"/>
          </w:tcPr>
          <w:p w14:paraId="49BBED22" w14:textId="7846C392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68" w:type="dxa"/>
          </w:tcPr>
          <w:p w14:paraId="4985038C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снабженческо-сбытовые и торговые надбавки к ценам на продукцию и товары, реализуемые в районах Крайнего Севера и приравненных к ним местностях с ограниченными сроками завоза грузов</w:t>
            </w:r>
          </w:p>
        </w:tc>
        <w:tc>
          <w:tcPr>
            <w:tcW w:w="3115" w:type="dxa"/>
            <w:vMerge/>
          </w:tcPr>
          <w:p w14:paraId="0EE5F5AB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C6C" w:rsidRPr="00E96C6C" w14:paraId="451C4026" w14:textId="77777777" w:rsidTr="00D02A6B">
        <w:tc>
          <w:tcPr>
            <w:tcW w:w="562" w:type="dxa"/>
          </w:tcPr>
          <w:p w14:paraId="6B7FC6DF" w14:textId="062CA694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68" w:type="dxa"/>
          </w:tcPr>
          <w:p w14:paraId="1FFD5911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тариф на перевозку пассажиров на местных авиалиниях и речным транспортом в местном сообщении, в случае предоставления субсидий в целях возмещения недополученных доходов и (или) финансового обеспечения (возмещения) затрат</w:t>
            </w:r>
          </w:p>
        </w:tc>
        <w:tc>
          <w:tcPr>
            <w:tcW w:w="3115" w:type="dxa"/>
            <w:vMerge/>
          </w:tcPr>
          <w:p w14:paraId="554EA4FC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C6C" w:rsidRPr="00E96C6C" w14:paraId="23DD3137" w14:textId="77777777" w:rsidTr="00D02A6B">
        <w:tc>
          <w:tcPr>
            <w:tcW w:w="562" w:type="dxa"/>
          </w:tcPr>
          <w:p w14:paraId="67D5BB28" w14:textId="3B46DC96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668" w:type="dxa"/>
          </w:tcPr>
          <w:p w14:paraId="0D79E711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тариф на перевозку грузов морским и речным транспортом в районах Крайнего Севера и приравненных к ним местностях</w:t>
            </w:r>
          </w:p>
        </w:tc>
        <w:tc>
          <w:tcPr>
            <w:tcW w:w="3115" w:type="dxa"/>
            <w:vMerge/>
          </w:tcPr>
          <w:p w14:paraId="18A2427B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C6C" w:rsidRPr="00E96C6C" w14:paraId="165EF19A" w14:textId="77777777" w:rsidTr="00D02A6B">
        <w:tc>
          <w:tcPr>
            <w:tcW w:w="562" w:type="dxa"/>
          </w:tcPr>
          <w:p w14:paraId="77B5DE39" w14:textId="26A0EDB9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68" w:type="dxa"/>
          </w:tcPr>
          <w:p w14:paraId="171B2958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тариф на перевозку грузов на паромных переправах</w:t>
            </w:r>
          </w:p>
        </w:tc>
        <w:tc>
          <w:tcPr>
            <w:tcW w:w="3115" w:type="dxa"/>
            <w:vMerge/>
          </w:tcPr>
          <w:p w14:paraId="080DD988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C6C" w:rsidRPr="00E96C6C" w14:paraId="1BE1D537" w14:textId="77777777" w:rsidTr="00D02A6B">
        <w:tc>
          <w:tcPr>
            <w:tcW w:w="562" w:type="dxa"/>
          </w:tcPr>
          <w:p w14:paraId="53676774" w14:textId="06CC8816" w:rsidR="00E96C6C" w:rsidRPr="00E96C6C" w:rsidRDefault="00507E9F" w:rsidP="00507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14:paraId="40F8A40F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тариф на перевозку пассажиров и багажа внутренним водным транспортом в порядке, установленном действующим законодательством</w:t>
            </w:r>
          </w:p>
        </w:tc>
        <w:tc>
          <w:tcPr>
            <w:tcW w:w="3115" w:type="dxa"/>
            <w:vMerge/>
          </w:tcPr>
          <w:p w14:paraId="1DBAA1E7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C6C" w:rsidRPr="00E96C6C" w14:paraId="100500BD" w14:textId="77777777" w:rsidTr="00D02A6B">
        <w:tc>
          <w:tcPr>
            <w:tcW w:w="562" w:type="dxa"/>
          </w:tcPr>
          <w:p w14:paraId="41BD5E98" w14:textId="4094A73F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668" w:type="dxa"/>
          </w:tcPr>
          <w:p w14:paraId="18E2CF3A" w14:textId="77777777" w:rsidR="00E96C6C" w:rsidRPr="00E96C6C" w:rsidRDefault="00E96C6C" w:rsidP="00E96C6C">
            <w:pPr>
              <w:autoSpaceDE w:val="0"/>
              <w:autoSpaceDN w:val="0"/>
              <w:adjustRightInd w:val="0"/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ставки человеко-часа и предельные ставки на работы при проведении технической инвентаризации жилищного фонда</w:t>
            </w:r>
          </w:p>
        </w:tc>
        <w:tc>
          <w:tcPr>
            <w:tcW w:w="3115" w:type="dxa"/>
          </w:tcPr>
          <w:p w14:paraId="5034AE06" w14:textId="77777777" w:rsidR="00E96C6C" w:rsidRPr="00E96C6C" w:rsidRDefault="00E96C6C" w:rsidP="00E96C6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 октября 1997 года № 1301 «О государственном учете жилищного фонда в Российской Федерации»</w:t>
            </w:r>
          </w:p>
        </w:tc>
      </w:tr>
      <w:tr w:rsidR="00E96C6C" w:rsidRPr="00E96C6C" w14:paraId="2255798C" w14:textId="77777777" w:rsidTr="00D02A6B">
        <w:tc>
          <w:tcPr>
            <w:tcW w:w="562" w:type="dxa"/>
          </w:tcPr>
          <w:p w14:paraId="2AF9FCFF" w14:textId="4D0E9AAB" w:rsidR="00E96C6C" w:rsidRPr="00E96C6C" w:rsidRDefault="00507E9F" w:rsidP="00E96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668" w:type="dxa"/>
          </w:tcPr>
          <w:p w14:paraId="536B8E2A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базовый уровень тарифов за перемещение и хранение задержанных транспортных средств на специализированной стоянке</w:t>
            </w:r>
          </w:p>
        </w:tc>
        <w:tc>
          <w:tcPr>
            <w:tcW w:w="3115" w:type="dxa"/>
          </w:tcPr>
          <w:p w14:paraId="6039BEB1" w14:textId="77777777" w:rsidR="00E96C6C" w:rsidRPr="00E96C6C" w:rsidRDefault="00E96C6C" w:rsidP="00E96C6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закон Республики Саха (Якутия) от 21.02.2013 1163-З № 1221-IV «О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 на территории Республики Саха (Якутия)»</w:t>
            </w:r>
          </w:p>
        </w:tc>
      </w:tr>
      <w:tr w:rsidR="00E96C6C" w:rsidRPr="00E96C6C" w14:paraId="6F5F12A8" w14:textId="77777777" w:rsidTr="00D02A6B">
        <w:tc>
          <w:tcPr>
            <w:tcW w:w="562" w:type="dxa"/>
          </w:tcPr>
          <w:p w14:paraId="4424C341" w14:textId="3F651AB1" w:rsidR="00E96C6C" w:rsidRPr="00507E9F" w:rsidRDefault="00E96C6C" w:rsidP="00507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0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516374D2" w14:textId="77777777" w:rsidR="00E96C6C" w:rsidRPr="00E96C6C" w:rsidRDefault="00E96C6C" w:rsidP="00E96C6C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>максимальная цена за выполнение на территории Республики Саха (Якутия) работ по установлению на местности границ земельных участков, предоставленных гражданам в безвозмездное пользование</w:t>
            </w:r>
          </w:p>
        </w:tc>
        <w:tc>
          <w:tcPr>
            <w:tcW w:w="3115" w:type="dxa"/>
          </w:tcPr>
          <w:p w14:paraId="6F857ED1" w14:textId="77777777" w:rsidR="00E96C6C" w:rsidRPr="00E96C6C" w:rsidRDefault="00E96C6C" w:rsidP="00E96C6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Саха (Якутия) от 20.12.2017 1927-З № 1411-V «О максимальных ценах на выполнение на территории Республики Саха (Якутия) работ по установлению на </w:t>
            </w:r>
            <w:r w:rsidRPr="00E9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границ земельных участков, предоставленных гражданам в безвозмездное пользование»</w:t>
            </w:r>
          </w:p>
        </w:tc>
      </w:tr>
    </w:tbl>
    <w:p w14:paraId="0FDD83E5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F6995" w14:textId="0DC7C46B" w:rsid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2B2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цен (тарифов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императивный характер</w:t>
      </w:r>
      <w:r w:rsidR="004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обязательным требованием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 </w:t>
      </w:r>
      <w:r w:rsidR="00664827"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 (далее – Закон о контрольной (надзорной) деятельности)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664827" w:rsidRP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4827" w:rsidRP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4827" w:rsidRP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пресечени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4827" w:rsidRP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64827" w:rsidRP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осуществляться соответствующий государственный контроль (надзор).</w:t>
      </w:r>
    </w:p>
    <w:p w14:paraId="4019A6C2" w14:textId="6CB6FB91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8 указанной статьи</w:t>
      </w: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14:paraId="331F2DA7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3 Закона о контрольной (надзорной) деятельности нормативно-правовое регулирование отношений, возникающих в связи с организацией и осуществлением государственного контроля (надзора), осуществляется также другими федеральными законами, законами и иными нормативными правовыми актами субъектов Российской Федерации.</w:t>
      </w:r>
    </w:p>
    <w:p w14:paraId="4E273CF4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5 Закона о контрольной (надзорной) деятельности установлено, что 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14:paraId="525A3BF3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совокупности изложенных норм следует, что законами субъектов РФ могут быть установлены виды регионального государственного надзора как по предметам ведения РФ, так и по предметам совместного с РФ ведения, в случае не урегулирования данных правоотношений федеральными законами.</w:t>
      </w:r>
    </w:p>
    <w:p w14:paraId="6ABAB4EA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позиция находит свое подтверждение и в положениях Федерального закона от 21.12.2021 № 414-ФЗ «Об общих принципах организации публичной власти в субъектах Российской Федерации» (далее – Закон об организации публичной власти в РФ).</w:t>
      </w:r>
    </w:p>
    <w:p w14:paraId="17BB5478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частью 1 статьи 44 Закона об организации публичной власти в РФ к полномочиям органов государственной власти РФ по предметам совместного ведения отнесено установление подлежащих государственному регулированию цен (тарифов) на товары (услуги), а также осуществление видов регионального государственного надзора в сферах теплоснабжения, водоснабжения и водоотведения, естественных монополий, обращения с ТКО, газоснабжения, электроэнергетики, а также по организации технического осмотра транспортных средств и применения цен на жизненно необходимые и важнейшие лекарственные препараты. </w:t>
      </w:r>
    </w:p>
    <w:p w14:paraId="08A442CF" w14:textId="77777777" w:rsidR="00E96C6C" w:rsidRP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согласно части 3 статьи 3 и части 5 статьи 44 Закона об организации публичной власти в субъектах РФ до принятия федеральных законов по предметам совместного ведения, а также по вопросам совместного ведения, не урегулированным федеральными законами, законами субъекта РФ, могут устанавливаться не указанные в части 1 вышеуказанной статьи </w:t>
      </w:r>
      <w:proofErr w:type="spellStart"/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proofErr w:type="spellEnd"/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органов государственной власти субъекта Российской Федерации по предметам совместного ведения, осуществляемые данными органами самостоятельно.</w:t>
      </w:r>
    </w:p>
    <w:p w14:paraId="38864AF7" w14:textId="5C090FFE" w:rsidR="00E96C6C" w:rsidRDefault="00E96C6C" w:rsidP="00E96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предлагаемое законопроектом установление видов регионального государственного надзора по неурегулированным федеральным законодательством вопросам в полной мере соответствует положениям действующего законодательства Российской Федерации и направлено на предупреждение, выявление и пресечение нарушений обязательных требований, устанавливаемых 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Саха (Якутия) в рамках государственного регулирования</w:t>
      </w:r>
      <w:r w:rsidRPr="00E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6648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 (тарифов) на товары (услуги).</w:t>
      </w:r>
    </w:p>
    <w:p w14:paraId="200EAAFB" w14:textId="77777777" w:rsidR="00E96C6C" w:rsidRDefault="00E96C6C" w:rsidP="00F601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8465" w14:textId="7A66D64F" w:rsidR="007C2143" w:rsidRPr="00CB4A21" w:rsidRDefault="007C2143" w:rsidP="006648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C2143" w:rsidRPr="00CB4A21" w:rsidSect="002644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B4A2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4B60DE5" w14:textId="77777777" w:rsidR="00C817AB" w:rsidRPr="00BA3623" w:rsidRDefault="00C817AB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173FE096" w14:textId="77777777" w:rsidR="00C817AB" w:rsidRPr="00BA3623" w:rsidRDefault="00C817AB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Республики Саха (Якутия)</w:t>
      </w:r>
    </w:p>
    <w:p w14:paraId="08979E88" w14:textId="227A1F12" w:rsidR="00C817AB" w:rsidRPr="00501C6E" w:rsidRDefault="00C817AB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7771D" w:rsidRPr="00F77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видах регионального государственного контроля (надзора) </w:t>
      </w:r>
      <w:r w:rsidR="00797839" w:rsidRPr="00797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государственного регулирования цен (тарифов)</w:t>
      </w:r>
      <w:r w:rsidRPr="00866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66D3316" w14:textId="77777777" w:rsidR="007C2143" w:rsidRDefault="007C2143" w:rsidP="00F6016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88E71" w14:textId="77777777" w:rsidR="00950A84" w:rsidRPr="00BA3623" w:rsidRDefault="00950A84" w:rsidP="00F6016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DAA49" w14:textId="77777777" w:rsidR="007C2143" w:rsidRPr="00950A84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ФИНАНСОВО-ЭКОНОМИЧЕСКОЕ ОБОСНОВАНИЕ</w:t>
      </w:r>
    </w:p>
    <w:p w14:paraId="272F8616" w14:textId="77777777" w:rsidR="00C817AB" w:rsidRPr="00950A84" w:rsidRDefault="00C817AB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к проекту закона Республики Саха (Якутия)</w:t>
      </w:r>
    </w:p>
    <w:p w14:paraId="6537AEBD" w14:textId="7B987A32" w:rsidR="00C817AB" w:rsidRPr="00950A84" w:rsidRDefault="00C817AB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«</w:t>
      </w:r>
      <w:r w:rsidR="00F7771D" w:rsidRPr="00F7771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О видах регионального государственного контроля (надзора) </w:t>
      </w:r>
      <w:r w:rsidR="00797839" w:rsidRPr="0079783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в области государственного регулирования цен (тарифов)</w:t>
      </w: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»</w:t>
      </w:r>
    </w:p>
    <w:p w14:paraId="6AB6F9B7" w14:textId="77777777" w:rsidR="0035197A" w:rsidRPr="00950A84" w:rsidRDefault="0035197A" w:rsidP="00F601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3F4A9" w14:textId="7BECAEFC" w:rsidR="0032147A" w:rsidRPr="00950A84" w:rsidRDefault="00C817AB" w:rsidP="00F601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147A" w:rsidRPr="00950A84" w:rsidSect="002644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5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законопроекта не повлечет дополнительных расходов из государственного бюджета Республики Саха (Якутия)</w:t>
      </w:r>
      <w:r w:rsidR="001A0327" w:rsidRPr="00950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A9782F" w14:textId="77777777" w:rsidR="00C817AB" w:rsidRPr="00BA3623" w:rsidRDefault="00C817AB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6F74866D" w14:textId="77777777" w:rsidR="00C817AB" w:rsidRPr="00BA3623" w:rsidRDefault="00C817AB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Республики Саха (Якутия)</w:t>
      </w:r>
    </w:p>
    <w:p w14:paraId="6455FE41" w14:textId="31B0965B" w:rsidR="00C817AB" w:rsidRPr="00501C6E" w:rsidRDefault="00C817AB" w:rsidP="00F60166">
      <w:pPr>
        <w:widowControl w:val="0"/>
        <w:autoSpaceDE w:val="0"/>
        <w:autoSpaceDN w:val="0"/>
        <w:adjustRightInd w:val="0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E7A56" w:rsidRPr="007E7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видах регионального государственного контроля (надзора) </w:t>
      </w:r>
      <w:r w:rsidR="00797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государственного регулирования цен (тарифов)</w:t>
      </w:r>
      <w:r w:rsidRPr="00866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9FEAE3D" w14:textId="77777777" w:rsidR="007C2143" w:rsidRPr="00950A84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6F3C04" w14:textId="77777777" w:rsidR="007C2143" w:rsidRPr="00950A84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ПЕРЕЧЕНЬ</w:t>
      </w:r>
    </w:p>
    <w:p w14:paraId="65C98ADC" w14:textId="77777777" w:rsidR="007E7A56" w:rsidRDefault="007C2143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актов республиканского законодательства, подлежащих признанию утратившими силу, приостановлению, изменению, дополнению или принятию в связи с принятием</w:t>
      </w:r>
      <w:r w:rsidR="00C817AB"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закона Республики Саха (Якутия)</w:t>
      </w:r>
      <w:r w:rsidR="00950A84"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</w:t>
      </w:r>
    </w:p>
    <w:p w14:paraId="5684EE58" w14:textId="65C634E0" w:rsidR="00E91D73" w:rsidRPr="00950A84" w:rsidRDefault="00E91D73" w:rsidP="00F6016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«</w:t>
      </w:r>
      <w:r w:rsidR="007E7A56" w:rsidRPr="007E7A5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О видах регионального государственного контроля (надзора) </w:t>
      </w:r>
      <w:r w:rsidR="0079783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в области государственного регулирования цен (тарифов)</w:t>
      </w:r>
      <w:r w:rsidRPr="00950A84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»</w:t>
      </w:r>
    </w:p>
    <w:p w14:paraId="67DEC54B" w14:textId="23A62A03" w:rsidR="007C2143" w:rsidRPr="00950A84" w:rsidRDefault="007C2143" w:rsidP="00F60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4222A" w14:textId="0EE61A27" w:rsidR="001A0327" w:rsidRDefault="001A0327" w:rsidP="00F601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принятием закона Республики Саха (Якутия) потребуе</w:t>
      </w:r>
      <w:r w:rsidR="00B25FA4" w:rsidRPr="0095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31623C" w:rsidRPr="0095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 в постановление Правительства Республики Саха (Якутия) от 24 сентября 2021 г. № 385 «Об утверждении положений о региональном государственном контроле (надзоре) в области регулируемых государством цен (тарифов) и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 w:rsidR="00A21FBE" w:rsidRPr="0095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A5CC88" w14:textId="77777777" w:rsidR="00950A84" w:rsidRPr="00950A84" w:rsidRDefault="00950A84" w:rsidP="00F601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57C030" w14:textId="1FD7A290" w:rsidR="007C2143" w:rsidRPr="0099472E" w:rsidRDefault="007C2143" w:rsidP="00F6016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sectPr w:rsidR="007C2143" w:rsidRPr="0099472E" w:rsidSect="00664827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3ED6" w14:textId="77777777" w:rsidR="00377311" w:rsidRDefault="00377311" w:rsidP="00CA238E">
      <w:pPr>
        <w:spacing w:after="0" w:line="240" w:lineRule="auto"/>
      </w:pPr>
      <w:r>
        <w:separator/>
      </w:r>
    </w:p>
  </w:endnote>
  <w:endnote w:type="continuationSeparator" w:id="0">
    <w:p w14:paraId="3D09F174" w14:textId="77777777" w:rsidR="00377311" w:rsidRDefault="00377311" w:rsidP="00C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43F3" w14:textId="77777777" w:rsidR="00377311" w:rsidRDefault="00377311" w:rsidP="00CA238E">
      <w:pPr>
        <w:spacing w:after="0" w:line="240" w:lineRule="auto"/>
      </w:pPr>
      <w:r>
        <w:separator/>
      </w:r>
    </w:p>
  </w:footnote>
  <w:footnote w:type="continuationSeparator" w:id="0">
    <w:p w14:paraId="6C08A6CF" w14:textId="77777777" w:rsidR="00377311" w:rsidRDefault="00377311" w:rsidP="00C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378339"/>
      <w:docPartObj>
        <w:docPartGallery w:val="Page Numbers (Top of Page)"/>
        <w:docPartUnique/>
      </w:docPartObj>
    </w:sdtPr>
    <w:sdtEndPr/>
    <w:sdtContent>
      <w:p w14:paraId="4ECF43B5" w14:textId="77777777" w:rsidR="0044613C" w:rsidRDefault="00446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6547AE" w14:textId="77777777" w:rsidR="0044613C" w:rsidRDefault="004461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2F8B" w14:textId="712AFD62" w:rsidR="0044613C" w:rsidRDefault="004461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741367"/>
      <w:docPartObj>
        <w:docPartGallery w:val="Page Numbers (Top of Page)"/>
        <w:docPartUnique/>
      </w:docPartObj>
    </w:sdtPr>
    <w:sdtEndPr/>
    <w:sdtContent>
      <w:p w14:paraId="0E6A29CC" w14:textId="18F5A430" w:rsidR="0044613C" w:rsidRDefault="00446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86">
          <w:rPr>
            <w:noProof/>
          </w:rPr>
          <w:t>1</w:t>
        </w:r>
        <w:r>
          <w:fldChar w:fldCharType="end"/>
        </w:r>
      </w:p>
    </w:sdtContent>
  </w:sdt>
  <w:p w14:paraId="19D21CF3" w14:textId="77777777" w:rsidR="0044613C" w:rsidRDefault="004461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E1C"/>
    <w:multiLevelType w:val="hybridMultilevel"/>
    <w:tmpl w:val="F0C678EE"/>
    <w:lvl w:ilvl="0" w:tplc="265CD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72D1A"/>
    <w:multiLevelType w:val="hybridMultilevel"/>
    <w:tmpl w:val="0E7E53C4"/>
    <w:lvl w:ilvl="0" w:tplc="DB3E599E">
      <w:start w:val="1"/>
      <w:numFmt w:val="decimal"/>
      <w:lvlText w:val="%1.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AEBD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0DB3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89B5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AC55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E223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6C90A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C4A62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46AB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A4554"/>
    <w:multiLevelType w:val="hybridMultilevel"/>
    <w:tmpl w:val="DFDEC4DE"/>
    <w:lvl w:ilvl="0" w:tplc="50C289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4B282D"/>
    <w:multiLevelType w:val="hybridMultilevel"/>
    <w:tmpl w:val="EF681A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0340E"/>
    <w:multiLevelType w:val="hybridMultilevel"/>
    <w:tmpl w:val="0C7657D6"/>
    <w:lvl w:ilvl="0" w:tplc="EF7E52CE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24E33"/>
    <w:multiLevelType w:val="hybridMultilevel"/>
    <w:tmpl w:val="44ACFD72"/>
    <w:lvl w:ilvl="0" w:tplc="72BC3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D76BB5"/>
    <w:multiLevelType w:val="hybridMultilevel"/>
    <w:tmpl w:val="31260F96"/>
    <w:lvl w:ilvl="0" w:tplc="33F21C9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EB637F"/>
    <w:multiLevelType w:val="hybridMultilevel"/>
    <w:tmpl w:val="2D2C3584"/>
    <w:lvl w:ilvl="0" w:tplc="63FAE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620BA6"/>
    <w:multiLevelType w:val="hybridMultilevel"/>
    <w:tmpl w:val="0C7657D6"/>
    <w:lvl w:ilvl="0" w:tplc="EF7E52C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D2548"/>
    <w:multiLevelType w:val="hybridMultilevel"/>
    <w:tmpl w:val="F8741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7961B7"/>
    <w:multiLevelType w:val="hybridMultilevel"/>
    <w:tmpl w:val="CB062EB4"/>
    <w:lvl w:ilvl="0" w:tplc="0E5C636C">
      <w:start w:val="1"/>
      <w:numFmt w:val="bullet"/>
      <w:lvlText w:val="-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C42F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36473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C55D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8C2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82CE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B13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42F8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0467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60E98"/>
    <w:multiLevelType w:val="hybridMultilevel"/>
    <w:tmpl w:val="A9E2CC40"/>
    <w:lvl w:ilvl="0" w:tplc="8EB6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EA3A8A"/>
    <w:multiLevelType w:val="hybridMultilevel"/>
    <w:tmpl w:val="0C54664C"/>
    <w:lvl w:ilvl="0" w:tplc="7FBCF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1E488B"/>
    <w:multiLevelType w:val="hybridMultilevel"/>
    <w:tmpl w:val="7C5E8662"/>
    <w:lvl w:ilvl="0" w:tplc="E0D29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6E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C4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AE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C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2F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AE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E3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00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8B25CD"/>
    <w:multiLevelType w:val="hybridMultilevel"/>
    <w:tmpl w:val="035ADE5E"/>
    <w:lvl w:ilvl="0" w:tplc="EE2E1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930020"/>
    <w:multiLevelType w:val="hybridMultilevel"/>
    <w:tmpl w:val="EB1C2C42"/>
    <w:lvl w:ilvl="0" w:tplc="9B2E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B243C4"/>
    <w:multiLevelType w:val="hybridMultilevel"/>
    <w:tmpl w:val="0C7657D6"/>
    <w:lvl w:ilvl="0" w:tplc="EF7E52CE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83081"/>
    <w:multiLevelType w:val="hybridMultilevel"/>
    <w:tmpl w:val="8B6AD6E4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25F6A"/>
    <w:multiLevelType w:val="hybridMultilevel"/>
    <w:tmpl w:val="219CE468"/>
    <w:lvl w:ilvl="0" w:tplc="406274D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57397920"/>
    <w:multiLevelType w:val="hybridMultilevel"/>
    <w:tmpl w:val="27CE640C"/>
    <w:lvl w:ilvl="0" w:tplc="8EB682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47313E"/>
    <w:multiLevelType w:val="hybridMultilevel"/>
    <w:tmpl w:val="EB885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B3B1C"/>
    <w:multiLevelType w:val="hybridMultilevel"/>
    <w:tmpl w:val="8EDCFFD6"/>
    <w:lvl w:ilvl="0" w:tplc="03F8AC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1037A1B"/>
    <w:multiLevelType w:val="hybridMultilevel"/>
    <w:tmpl w:val="F230B278"/>
    <w:lvl w:ilvl="0" w:tplc="412466AA">
      <w:start w:val="1"/>
      <w:numFmt w:val="decimal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6C569B4"/>
    <w:multiLevelType w:val="hybridMultilevel"/>
    <w:tmpl w:val="9DBE27F6"/>
    <w:lvl w:ilvl="0" w:tplc="8622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2F6644"/>
    <w:multiLevelType w:val="hybridMultilevel"/>
    <w:tmpl w:val="188AB49A"/>
    <w:lvl w:ilvl="0" w:tplc="6CE02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33357E"/>
    <w:multiLevelType w:val="hybridMultilevel"/>
    <w:tmpl w:val="FF10D778"/>
    <w:lvl w:ilvl="0" w:tplc="C8E6D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23"/>
  </w:num>
  <w:num w:numId="5">
    <w:abstractNumId w:val="9"/>
  </w:num>
  <w:num w:numId="6">
    <w:abstractNumId w:val="11"/>
  </w:num>
  <w:num w:numId="7">
    <w:abstractNumId w:val="19"/>
  </w:num>
  <w:num w:numId="8">
    <w:abstractNumId w:val="0"/>
  </w:num>
  <w:num w:numId="9">
    <w:abstractNumId w:val="25"/>
  </w:num>
  <w:num w:numId="10">
    <w:abstractNumId w:val="17"/>
  </w:num>
  <w:num w:numId="11">
    <w:abstractNumId w:val="2"/>
  </w:num>
  <w:num w:numId="12">
    <w:abstractNumId w:val="6"/>
  </w:num>
  <w:num w:numId="13">
    <w:abstractNumId w:val="18"/>
  </w:num>
  <w:num w:numId="14">
    <w:abstractNumId w:val="24"/>
  </w:num>
  <w:num w:numId="15">
    <w:abstractNumId w:val="12"/>
  </w:num>
  <w:num w:numId="16">
    <w:abstractNumId w:val="7"/>
  </w:num>
  <w:num w:numId="17">
    <w:abstractNumId w:val="15"/>
  </w:num>
  <w:num w:numId="18">
    <w:abstractNumId w:val="5"/>
  </w:num>
  <w:num w:numId="19">
    <w:abstractNumId w:val="14"/>
  </w:num>
  <w:num w:numId="20">
    <w:abstractNumId w:val="3"/>
  </w:num>
  <w:num w:numId="21">
    <w:abstractNumId w:val="16"/>
  </w:num>
  <w:num w:numId="22">
    <w:abstractNumId w:val="8"/>
  </w:num>
  <w:num w:numId="23">
    <w:abstractNumId w:val="4"/>
  </w:num>
  <w:num w:numId="24">
    <w:abstractNumId w:val="2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0F"/>
    <w:rsid w:val="000009B8"/>
    <w:rsid w:val="00005AE4"/>
    <w:rsid w:val="00007A77"/>
    <w:rsid w:val="00022239"/>
    <w:rsid w:val="000223AF"/>
    <w:rsid w:val="00022932"/>
    <w:rsid w:val="00024A23"/>
    <w:rsid w:val="00026E84"/>
    <w:rsid w:val="00027328"/>
    <w:rsid w:val="000305F5"/>
    <w:rsid w:val="000340C2"/>
    <w:rsid w:val="00035D89"/>
    <w:rsid w:val="00043E34"/>
    <w:rsid w:val="00051931"/>
    <w:rsid w:val="00053BCB"/>
    <w:rsid w:val="00054EEE"/>
    <w:rsid w:val="00066038"/>
    <w:rsid w:val="00066807"/>
    <w:rsid w:val="00077D14"/>
    <w:rsid w:val="000821BF"/>
    <w:rsid w:val="00086128"/>
    <w:rsid w:val="000862BF"/>
    <w:rsid w:val="0008714F"/>
    <w:rsid w:val="0009255B"/>
    <w:rsid w:val="00092D45"/>
    <w:rsid w:val="00093A81"/>
    <w:rsid w:val="00094BAB"/>
    <w:rsid w:val="00095449"/>
    <w:rsid w:val="000B27C2"/>
    <w:rsid w:val="000B604A"/>
    <w:rsid w:val="000B61AB"/>
    <w:rsid w:val="000C2975"/>
    <w:rsid w:val="000C2BD0"/>
    <w:rsid w:val="000C42CE"/>
    <w:rsid w:val="000D03E7"/>
    <w:rsid w:val="000D0E9F"/>
    <w:rsid w:val="000D1668"/>
    <w:rsid w:val="000D4325"/>
    <w:rsid w:val="000D4ACB"/>
    <w:rsid w:val="000D512F"/>
    <w:rsid w:val="000D5E95"/>
    <w:rsid w:val="00102948"/>
    <w:rsid w:val="00107A1A"/>
    <w:rsid w:val="00112A37"/>
    <w:rsid w:val="00120701"/>
    <w:rsid w:val="00120A96"/>
    <w:rsid w:val="00120D75"/>
    <w:rsid w:val="00122A9B"/>
    <w:rsid w:val="001255C5"/>
    <w:rsid w:val="00127504"/>
    <w:rsid w:val="00130218"/>
    <w:rsid w:val="001302B0"/>
    <w:rsid w:val="00131558"/>
    <w:rsid w:val="00134B16"/>
    <w:rsid w:val="00135DF0"/>
    <w:rsid w:val="00144E55"/>
    <w:rsid w:val="00145EBE"/>
    <w:rsid w:val="00146950"/>
    <w:rsid w:val="00147465"/>
    <w:rsid w:val="0015368C"/>
    <w:rsid w:val="00153E6B"/>
    <w:rsid w:val="00155D82"/>
    <w:rsid w:val="00155F73"/>
    <w:rsid w:val="001671B5"/>
    <w:rsid w:val="00171DE9"/>
    <w:rsid w:val="0017274D"/>
    <w:rsid w:val="00173DFC"/>
    <w:rsid w:val="0018396D"/>
    <w:rsid w:val="0018489E"/>
    <w:rsid w:val="00186DD9"/>
    <w:rsid w:val="0019256B"/>
    <w:rsid w:val="00197BAC"/>
    <w:rsid w:val="001A0327"/>
    <w:rsid w:val="001B0CF5"/>
    <w:rsid w:val="001B2FFE"/>
    <w:rsid w:val="001D0D30"/>
    <w:rsid w:val="001D38B1"/>
    <w:rsid w:val="001E085E"/>
    <w:rsid w:val="001E1440"/>
    <w:rsid w:val="001E305B"/>
    <w:rsid w:val="001F1CA1"/>
    <w:rsid w:val="00211417"/>
    <w:rsid w:val="00222BEE"/>
    <w:rsid w:val="002245E1"/>
    <w:rsid w:val="00233BDA"/>
    <w:rsid w:val="0023742D"/>
    <w:rsid w:val="00241378"/>
    <w:rsid w:val="00242CA3"/>
    <w:rsid w:val="002458A2"/>
    <w:rsid w:val="00245A66"/>
    <w:rsid w:val="002477B3"/>
    <w:rsid w:val="0025051D"/>
    <w:rsid w:val="00251CEC"/>
    <w:rsid w:val="002574C2"/>
    <w:rsid w:val="0026448D"/>
    <w:rsid w:val="00270E5A"/>
    <w:rsid w:val="002712F6"/>
    <w:rsid w:val="00271FDF"/>
    <w:rsid w:val="002769F7"/>
    <w:rsid w:val="00281CD5"/>
    <w:rsid w:val="00286B6B"/>
    <w:rsid w:val="0029217C"/>
    <w:rsid w:val="00292867"/>
    <w:rsid w:val="00292D81"/>
    <w:rsid w:val="002A67A1"/>
    <w:rsid w:val="002A7EE5"/>
    <w:rsid w:val="002B2AB8"/>
    <w:rsid w:val="002B2C0C"/>
    <w:rsid w:val="002B740C"/>
    <w:rsid w:val="002C46FD"/>
    <w:rsid w:val="002D0C5A"/>
    <w:rsid w:val="002E21F1"/>
    <w:rsid w:val="002E4845"/>
    <w:rsid w:val="002F0D32"/>
    <w:rsid w:val="002F2D58"/>
    <w:rsid w:val="002F2FCB"/>
    <w:rsid w:val="002F50F0"/>
    <w:rsid w:val="00307DA1"/>
    <w:rsid w:val="00310482"/>
    <w:rsid w:val="00312DFD"/>
    <w:rsid w:val="0031623C"/>
    <w:rsid w:val="003170FA"/>
    <w:rsid w:val="0032147A"/>
    <w:rsid w:val="00321B8E"/>
    <w:rsid w:val="00322374"/>
    <w:rsid w:val="003224EA"/>
    <w:rsid w:val="0032368E"/>
    <w:rsid w:val="00326BBC"/>
    <w:rsid w:val="00331801"/>
    <w:rsid w:val="00333AE4"/>
    <w:rsid w:val="00333D4F"/>
    <w:rsid w:val="00335649"/>
    <w:rsid w:val="0034012D"/>
    <w:rsid w:val="00344EE7"/>
    <w:rsid w:val="00346176"/>
    <w:rsid w:val="00346755"/>
    <w:rsid w:val="0035197A"/>
    <w:rsid w:val="0035231A"/>
    <w:rsid w:val="003552BC"/>
    <w:rsid w:val="0035701E"/>
    <w:rsid w:val="0036622C"/>
    <w:rsid w:val="00367642"/>
    <w:rsid w:val="003722C5"/>
    <w:rsid w:val="00377311"/>
    <w:rsid w:val="00380F41"/>
    <w:rsid w:val="00383012"/>
    <w:rsid w:val="003852A6"/>
    <w:rsid w:val="00391A01"/>
    <w:rsid w:val="003930A1"/>
    <w:rsid w:val="003A2184"/>
    <w:rsid w:val="003A27C9"/>
    <w:rsid w:val="003A2EBA"/>
    <w:rsid w:val="003A31CB"/>
    <w:rsid w:val="003A4FC9"/>
    <w:rsid w:val="003B217F"/>
    <w:rsid w:val="003B6E59"/>
    <w:rsid w:val="003C060C"/>
    <w:rsid w:val="003C171E"/>
    <w:rsid w:val="003C1B36"/>
    <w:rsid w:val="003C2648"/>
    <w:rsid w:val="003C5D73"/>
    <w:rsid w:val="003D0412"/>
    <w:rsid w:val="003D3170"/>
    <w:rsid w:val="003D3D2A"/>
    <w:rsid w:val="003D526D"/>
    <w:rsid w:val="003E3186"/>
    <w:rsid w:val="003E5123"/>
    <w:rsid w:val="003E5611"/>
    <w:rsid w:val="003E6499"/>
    <w:rsid w:val="003E6800"/>
    <w:rsid w:val="004035A8"/>
    <w:rsid w:val="00414C19"/>
    <w:rsid w:val="00415807"/>
    <w:rsid w:val="0042061F"/>
    <w:rsid w:val="00420EEF"/>
    <w:rsid w:val="00424F45"/>
    <w:rsid w:val="0042783A"/>
    <w:rsid w:val="0043118D"/>
    <w:rsid w:val="00441F5E"/>
    <w:rsid w:val="004434BA"/>
    <w:rsid w:val="004444C7"/>
    <w:rsid w:val="00445286"/>
    <w:rsid w:val="0044559B"/>
    <w:rsid w:val="0044613C"/>
    <w:rsid w:val="00460288"/>
    <w:rsid w:val="00467999"/>
    <w:rsid w:val="00467EFC"/>
    <w:rsid w:val="00471519"/>
    <w:rsid w:val="004724E2"/>
    <w:rsid w:val="00472EA1"/>
    <w:rsid w:val="00484129"/>
    <w:rsid w:val="00486EFB"/>
    <w:rsid w:val="00490918"/>
    <w:rsid w:val="00494328"/>
    <w:rsid w:val="004A469B"/>
    <w:rsid w:val="004A7CC3"/>
    <w:rsid w:val="004B0086"/>
    <w:rsid w:val="004B27C9"/>
    <w:rsid w:val="004B2D37"/>
    <w:rsid w:val="004B340C"/>
    <w:rsid w:val="004B4DF8"/>
    <w:rsid w:val="004B52F5"/>
    <w:rsid w:val="004B71E7"/>
    <w:rsid w:val="004C0AA5"/>
    <w:rsid w:val="004C43B2"/>
    <w:rsid w:val="004C49A4"/>
    <w:rsid w:val="004C4AE2"/>
    <w:rsid w:val="004E20E4"/>
    <w:rsid w:val="004F5DCC"/>
    <w:rsid w:val="0050776C"/>
    <w:rsid w:val="00507E9F"/>
    <w:rsid w:val="005103DE"/>
    <w:rsid w:val="0051325D"/>
    <w:rsid w:val="00524E01"/>
    <w:rsid w:val="0052623A"/>
    <w:rsid w:val="00531C2B"/>
    <w:rsid w:val="00532684"/>
    <w:rsid w:val="00535293"/>
    <w:rsid w:val="00535491"/>
    <w:rsid w:val="005419DE"/>
    <w:rsid w:val="0054330C"/>
    <w:rsid w:val="00543E07"/>
    <w:rsid w:val="005442F1"/>
    <w:rsid w:val="00545F40"/>
    <w:rsid w:val="0055672F"/>
    <w:rsid w:val="00567397"/>
    <w:rsid w:val="0057403A"/>
    <w:rsid w:val="005834FA"/>
    <w:rsid w:val="005842A6"/>
    <w:rsid w:val="00584FD4"/>
    <w:rsid w:val="00585347"/>
    <w:rsid w:val="00587974"/>
    <w:rsid w:val="005920FB"/>
    <w:rsid w:val="00593142"/>
    <w:rsid w:val="00593FDE"/>
    <w:rsid w:val="0059418C"/>
    <w:rsid w:val="005967B2"/>
    <w:rsid w:val="005971D7"/>
    <w:rsid w:val="005A0D8C"/>
    <w:rsid w:val="005B18C4"/>
    <w:rsid w:val="005B49B7"/>
    <w:rsid w:val="005C03A5"/>
    <w:rsid w:val="005C1B00"/>
    <w:rsid w:val="005D032D"/>
    <w:rsid w:val="005D1404"/>
    <w:rsid w:val="005D4849"/>
    <w:rsid w:val="005D4FF6"/>
    <w:rsid w:val="005E1625"/>
    <w:rsid w:val="005E6A06"/>
    <w:rsid w:val="005E6F6A"/>
    <w:rsid w:val="005F3748"/>
    <w:rsid w:val="005F48BD"/>
    <w:rsid w:val="005F6D76"/>
    <w:rsid w:val="005F7A60"/>
    <w:rsid w:val="00600C42"/>
    <w:rsid w:val="00601E83"/>
    <w:rsid w:val="00602B4D"/>
    <w:rsid w:val="00607830"/>
    <w:rsid w:val="00607F4C"/>
    <w:rsid w:val="00612127"/>
    <w:rsid w:val="00617F75"/>
    <w:rsid w:val="00622591"/>
    <w:rsid w:val="00636CAA"/>
    <w:rsid w:val="00636DEF"/>
    <w:rsid w:val="00636E5B"/>
    <w:rsid w:val="00641112"/>
    <w:rsid w:val="00643FFA"/>
    <w:rsid w:val="00645D20"/>
    <w:rsid w:val="006532F7"/>
    <w:rsid w:val="00664827"/>
    <w:rsid w:val="00664D43"/>
    <w:rsid w:val="006742A0"/>
    <w:rsid w:val="0068066A"/>
    <w:rsid w:val="006A0169"/>
    <w:rsid w:val="006A1BC0"/>
    <w:rsid w:val="006A3793"/>
    <w:rsid w:val="006B233D"/>
    <w:rsid w:val="006B3B31"/>
    <w:rsid w:val="006C2F5C"/>
    <w:rsid w:val="006E0734"/>
    <w:rsid w:val="006E5955"/>
    <w:rsid w:val="006E6303"/>
    <w:rsid w:val="006F560F"/>
    <w:rsid w:val="006F6541"/>
    <w:rsid w:val="006F762F"/>
    <w:rsid w:val="00707B5D"/>
    <w:rsid w:val="00713C55"/>
    <w:rsid w:val="007155A3"/>
    <w:rsid w:val="00721ADA"/>
    <w:rsid w:val="007308CF"/>
    <w:rsid w:val="00735A0F"/>
    <w:rsid w:val="00735B99"/>
    <w:rsid w:val="00736332"/>
    <w:rsid w:val="00736CF9"/>
    <w:rsid w:val="00741780"/>
    <w:rsid w:val="00746E30"/>
    <w:rsid w:val="0075211C"/>
    <w:rsid w:val="00754E5D"/>
    <w:rsid w:val="00755FBA"/>
    <w:rsid w:val="00756769"/>
    <w:rsid w:val="0076058E"/>
    <w:rsid w:val="00760F21"/>
    <w:rsid w:val="00765024"/>
    <w:rsid w:val="00765F36"/>
    <w:rsid w:val="00772F2C"/>
    <w:rsid w:val="0078099E"/>
    <w:rsid w:val="00786DD9"/>
    <w:rsid w:val="00790F56"/>
    <w:rsid w:val="00792278"/>
    <w:rsid w:val="007977ED"/>
    <w:rsid w:val="00797839"/>
    <w:rsid w:val="00797DF9"/>
    <w:rsid w:val="007A235B"/>
    <w:rsid w:val="007A2DD9"/>
    <w:rsid w:val="007A6AFC"/>
    <w:rsid w:val="007A6EBA"/>
    <w:rsid w:val="007B246A"/>
    <w:rsid w:val="007B27E1"/>
    <w:rsid w:val="007B7EBA"/>
    <w:rsid w:val="007C2143"/>
    <w:rsid w:val="007C48DF"/>
    <w:rsid w:val="007D0EC2"/>
    <w:rsid w:val="007D3343"/>
    <w:rsid w:val="007D421A"/>
    <w:rsid w:val="007D4FF9"/>
    <w:rsid w:val="007E0C93"/>
    <w:rsid w:val="007E6A43"/>
    <w:rsid w:val="007E7A56"/>
    <w:rsid w:val="007F2A62"/>
    <w:rsid w:val="008025D0"/>
    <w:rsid w:val="00804471"/>
    <w:rsid w:val="008063CE"/>
    <w:rsid w:val="00806A79"/>
    <w:rsid w:val="00810DF8"/>
    <w:rsid w:val="00811790"/>
    <w:rsid w:val="008171E7"/>
    <w:rsid w:val="0082262B"/>
    <w:rsid w:val="00827EB2"/>
    <w:rsid w:val="008339FA"/>
    <w:rsid w:val="008467C0"/>
    <w:rsid w:val="00852809"/>
    <w:rsid w:val="00861B43"/>
    <w:rsid w:val="00865C66"/>
    <w:rsid w:val="00867688"/>
    <w:rsid w:val="008738B5"/>
    <w:rsid w:val="00875840"/>
    <w:rsid w:val="00877D85"/>
    <w:rsid w:val="00880FCF"/>
    <w:rsid w:val="00885B27"/>
    <w:rsid w:val="008A61D6"/>
    <w:rsid w:val="008B3B29"/>
    <w:rsid w:val="008B5559"/>
    <w:rsid w:val="008B66F2"/>
    <w:rsid w:val="008C1E6B"/>
    <w:rsid w:val="008C2706"/>
    <w:rsid w:val="008C2E2D"/>
    <w:rsid w:val="008C5C20"/>
    <w:rsid w:val="008C67FA"/>
    <w:rsid w:val="008D2D67"/>
    <w:rsid w:val="008D304A"/>
    <w:rsid w:val="008D7622"/>
    <w:rsid w:val="008E029E"/>
    <w:rsid w:val="008E4FEC"/>
    <w:rsid w:val="008E6D77"/>
    <w:rsid w:val="008F0A97"/>
    <w:rsid w:val="008F23FA"/>
    <w:rsid w:val="008F4C4E"/>
    <w:rsid w:val="008F76E1"/>
    <w:rsid w:val="008F7CD3"/>
    <w:rsid w:val="00904BCE"/>
    <w:rsid w:val="0091491C"/>
    <w:rsid w:val="009175A3"/>
    <w:rsid w:val="00921F32"/>
    <w:rsid w:val="009234DC"/>
    <w:rsid w:val="0092415E"/>
    <w:rsid w:val="00927672"/>
    <w:rsid w:val="00936D72"/>
    <w:rsid w:val="0094732E"/>
    <w:rsid w:val="00950A84"/>
    <w:rsid w:val="00950B53"/>
    <w:rsid w:val="00955C9C"/>
    <w:rsid w:val="009703D9"/>
    <w:rsid w:val="009867F3"/>
    <w:rsid w:val="009868E6"/>
    <w:rsid w:val="009907FA"/>
    <w:rsid w:val="00990AE4"/>
    <w:rsid w:val="0099472E"/>
    <w:rsid w:val="0099691F"/>
    <w:rsid w:val="00997597"/>
    <w:rsid w:val="009A1A5E"/>
    <w:rsid w:val="009A4135"/>
    <w:rsid w:val="009B19AD"/>
    <w:rsid w:val="009B1C56"/>
    <w:rsid w:val="009C4D3A"/>
    <w:rsid w:val="009C595A"/>
    <w:rsid w:val="009C6C7E"/>
    <w:rsid w:val="009E041C"/>
    <w:rsid w:val="009E427E"/>
    <w:rsid w:val="009F001D"/>
    <w:rsid w:val="009F00D5"/>
    <w:rsid w:val="009F1380"/>
    <w:rsid w:val="009F4276"/>
    <w:rsid w:val="009F7D47"/>
    <w:rsid w:val="00A030FA"/>
    <w:rsid w:val="00A2171D"/>
    <w:rsid w:val="00A21FBE"/>
    <w:rsid w:val="00A24AE2"/>
    <w:rsid w:val="00A27563"/>
    <w:rsid w:val="00A352FF"/>
    <w:rsid w:val="00A4161B"/>
    <w:rsid w:val="00A4170E"/>
    <w:rsid w:val="00A468E8"/>
    <w:rsid w:val="00A53EAF"/>
    <w:rsid w:val="00A54C5C"/>
    <w:rsid w:val="00A63319"/>
    <w:rsid w:val="00A63D60"/>
    <w:rsid w:val="00A71FC5"/>
    <w:rsid w:val="00A74FDF"/>
    <w:rsid w:val="00A80CC7"/>
    <w:rsid w:val="00A9018D"/>
    <w:rsid w:val="00A90A7D"/>
    <w:rsid w:val="00A92896"/>
    <w:rsid w:val="00AA0609"/>
    <w:rsid w:val="00AA524B"/>
    <w:rsid w:val="00AB1F0F"/>
    <w:rsid w:val="00AD51AA"/>
    <w:rsid w:val="00AD558E"/>
    <w:rsid w:val="00AE0EBA"/>
    <w:rsid w:val="00AF4237"/>
    <w:rsid w:val="00AF4C44"/>
    <w:rsid w:val="00B01138"/>
    <w:rsid w:val="00B027F2"/>
    <w:rsid w:val="00B029ED"/>
    <w:rsid w:val="00B06091"/>
    <w:rsid w:val="00B12299"/>
    <w:rsid w:val="00B12F2A"/>
    <w:rsid w:val="00B13393"/>
    <w:rsid w:val="00B25CBE"/>
    <w:rsid w:val="00B25FA4"/>
    <w:rsid w:val="00B261DA"/>
    <w:rsid w:val="00B27F59"/>
    <w:rsid w:val="00B31B23"/>
    <w:rsid w:val="00B34E3F"/>
    <w:rsid w:val="00B401CF"/>
    <w:rsid w:val="00B406FE"/>
    <w:rsid w:val="00B4464D"/>
    <w:rsid w:val="00B464D6"/>
    <w:rsid w:val="00B561C1"/>
    <w:rsid w:val="00B5638D"/>
    <w:rsid w:val="00B567E0"/>
    <w:rsid w:val="00B56A99"/>
    <w:rsid w:val="00B56E6C"/>
    <w:rsid w:val="00B60FB1"/>
    <w:rsid w:val="00B6446C"/>
    <w:rsid w:val="00B67BBC"/>
    <w:rsid w:val="00B76C43"/>
    <w:rsid w:val="00B80CA1"/>
    <w:rsid w:val="00B92C0F"/>
    <w:rsid w:val="00B93695"/>
    <w:rsid w:val="00B974BD"/>
    <w:rsid w:val="00BA2020"/>
    <w:rsid w:val="00BA2446"/>
    <w:rsid w:val="00BA3623"/>
    <w:rsid w:val="00BA406D"/>
    <w:rsid w:val="00BA5D92"/>
    <w:rsid w:val="00BB395F"/>
    <w:rsid w:val="00BB7960"/>
    <w:rsid w:val="00BC0C14"/>
    <w:rsid w:val="00BC3868"/>
    <w:rsid w:val="00BC4572"/>
    <w:rsid w:val="00BD1DB1"/>
    <w:rsid w:val="00BE100E"/>
    <w:rsid w:val="00BE69F8"/>
    <w:rsid w:val="00BF11D6"/>
    <w:rsid w:val="00C03153"/>
    <w:rsid w:val="00C0597E"/>
    <w:rsid w:val="00C1685C"/>
    <w:rsid w:val="00C169DE"/>
    <w:rsid w:val="00C17424"/>
    <w:rsid w:val="00C25AB9"/>
    <w:rsid w:val="00C265D9"/>
    <w:rsid w:val="00C32A7F"/>
    <w:rsid w:val="00C33830"/>
    <w:rsid w:val="00C355EA"/>
    <w:rsid w:val="00C35DC5"/>
    <w:rsid w:val="00C374BB"/>
    <w:rsid w:val="00C544F5"/>
    <w:rsid w:val="00C54A3F"/>
    <w:rsid w:val="00C62950"/>
    <w:rsid w:val="00C62FB6"/>
    <w:rsid w:val="00C6674B"/>
    <w:rsid w:val="00C67A8D"/>
    <w:rsid w:val="00C70AC9"/>
    <w:rsid w:val="00C70E27"/>
    <w:rsid w:val="00C738BE"/>
    <w:rsid w:val="00C7390B"/>
    <w:rsid w:val="00C80E32"/>
    <w:rsid w:val="00C80FBF"/>
    <w:rsid w:val="00C817AB"/>
    <w:rsid w:val="00C850E1"/>
    <w:rsid w:val="00C86E5B"/>
    <w:rsid w:val="00CA238E"/>
    <w:rsid w:val="00CA25E6"/>
    <w:rsid w:val="00CA6E0F"/>
    <w:rsid w:val="00CB4A21"/>
    <w:rsid w:val="00CB71EF"/>
    <w:rsid w:val="00CB7512"/>
    <w:rsid w:val="00CC1703"/>
    <w:rsid w:val="00CC3C0C"/>
    <w:rsid w:val="00CD6099"/>
    <w:rsid w:val="00CD7A28"/>
    <w:rsid w:val="00CE1D99"/>
    <w:rsid w:val="00CF2CF9"/>
    <w:rsid w:val="00CF31B4"/>
    <w:rsid w:val="00D01DF0"/>
    <w:rsid w:val="00D03EC7"/>
    <w:rsid w:val="00D07991"/>
    <w:rsid w:val="00D07D5F"/>
    <w:rsid w:val="00D10502"/>
    <w:rsid w:val="00D11EC7"/>
    <w:rsid w:val="00D1493A"/>
    <w:rsid w:val="00D1612D"/>
    <w:rsid w:val="00D17133"/>
    <w:rsid w:val="00D24A80"/>
    <w:rsid w:val="00D257CB"/>
    <w:rsid w:val="00D274B8"/>
    <w:rsid w:val="00D30602"/>
    <w:rsid w:val="00D308C9"/>
    <w:rsid w:val="00D41551"/>
    <w:rsid w:val="00D45977"/>
    <w:rsid w:val="00D45CBA"/>
    <w:rsid w:val="00D46799"/>
    <w:rsid w:val="00D4688B"/>
    <w:rsid w:val="00D47AF6"/>
    <w:rsid w:val="00D50DAD"/>
    <w:rsid w:val="00D52D79"/>
    <w:rsid w:val="00D5337D"/>
    <w:rsid w:val="00D654A5"/>
    <w:rsid w:val="00D66D4F"/>
    <w:rsid w:val="00D67DCC"/>
    <w:rsid w:val="00D73A1C"/>
    <w:rsid w:val="00D75211"/>
    <w:rsid w:val="00D76172"/>
    <w:rsid w:val="00D8519F"/>
    <w:rsid w:val="00D851AA"/>
    <w:rsid w:val="00D94F46"/>
    <w:rsid w:val="00D962FD"/>
    <w:rsid w:val="00DA3F6C"/>
    <w:rsid w:val="00DB205A"/>
    <w:rsid w:val="00DB356E"/>
    <w:rsid w:val="00DB57C1"/>
    <w:rsid w:val="00DB6558"/>
    <w:rsid w:val="00DC3515"/>
    <w:rsid w:val="00DD04C6"/>
    <w:rsid w:val="00DD1E6A"/>
    <w:rsid w:val="00DD4209"/>
    <w:rsid w:val="00DD4B1E"/>
    <w:rsid w:val="00DD52C5"/>
    <w:rsid w:val="00DD61AB"/>
    <w:rsid w:val="00DE0652"/>
    <w:rsid w:val="00DE0DE2"/>
    <w:rsid w:val="00DE673B"/>
    <w:rsid w:val="00DF34B0"/>
    <w:rsid w:val="00E044B5"/>
    <w:rsid w:val="00E06DBA"/>
    <w:rsid w:val="00E161F8"/>
    <w:rsid w:val="00E214D1"/>
    <w:rsid w:val="00E21CBD"/>
    <w:rsid w:val="00E24419"/>
    <w:rsid w:val="00E26CDE"/>
    <w:rsid w:val="00E2759C"/>
    <w:rsid w:val="00E275DF"/>
    <w:rsid w:val="00E31B67"/>
    <w:rsid w:val="00E32ECD"/>
    <w:rsid w:val="00E361AE"/>
    <w:rsid w:val="00E52349"/>
    <w:rsid w:val="00E52401"/>
    <w:rsid w:val="00E52D29"/>
    <w:rsid w:val="00E53C6D"/>
    <w:rsid w:val="00E55491"/>
    <w:rsid w:val="00E56BF3"/>
    <w:rsid w:val="00E60D60"/>
    <w:rsid w:val="00E64DA9"/>
    <w:rsid w:val="00E66909"/>
    <w:rsid w:val="00E7167D"/>
    <w:rsid w:val="00E76004"/>
    <w:rsid w:val="00E91D73"/>
    <w:rsid w:val="00E943EE"/>
    <w:rsid w:val="00E96C6C"/>
    <w:rsid w:val="00EB134A"/>
    <w:rsid w:val="00EB14FE"/>
    <w:rsid w:val="00EB6928"/>
    <w:rsid w:val="00EC081E"/>
    <w:rsid w:val="00EC15FA"/>
    <w:rsid w:val="00EC2E1A"/>
    <w:rsid w:val="00EC5B2C"/>
    <w:rsid w:val="00ED0E20"/>
    <w:rsid w:val="00ED2514"/>
    <w:rsid w:val="00ED59D4"/>
    <w:rsid w:val="00ED7CE3"/>
    <w:rsid w:val="00EE3319"/>
    <w:rsid w:val="00EE3A3B"/>
    <w:rsid w:val="00EE5EFE"/>
    <w:rsid w:val="00EE7509"/>
    <w:rsid w:val="00EF2806"/>
    <w:rsid w:val="00EF2937"/>
    <w:rsid w:val="00EF3A6D"/>
    <w:rsid w:val="00F00D8B"/>
    <w:rsid w:val="00F04242"/>
    <w:rsid w:val="00F13342"/>
    <w:rsid w:val="00F1534A"/>
    <w:rsid w:val="00F177C6"/>
    <w:rsid w:val="00F203AE"/>
    <w:rsid w:val="00F20DB2"/>
    <w:rsid w:val="00F221F8"/>
    <w:rsid w:val="00F25A0C"/>
    <w:rsid w:val="00F26B62"/>
    <w:rsid w:val="00F34AFD"/>
    <w:rsid w:val="00F34F55"/>
    <w:rsid w:val="00F36DE8"/>
    <w:rsid w:val="00F41592"/>
    <w:rsid w:val="00F41E4F"/>
    <w:rsid w:val="00F47AA4"/>
    <w:rsid w:val="00F5503A"/>
    <w:rsid w:val="00F5513F"/>
    <w:rsid w:val="00F60166"/>
    <w:rsid w:val="00F62F9D"/>
    <w:rsid w:val="00F641A3"/>
    <w:rsid w:val="00F711B7"/>
    <w:rsid w:val="00F766EA"/>
    <w:rsid w:val="00F7771D"/>
    <w:rsid w:val="00F81538"/>
    <w:rsid w:val="00F816AB"/>
    <w:rsid w:val="00F9477C"/>
    <w:rsid w:val="00FA6698"/>
    <w:rsid w:val="00FC0FB8"/>
    <w:rsid w:val="00FC7EEB"/>
    <w:rsid w:val="00FD7BDD"/>
    <w:rsid w:val="00FD7DCB"/>
    <w:rsid w:val="00FE45D6"/>
    <w:rsid w:val="00FE4D16"/>
    <w:rsid w:val="00FE6EDE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725001"/>
  <w15:docId w15:val="{9B82D8EC-DD36-4869-AC27-EF2D155B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73"/>
  </w:style>
  <w:style w:type="paragraph" w:styleId="1">
    <w:name w:val="heading 1"/>
    <w:basedOn w:val="a"/>
    <w:next w:val="a"/>
    <w:link w:val="10"/>
    <w:uiPriority w:val="9"/>
    <w:qFormat/>
    <w:rsid w:val="00CD6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B1F0F"/>
    <w:pPr>
      <w:keepNext/>
      <w:keepLines/>
      <w:spacing w:after="95" w:line="259" w:lineRule="auto"/>
      <w:ind w:left="774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9"/>
    <w:unhideWhenUsed/>
    <w:qFormat/>
    <w:rsid w:val="00AB1F0F"/>
    <w:pPr>
      <w:keepNext/>
      <w:keepLines/>
      <w:spacing w:after="241" w:line="259" w:lineRule="auto"/>
      <w:ind w:left="1066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F0F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1F0F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B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1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CD60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60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6099"/>
  </w:style>
  <w:style w:type="paragraph" w:customStyle="1" w:styleId="a6">
    <w:name w:val="Прижатый влево"/>
    <w:basedOn w:val="a"/>
    <w:next w:val="a"/>
    <w:rsid w:val="00CD6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CD6099"/>
    <w:rPr>
      <w:color w:val="0000FF"/>
      <w:u w:val="single"/>
    </w:rPr>
  </w:style>
  <w:style w:type="paragraph" w:customStyle="1" w:styleId="ConsPlusNormal">
    <w:name w:val="ConsPlusNormal"/>
    <w:rsid w:val="0053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38E"/>
  </w:style>
  <w:style w:type="paragraph" w:styleId="aa">
    <w:name w:val="footer"/>
    <w:basedOn w:val="a"/>
    <w:link w:val="ab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38E"/>
  </w:style>
  <w:style w:type="table" w:styleId="ac">
    <w:name w:val="Table Grid"/>
    <w:basedOn w:val="a1"/>
    <w:uiPriority w:val="59"/>
    <w:rsid w:val="0029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1C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1C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1CD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C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1CD5"/>
    <w:rPr>
      <w:b/>
      <w:bCs/>
      <w:sz w:val="20"/>
      <w:szCs w:val="20"/>
    </w:rPr>
  </w:style>
  <w:style w:type="paragraph" w:styleId="af2">
    <w:name w:val="No Spacing"/>
    <w:uiPriority w:val="1"/>
    <w:qFormat/>
    <w:rsid w:val="00054EEE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E9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05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181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914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506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439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258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084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586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56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97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132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5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5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53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6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0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4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6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A6AB54E2966B8B42BB0BD86D45394CC69398F6C4761FD3D1034353C5B635F4B31ECCBCD525222BBF501Ad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6AB54E2966B8B42BB0BD86D45394CC69398F6C97C1DDED1034353C5B635F4B31ECCBCD525222BB8541Ad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EFEC-1C78-4D2B-BCB0-9C683A44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9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Сычевский Андрей Викторович</dc:creator>
  <cp:lastModifiedBy>Степанов Роман Львович</cp:lastModifiedBy>
  <cp:revision>19</cp:revision>
  <cp:lastPrinted>2023-08-15T09:37:00Z</cp:lastPrinted>
  <dcterms:created xsi:type="dcterms:W3CDTF">2023-05-24T07:09:00Z</dcterms:created>
  <dcterms:modified xsi:type="dcterms:W3CDTF">2023-08-15T09:37:00Z</dcterms:modified>
</cp:coreProperties>
</file>