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23" w:rsidRPr="002256DD" w:rsidRDefault="003465A6" w:rsidP="003465A6">
      <w:pPr>
        <w:spacing w:line="240" w:lineRule="auto"/>
        <w:jc w:val="center"/>
        <w:rPr>
          <w:rFonts w:ascii="Times New Roman" w:hAnsi="Times New Roman" w:cs="Times New Roman"/>
          <w:b/>
          <w:sz w:val="28"/>
          <w:szCs w:val="28"/>
        </w:rPr>
      </w:pPr>
      <w:r w:rsidRPr="002256DD">
        <w:rPr>
          <w:rFonts w:ascii="Times New Roman" w:hAnsi="Times New Roman" w:cs="Times New Roman"/>
          <w:b/>
          <w:sz w:val="28"/>
          <w:szCs w:val="28"/>
        </w:rPr>
        <w:t>Информационное сообщение о начале конкурсного отбора некоммерческих организаций Республики Саха (Якутия) для предоставления субсидий на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2256DD" w:rsidRPr="002256DD" w:rsidRDefault="002256DD" w:rsidP="002256DD">
      <w:pPr>
        <w:spacing w:after="0" w:line="360" w:lineRule="auto"/>
        <w:ind w:firstLine="709"/>
        <w:jc w:val="both"/>
        <w:rPr>
          <w:rFonts w:ascii="Times New Roman" w:hAnsi="Times New Roman" w:cs="Times New Roman"/>
          <w:sz w:val="28"/>
          <w:szCs w:val="28"/>
        </w:rPr>
      </w:pPr>
    </w:p>
    <w:p w:rsidR="00A860E8" w:rsidRDefault="002256DD" w:rsidP="006A6FA5">
      <w:pPr>
        <w:pStyle w:val="ConsPlusNormal"/>
        <w:ind w:right="-23"/>
        <w:jc w:val="both"/>
        <w:outlineLvl w:val="0"/>
        <w:rPr>
          <w:rFonts w:ascii="Times New Roman" w:hAnsi="Times New Roman" w:cs="Times New Roman"/>
          <w:sz w:val="28"/>
          <w:szCs w:val="28"/>
        </w:rPr>
      </w:pPr>
      <w:r w:rsidRPr="002256DD">
        <w:rPr>
          <w:rFonts w:ascii="Times New Roman" w:hAnsi="Times New Roman" w:cs="Times New Roman"/>
          <w:sz w:val="28"/>
          <w:szCs w:val="28"/>
        </w:rPr>
        <w:t xml:space="preserve">На основании </w:t>
      </w:r>
      <w:r w:rsidR="006A6FA5">
        <w:rPr>
          <w:rFonts w:ascii="Times New Roman" w:hAnsi="Times New Roman" w:cs="Times New Roman"/>
          <w:sz w:val="28"/>
          <w:szCs w:val="28"/>
        </w:rPr>
        <w:t xml:space="preserve">пункта 2.2. Порядка </w:t>
      </w:r>
      <w:r w:rsidR="006A6FA5" w:rsidRPr="006A6FA5">
        <w:rPr>
          <w:rFonts w:ascii="Times New Roman" w:hAnsi="Times New Roman" w:cs="Times New Roman"/>
          <w:bCs/>
          <w:color w:val="000000"/>
          <w:sz w:val="28"/>
          <w:szCs w:val="28"/>
        </w:rPr>
        <w:t>отбора некоммерческих организаций Республики Саха (Якутия) для предоставления субсидий на развитие инфраструктуры поддержки субъектов малого и среднего предпринимательства, направленной на содействие развитию системы кредитования</w:t>
      </w:r>
      <w:r w:rsidR="006A6FA5">
        <w:rPr>
          <w:rFonts w:ascii="Times New Roman" w:hAnsi="Times New Roman" w:cs="Times New Roman"/>
          <w:bCs/>
          <w:color w:val="000000"/>
          <w:sz w:val="28"/>
          <w:szCs w:val="28"/>
        </w:rPr>
        <w:t>, утвержденного</w:t>
      </w:r>
      <w:r w:rsidRPr="002256DD">
        <w:rPr>
          <w:rFonts w:ascii="Times New Roman" w:hAnsi="Times New Roman" w:cs="Times New Roman"/>
          <w:sz w:val="28"/>
          <w:szCs w:val="28"/>
        </w:rPr>
        <w:t>Приказ</w:t>
      </w:r>
      <w:r w:rsidR="006A6FA5">
        <w:rPr>
          <w:rFonts w:ascii="Times New Roman" w:hAnsi="Times New Roman" w:cs="Times New Roman"/>
          <w:sz w:val="28"/>
          <w:szCs w:val="28"/>
        </w:rPr>
        <w:t>ом</w:t>
      </w:r>
      <w:r w:rsidRPr="002256DD">
        <w:rPr>
          <w:rFonts w:ascii="Times New Roman" w:hAnsi="Times New Roman" w:cs="Times New Roman"/>
          <w:sz w:val="28"/>
          <w:szCs w:val="28"/>
        </w:rPr>
        <w:t xml:space="preserve"> Министерства предпринимательства, торговли и туризма Республики Саха (Якутия) </w:t>
      </w:r>
      <w:r w:rsidR="00D75039">
        <w:rPr>
          <w:rFonts w:ascii="Times New Roman" w:hAnsi="Times New Roman" w:cs="Times New Roman"/>
          <w:sz w:val="28"/>
          <w:szCs w:val="28"/>
        </w:rPr>
        <w:t xml:space="preserve">от 12 декабря 2018 года № П-380/од </w:t>
      </w:r>
      <w:r w:rsidR="00A860E8">
        <w:rPr>
          <w:rFonts w:ascii="Times New Roman" w:hAnsi="Times New Roman" w:cs="Times New Roman"/>
          <w:sz w:val="28"/>
          <w:szCs w:val="28"/>
        </w:rPr>
        <w:t>(далее –П</w:t>
      </w:r>
      <w:r w:rsidR="006A6FA5">
        <w:rPr>
          <w:rFonts w:ascii="Times New Roman" w:hAnsi="Times New Roman" w:cs="Times New Roman"/>
          <w:sz w:val="28"/>
          <w:szCs w:val="28"/>
        </w:rPr>
        <w:t>орядок</w:t>
      </w:r>
      <w:r w:rsidR="00A860E8">
        <w:rPr>
          <w:rFonts w:ascii="Times New Roman" w:hAnsi="Times New Roman" w:cs="Times New Roman"/>
          <w:sz w:val="28"/>
          <w:szCs w:val="28"/>
        </w:rPr>
        <w:t>)</w:t>
      </w:r>
      <w:r w:rsidR="006A6FA5">
        <w:rPr>
          <w:rFonts w:ascii="Times New Roman" w:hAnsi="Times New Roman" w:cs="Times New Roman"/>
          <w:sz w:val="28"/>
          <w:szCs w:val="28"/>
        </w:rPr>
        <w:t>,</w:t>
      </w:r>
      <w:r w:rsidR="00A860E8">
        <w:rPr>
          <w:rFonts w:ascii="Times New Roman" w:hAnsi="Times New Roman" w:cs="Times New Roman"/>
          <w:sz w:val="28"/>
          <w:szCs w:val="28"/>
        </w:rPr>
        <w:t>с 1</w:t>
      </w:r>
      <w:r w:rsidR="00702417">
        <w:rPr>
          <w:rFonts w:ascii="Times New Roman" w:hAnsi="Times New Roman" w:cs="Times New Roman"/>
          <w:sz w:val="28"/>
          <w:szCs w:val="28"/>
        </w:rPr>
        <w:t>3</w:t>
      </w:r>
      <w:r w:rsidR="00A860E8">
        <w:rPr>
          <w:rFonts w:ascii="Times New Roman" w:hAnsi="Times New Roman" w:cs="Times New Roman"/>
          <w:sz w:val="28"/>
          <w:szCs w:val="28"/>
        </w:rPr>
        <w:t xml:space="preserve"> по 1</w:t>
      </w:r>
      <w:r w:rsidR="00702417">
        <w:rPr>
          <w:rFonts w:ascii="Times New Roman" w:hAnsi="Times New Roman" w:cs="Times New Roman"/>
          <w:sz w:val="28"/>
          <w:szCs w:val="28"/>
        </w:rPr>
        <w:t>5марта</w:t>
      </w:r>
      <w:r w:rsidR="00A860E8">
        <w:rPr>
          <w:rFonts w:ascii="Times New Roman" w:hAnsi="Times New Roman" w:cs="Times New Roman"/>
          <w:sz w:val="28"/>
          <w:szCs w:val="28"/>
        </w:rPr>
        <w:t xml:space="preserve"> 201</w:t>
      </w:r>
      <w:r w:rsidR="00702417">
        <w:rPr>
          <w:rFonts w:ascii="Times New Roman" w:hAnsi="Times New Roman" w:cs="Times New Roman"/>
          <w:sz w:val="28"/>
          <w:szCs w:val="28"/>
        </w:rPr>
        <w:t>9</w:t>
      </w:r>
      <w:r w:rsidR="00A860E8">
        <w:rPr>
          <w:rFonts w:ascii="Times New Roman" w:hAnsi="Times New Roman" w:cs="Times New Roman"/>
          <w:sz w:val="28"/>
          <w:szCs w:val="28"/>
        </w:rPr>
        <w:t xml:space="preserve"> года объявляется начало конкурсного отбора некоммерческих организаций Республики Саха (Якутия) для предоставления субсидий на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8E7269" w:rsidRDefault="008E7269" w:rsidP="00696430">
      <w:pPr>
        <w:spacing w:after="0" w:line="360" w:lineRule="auto"/>
        <w:ind w:right="-23"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участия в конкурсе установлены Порядком </w:t>
      </w:r>
      <w:r w:rsidR="00240DC9">
        <w:rPr>
          <w:rFonts w:ascii="Times New Roman" w:hAnsi="Times New Roman" w:cs="Times New Roman"/>
          <w:sz w:val="28"/>
          <w:szCs w:val="28"/>
        </w:rPr>
        <w:t xml:space="preserve">отбора некоммерческих организаций Республики Саха (Якутия) для предоставления субсидий на развитие инфраструктуры поддержки субъектов малого и среднего предпринимательства, направленной на содействие развитию системы кредитования в рамках реализации мероприятий государственной программы «Развитие предпринимательства в Республике Саха (Якутия) на 2018-2022 годы», утвержденной Указом Главы Республики Саха (Якутия) от 04.12.2017г. №2262. </w:t>
      </w:r>
    </w:p>
    <w:p w:rsidR="00240DC9" w:rsidRDefault="00240DC9" w:rsidP="00696430">
      <w:pPr>
        <w:spacing w:after="0" w:line="360" w:lineRule="auto"/>
        <w:ind w:right="-23" w:firstLine="709"/>
        <w:jc w:val="both"/>
        <w:rPr>
          <w:rFonts w:ascii="Times New Roman" w:hAnsi="Times New Roman" w:cs="Times New Roman"/>
          <w:sz w:val="28"/>
          <w:szCs w:val="28"/>
        </w:rPr>
      </w:pPr>
      <w:r>
        <w:rPr>
          <w:rFonts w:ascii="Times New Roman" w:hAnsi="Times New Roman" w:cs="Times New Roman"/>
          <w:sz w:val="28"/>
          <w:szCs w:val="28"/>
        </w:rPr>
        <w:t>Организатором конкурса является Министерство предпринимательства, торговли и туризма Республики Саха (Якутия).</w:t>
      </w:r>
    </w:p>
    <w:p w:rsidR="00240DC9" w:rsidRPr="00240DC9" w:rsidRDefault="007304BB" w:rsidP="007304BB">
      <w:pPr>
        <w:spacing w:after="0" w:line="360" w:lineRule="auto"/>
        <w:ind w:right="-755"/>
        <w:jc w:val="center"/>
        <w:rPr>
          <w:rFonts w:ascii="Times New Roman" w:hAnsi="Times New Roman" w:cs="Times New Roman"/>
          <w:b/>
          <w:sz w:val="28"/>
          <w:szCs w:val="28"/>
        </w:rPr>
      </w:pPr>
      <w:r>
        <w:rPr>
          <w:rFonts w:ascii="Times New Roman" w:hAnsi="Times New Roman" w:cs="Times New Roman"/>
          <w:b/>
          <w:sz w:val="28"/>
          <w:szCs w:val="28"/>
        </w:rPr>
        <w:t>Цель конкурса</w:t>
      </w:r>
    </w:p>
    <w:p w:rsidR="00240DC9" w:rsidRPr="0007364E" w:rsidRDefault="00240DC9" w:rsidP="00240DC9">
      <w:pPr>
        <w:pStyle w:val="ConsPlusNormal"/>
        <w:spacing w:line="360" w:lineRule="auto"/>
        <w:ind w:firstLine="709"/>
        <w:jc w:val="both"/>
        <w:rPr>
          <w:rFonts w:ascii="Times New Roman" w:hAnsi="Times New Roman" w:cs="Times New Roman"/>
          <w:b/>
          <w:color w:val="000000"/>
          <w:sz w:val="28"/>
          <w:szCs w:val="28"/>
        </w:rPr>
      </w:pPr>
      <w:r w:rsidRPr="0007364E">
        <w:rPr>
          <w:rFonts w:ascii="Times New Roman" w:hAnsi="Times New Roman" w:cs="Times New Roman"/>
          <w:color w:val="000000"/>
          <w:sz w:val="28"/>
          <w:szCs w:val="28"/>
        </w:rPr>
        <w:t>Целью предоставления субсидий является финансовая поддержка некоммерческих организаций (далее - НКО) на развитие инфраструктуры поддержки субъектов малого и среднего предпринимательства, направленной на содействие развитию системы кредитования и иным финансовым ресурсам.</w:t>
      </w:r>
    </w:p>
    <w:p w:rsidR="00240DC9" w:rsidRPr="00240DC9" w:rsidRDefault="00240DC9" w:rsidP="007304BB">
      <w:pPr>
        <w:pStyle w:val="ConsPlusNormal"/>
        <w:spacing w:line="360" w:lineRule="auto"/>
        <w:ind w:firstLine="0"/>
        <w:jc w:val="center"/>
        <w:rPr>
          <w:rFonts w:ascii="Times New Roman" w:hAnsi="Times New Roman" w:cs="Times New Roman"/>
          <w:b/>
          <w:color w:val="000000"/>
          <w:sz w:val="28"/>
          <w:szCs w:val="28"/>
        </w:rPr>
      </w:pPr>
      <w:r w:rsidRPr="00240DC9">
        <w:rPr>
          <w:rFonts w:ascii="Times New Roman" w:hAnsi="Times New Roman" w:cs="Times New Roman"/>
          <w:b/>
          <w:color w:val="000000"/>
          <w:sz w:val="28"/>
          <w:szCs w:val="28"/>
        </w:rPr>
        <w:t>Кате</w:t>
      </w:r>
      <w:r w:rsidR="007304BB">
        <w:rPr>
          <w:rFonts w:ascii="Times New Roman" w:hAnsi="Times New Roman" w:cs="Times New Roman"/>
          <w:b/>
          <w:color w:val="000000"/>
          <w:sz w:val="28"/>
          <w:szCs w:val="28"/>
        </w:rPr>
        <w:t>гория получателей субсидии</w:t>
      </w:r>
    </w:p>
    <w:p w:rsidR="00240DC9" w:rsidRPr="0007364E" w:rsidRDefault="00240DC9" w:rsidP="00240DC9">
      <w:pPr>
        <w:pStyle w:val="ConsPlusNormal"/>
        <w:spacing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Субсидии предоставляются некоммерческим организациям</w:t>
      </w:r>
      <w:r w:rsidRPr="0007364E">
        <w:rPr>
          <w:rFonts w:ascii="Times New Roman" w:hAnsi="Times New Roman" w:cs="Times New Roman"/>
          <w:color w:val="000000"/>
          <w:sz w:val="28"/>
          <w:szCs w:val="28"/>
        </w:rPr>
        <w:t xml:space="preserve">, зарегистрированным в установленном законодательством порядке и осуществляющим свою деятельность на территории Республики Саха </w:t>
      </w:r>
      <w:r w:rsidRPr="0007364E">
        <w:rPr>
          <w:rFonts w:ascii="Times New Roman" w:hAnsi="Times New Roman" w:cs="Times New Roman"/>
          <w:color w:val="000000"/>
          <w:sz w:val="28"/>
          <w:szCs w:val="28"/>
        </w:rPr>
        <w:lastRenderedPageBreak/>
        <w:t>(Якутия).</w:t>
      </w:r>
    </w:p>
    <w:p w:rsidR="00CB5985" w:rsidRDefault="00240DC9" w:rsidP="00240DC9">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Субсидия предоставляется некоммерческим организациям, осуществляющим свою деятельность на территории Республики Саха (Якутия), не являющимся государственными (муниципальными) учреждениями, одним из учредителей которых является Республика Саха (Якутия), созданным для обеспечения доступа субъектов малого и среднего предпринимательства к финансовым ресурсам посредством предоставления </w:t>
      </w:r>
      <w:proofErr w:type="spellStart"/>
      <w:r w:rsidRPr="0007364E">
        <w:rPr>
          <w:rFonts w:ascii="Times New Roman" w:hAnsi="Times New Roman" w:cs="Times New Roman"/>
          <w:color w:val="000000"/>
          <w:sz w:val="28"/>
          <w:szCs w:val="28"/>
        </w:rPr>
        <w:t>микрозаймов</w:t>
      </w:r>
      <w:proofErr w:type="spellEnd"/>
      <w:r w:rsidRPr="0007364E">
        <w:rPr>
          <w:rFonts w:ascii="Times New Roman" w:hAnsi="Times New Roman" w:cs="Times New Roman"/>
          <w:color w:val="000000"/>
          <w:sz w:val="28"/>
          <w:szCs w:val="28"/>
        </w:rPr>
        <w:t xml:space="preserve"> субъектам малого и среднего предпринимательства</w:t>
      </w:r>
      <w:r w:rsidR="00CB5985">
        <w:rPr>
          <w:rFonts w:ascii="Times New Roman" w:hAnsi="Times New Roman" w:cs="Times New Roman"/>
          <w:color w:val="000000"/>
          <w:sz w:val="28"/>
          <w:szCs w:val="28"/>
        </w:rPr>
        <w:t xml:space="preserve">. </w:t>
      </w:r>
    </w:p>
    <w:p w:rsidR="00240DC9" w:rsidRPr="0007364E" w:rsidRDefault="00240DC9" w:rsidP="00240DC9">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В Конкурсе принимают участие НКО: </w:t>
      </w:r>
    </w:p>
    <w:p w:rsidR="00240DC9" w:rsidRPr="0007364E" w:rsidRDefault="00240DC9" w:rsidP="00240DC9">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а) зарегистрированные в установленном </w:t>
      </w:r>
      <w:proofErr w:type="spellStart"/>
      <w:r w:rsidRPr="0007364E">
        <w:rPr>
          <w:rFonts w:ascii="Times New Roman" w:hAnsi="Times New Roman" w:cs="Times New Roman"/>
          <w:color w:val="000000"/>
          <w:sz w:val="28"/>
          <w:szCs w:val="28"/>
        </w:rPr>
        <w:t>действующим</w:t>
      </w:r>
      <w:proofErr w:type="spellEnd"/>
      <w:r w:rsidRPr="0007364E">
        <w:rPr>
          <w:rFonts w:ascii="Times New Roman" w:hAnsi="Times New Roman" w:cs="Times New Roman"/>
          <w:color w:val="000000"/>
          <w:sz w:val="28"/>
          <w:szCs w:val="28"/>
        </w:rPr>
        <w:t xml:space="preserve"> законодательством порядке в качестве юридического лица и осуществляющие свою деятельность не менее 1-го года с момента регистрации; </w:t>
      </w:r>
    </w:p>
    <w:p w:rsidR="00240DC9" w:rsidRPr="0007364E" w:rsidRDefault="00240DC9" w:rsidP="00240DC9">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б) осуществляющие свою деятельность на территории Республики Саха (Якутия); </w:t>
      </w:r>
    </w:p>
    <w:p w:rsidR="00240DC9" w:rsidRPr="0007364E" w:rsidRDefault="00240DC9" w:rsidP="00240DC9">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в) деятельность которых направлена на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7304BB" w:rsidRPr="007304BB" w:rsidRDefault="007304BB" w:rsidP="007304BB">
      <w:pPr>
        <w:pStyle w:val="ConsPlusNormal"/>
        <w:spacing w:line="360" w:lineRule="auto"/>
        <w:ind w:firstLine="709"/>
        <w:jc w:val="center"/>
        <w:rPr>
          <w:rFonts w:ascii="Times New Roman" w:hAnsi="Times New Roman" w:cs="Times New Roman"/>
          <w:b/>
          <w:color w:val="000000"/>
          <w:sz w:val="28"/>
          <w:szCs w:val="28"/>
        </w:rPr>
      </w:pPr>
      <w:r w:rsidRPr="007304BB">
        <w:rPr>
          <w:rFonts w:ascii="Times New Roman" w:hAnsi="Times New Roman" w:cs="Times New Roman"/>
          <w:b/>
          <w:color w:val="000000"/>
          <w:sz w:val="28"/>
          <w:szCs w:val="28"/>
        </w:rPr>
        <w:t>Условия участия в конкурсе</w:t>
      </w:r>
    </w:p>
    <w:p w:rsidR="007304BB" w:rsidRPr="0007364E"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Условия предоставления субсидии:</w:t>
      </w:r>
    </w:p>
    <w:p w:rsidR="007304BB" w:rsidRPr="0007364E"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а) представление НКО, </w:t>
      </w:r>
      <w:proofErr w:type="spellStart"/>
      <w:r w:rsidRPr="0007364E">
        <w:rPr>
          <w:rFonts w:ascii="Times New Roman" w:hAnsi="Times New Roman" w:cs="Times New Roman"/>
          <w:color w:val="000000"/>
          <w:sz w:val="28"/>
          <w:szCs w:val="28"/>
        </w:rPr>
        <w:t>претендующеи</w:t>
      </w:r>
      <w:proofErr w:type="spellEnd"/>
      <w:r w:rsidRPr="0007364E">
        <w:rPr>
          <w:rFonts w:ascii="Times New Roman" w:hAnsi="Times New Roman" w:cs="Times New Roman"/>
          <w:color w:val="000000"/>
          <w:sz w:val="28"/>
          <w:szCs w:val="28"/>
        </w:rPr>
        <w:t xml:space="preserve">̆ на получение субсидии, заявки с пакетом документов (далее – заявка), перечень которых установлен пунктом 2.7 Порядка; </w:t>
      </w:r>
    </w:p>
    <w:p w:rsidR="007304BB" w:rsidRPr="0007364E"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б) соблюдение сроков представления заявки с полным пакетом документов; </w:t>
      </w:r>
    </w:p>
    <w:p w:rsidR="007304BB" w:rsidRPr="0007364E"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в) отсутствие у НКО, </w:t>
      </w:r>
      <w:proofErr w:type="spellStart"/>
      <w:r w:rsidRPr="0007364E">
        <w:rPr>
          <w:rFonts w:ascii="Times New Roman" w:hAnsi="Times New Roman" w:cs="Times New Roman"/>
          <w:color w:val="000000"/>
          <w:sz w:val="28"/>
          <w:szCs w:val="28"/>
        </w:rPr>
        <w:t>претендующеи</w:t>
      </w:r>
      <w:proofErr w:type="spellEnd"/>
      <w:r w:rsidRPr="0007364E">
        <w:rPr>
          <w:rFonts w:ascii="Times New Roman" w:hAnsi="Times New Roman" w:cs="Times New Roman"/>
          <w:color w:val="000000"/>
          <w:sz w:val="28"/>
          <w:szCs w:val="28"/>
        </w:rPr>
        <w:t xml:space="preserve">̆ на получение субсидии, нецелевого использования бюджетных средств по ранее полученным субсидиям; </w:t>
      </w:r>
    </w:p>
    <w:p w:rsidR="007304BB" w:rsidRPr="0007364E"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г) обязательство по достижению значений </w:t>
      </w:r>
      <w:proofErr w:type="spellStart"/>
      <w:r w:rsidRPr="0007364E">
        <w:rPr>
          <w:rFonts w:ascii="Times New Roman" w:hAnsi="Times New Roman" w:cs="Times New Roman"/>
          <w:color w:val="000000"/>
          <w:sz w:val="28"/>
          <w:szCs w:val="28"/>
        </w:rPr>
        <w:t>показателеи</w:t>
      </w:r>
      <w:proofErr w:type="spellEnd"/>
      <w:r w:rsidRPr="0007364E">
        <w:rPr>
          <w:rFonts w:ascii="Times New Roman" w:hAnsi="Times New Roman" w:cs="Times New Roman"/>
          <w:color w:val="000000"/>
          <w:sz w:val="28"/>
          <w:szCs w:val="28"/>
        </w:rPr>
        <w:t>̆ результативности субсидии в соответствии с соглашением, заключаемым между Министерством и НКО, о предоставлении субсидии из государственного бюджета Республики Саха (Якутия);</w:t>
      </w:r>
    </w:p>
    <w:p w:rsidR="007304BB" w:rsidRPr="0007364E"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д) согласие НКО на осуществление Министерством и органами </w:t>
      </w:r>
      <w:r w:rsidRPr="0007364E">
        <w:rPr>
          <w:rFonts w:ascii="Times New Roman" w:hAnsi="Times New Roman" w:cs="Times New Roman"/>
          <w:color w:val="000000"/>
          <w:sz w:val="28"/>
          <w:szCs w:val="28"/>
        </w:rPr>
        <w:lastRenderedPageBreak/>
        <w:t xml:space="preserve">государственного финансового контроля Республики Саха (Якутия) проверок соблюдения условий, </w:t>
      </w:r>
      <w:proofErr w:type="spellStart"/>
      <w:r w:rsidRPr="0007364E">
        <w:rPr>
          <w:rFonts w:ascii="Times New Roman" w:hAnsi="Times New Roman" w:cs="Times New Roman"/>
          <w:color w:val="000000"/>
          <w:sz w:val="28"/>
          <w:szCs w:val="28"/>
        </w:rPr>
        <w:t>целеи</w:t>
      </w:r>
      <w:proofErr w:type="spellEnd"/>
      <w:r w:rsidRPr="0007364E">
        <w:rPr>
          <w:rFonts w:ascii="Times New Roman" w:hAnsi="Times New Roman" w:cs="Times New Roman"/>
          <w:color w:val="000000"/>
          <w:sz w:val="28"/>
          <w:szCs w:val="28"/>
        </w:rPr>
        <w:t xml:space="preserve">̆ и порядка предоставления субсидии и на запрет приобретения за счет полученных средств </w:t>
      </w:r>
      <w:proofErr w:type="spellStart"/>
      <w:r w:rsidRPr="0007364E">
        <w:rPr>
          <w:rFonts w:ascii="Times New Roman" w:hAnsi="Times New Roman" w:cs="Times New Roman"/>
          <w:color w:val="000000"/>
          <w:sz w:val="28"/>
          <w:szCs w:val="28"/>
        </w:rPr>
        <w:t>иностраннои</w:t>
      </w:r>
      <w:proofErr w:type="spellEnd"/>
      <w:r w:rsidRPr="0007364E">
        <w:rPr>
          <w:rFonts w:ascii="Times New Roman" w:hAnsi="Times New Roman" w:cs="Times New Roman"/>
          <w:color w:val="000000"/>
          <w:sz w:val="28"/>
          <w:szCs w:val="28"/>
        </w:rPr>
        <w:t xml:space="preserve">̆ валюты, за исключением операций, осуществляемых в соответствии с валютным законодательством </w:t>
      </w:r>
      <w:proofErr w:type="spellStart"/>
      <w:r w:rsidRPr="0007364E">
        <w:rPr>
          <w:rFonts w:ascii="Times New Roman" w:hAnsi="Times New Roman" w:cs="Times New Roman"/>
          <w:color w:val="000000"/>
          <w:sz w:val="28"/>
          <w:szCs w:val="28"/>
        </w:rPr>
        <w:t>Российскои</w:t>
      </w:r>
      <w:proofErr w:type="spellEnd"/>
      <w:r w:rsidRPr="0007364E">
        <w:rPr>
          <w:rFonts w:ascii="Times New Roman" w:hAnsi="Times New Roman" w:cs="Times New Roman"/>
          <w:color w:val="000000"/>
          <w:sz w:val="28"/>
          <w:szCs w:val="28"/>
        </w:rPr>
        <w:t xml:space="preserve">̆ Федерации при закупке (поставке) высокотехнологичного импортного оборудования, сырья и комплектующих изделий, а также связанных с достижением </w:t>
      </w:r>
      <w:proofErr w:type="spellStart"/>
      <w:r w:rsidRPr="0007364E">
        <w:rPr>
          <w:rFonts w:ascii="Times New Roman" w:hAnsi="Times New Roman" w:cs="Times New Roman"/>
          <w:color w:val="000000"/>
          <w:sz w:val="28"/>
          <w:szCs w:val="28"/>
        </w:rPr>
        <w:t>целеи</w:t>
      </w:r>
      <w:proofErr w:type="spellEnd"/>
      <w:r w:rsidRPr="0007364E">
        <w:rPr>
          <w:rFonts w:ascii="Times New Roman" w:hAnsi="Times New Roman" w:cs="Times New Roman"/>
          <w:color w:val="000000"/>
          <w:sz w:val="28"/>
          <w:szCs w:val="28"/>
        </w:rPr>
        <w:t xml:space="preserve">̆ предоставления указанных средств иных операций, определенных Порядком; </w:t>
      </w:r>
    </w:p>
    <w:p w:rsidR="007304BB" w:rsidRPr="0007364E"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е) обязательство включить в Соглашения, заключенные в целях исполнения обязательств по Соглашениям о предоставлении субсидий, согласия лиц, являющихся поставщиками (подрядчиками, исполнителями) по Соглашениям, заключенным в целях исполнения обязательств по Соглашениям о предоставлении субсидий,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7304BB" w:rsidRPr="0007364E"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ж)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04BB" w:rsidRPr="0007364E" w:rsidRDefault="007304BB" w:rsidP="007304BB">
      <w:pPr>
        <w:pStyle w:val="ConsPlusNormal"/>
        <w:spacing w:line="360" w:lineRule="auto"/>
        <w:ind w:firstLine="709"/>
        <w:jc w:val="both"/>
        <w:rPr>
          <w:rFonts w:ascii="Times New Roman" w:hAnsi="Times New Roman" w:cs="Times New Roman"/>
          <w:b/>
          <w:color w:val="000000"/>
          <w:sz w:val="28"/>
          <w:szCs w:val="28"/>
        </w:rPr>
      </w:pPr>
      <w:r w:rsidRPr="0007364E">
        <w:rPr>
          <w:rFonts w:ascii="Times New Roman" w:hAnsi="Times New Roman" w:cs="Times New Roman"/>
          <w:color w:val="000000"/>
          <w:sz w:val="28"/>
          <w:szCs w:val="28"/>
        </w:rPr>
        <w:t>з) Отсутствие просроченной задолженности по возврату в государственный бюджет Республики Саха (Якутия), бюджетных инвестиций, предоставленных в том числе в соответствии с иными правовыми актами, и иной просроченной задолженности перед государственным бюджетом Республики Саха (Якутия);*</w:t>
      </w:r>
    </w:p>
    <w:p w:rsidR="007304BB"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и) НКО не должна находиться в процессе реорганизации, ликвидации, банкротства.*</w:t>
      </w:r>
    </w:p>
    <w:p w:rsidR="007304BB" w:rsidRDefault="007304BB">
      <w:pPr>
        <w:rPr>
          <w:rFonts w:ascii="Arial" w:eastAsia="Times New Roman" w:hAnsi="Arial" w:cs="Arial"/>
          <w:sz w:val="20"/>
          <w:szCs w:val="20"/>
          <w:lang w:eastAsia="ru-RU"/>
        </w:rPr>
      </w:pPr>
      <w:r>
        <w:rPr>
          <w:rFonts w:ascii="Times New Roman" w:hAnsi="Times New Roman" w:cs="Times New Roman"/>
          <w:color w:val="000000"/>
          <w:sz w:val="28"/>
          <w:szCs w:val="28"/>
        </w:rPr>
        <w:t>________________</w:t>
      </w:r>
    </w:p>
    <w:p w:rsidR="007304BB" w:rsidRPr="0007364E" w:rsidRDefault="007304BB" w:rsidP="007304BB">
      <w:pPr>
        <w:pStyle w:val="ConsPlusNormal"/>
        <w:ind w:firstLine="0"/>
        <w:jc w:val="both"/>
        <w:rPr>
          <w:rFonts w:ascii="Times New Roman" w:hAnsi="Times New Roman" w:cs="Times New Roman"/>
          <w:bCs/>
          <w:color w:val="000000"/>
          <w:sz w:val="16"/>
          <w:szCs w:val="16"/>
        </w:rPr>
      </w:pPr>
      <w:r w:rsidRPr="0007364E">
        <w:rPr>
          <w:rFonts w:ascii="Times New Roman" w:hAnsi="Times New Roman" w:cs="Times New Roman"/>
          <w:bCs/>
          <w:color w:val="000000"/>
          <w:sz w:val="16"/>
          <w:szCs w:val="16"/>
        </w:rPr>
        <w:t>* Условия, соответствие которым проверяется Министерством в порядке Межведомственной информационной взаимодействии</w:t>
      </w:r>
    </w:p>
    <w:p w:rsidR="00A860E8" w:rsidRDefault="007304BB" w:rsidP="007304BB">
      <w:pPr>
        <w:spacing w:after="0" w:line="360" w:lineRule="auto"/>
        <w:ind w:right="119" w:firstLine="709"/>
        <w:jc w:val="center"/>
        <w:rPr>
          <w:rFonts w:ascii="Times New Roman" w:hAnsi="Times New Roman" w:cs="Times New Roman"/>
          <w:b/>
          <w:sz w:val="28"/>
          <w:szCs w:val="28"/>
        </w:rPr>
      </w:pPr>
      <w:r w:rsidRPr="007304BB">
        <w:rPr>
          <w:rFonts w:ascii="Times New Roman" w:hAnsi="Times New Roman" w:cs="Times New Roman"/>
          <w:b/>
          <w:sz w:val="28"/>
          <w:szCs w:val="28"/>
        </w:rPr>
        <w:t>Перечень документов, предоставляемых в заявке на участие в конкурсе</w:t>
      </w:r>
    </w:p>
    <w:p w:rsidR="007304BB"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Заявки и документы представляются на бумажном носителе в 1 </w:t>
      </w:r>
      <w:r w:rsidRPr="0007364E">
        <w:rPr>
          <w:rFonts w:ascii="Times New Roman" w:hAnsi="Times New Roman" w:cs="Times New Roman"/>
          <w:color w:val="000000"/>
          <w:sz w:val="28"/>
          <w:szCs w:val="28"/>
        </w:rPr>
        <w:lastRenderedPageBreak/>
        <w:t>экземпляре и в электронном виде в Министерство в установленные сроки</w:t>
      </w:r>
      <w:r>
        <w:rPr>
          <w:rFonts w:ascii="Times New Roman" w:hAnsi="Times New Roman" w:cs="Times New Roman"/>
          <w:color w:val="000000"/>
          <w:sz w:val="28"/>
          <w:szCs w:val="28"/>
        </w:rPr>
        <w:t>.</w:t>
      </w:r>
    </w:p>
    <w:p w:rsidR="007304BB" w:rsidRPr="0007364E" w:rsidRDefault="007304BB" w:rsidP="007304BB">
      <w:pPr>
        <w:pStyle w:val="ConsPlusNormal"/>
        <w:spacing w:line="360" w:lineRule="auto"/>
        <w:ind w:right="-46" w:firstLine="709"/>
        <w:jc w:val="both"/>
        <w:rPr>
          <w:rFonts w:ascii="Times New Roman" w:hAnsi="Times New Roman" w:cs="Times New Roman"/>
          <w:b/>
          <w:color w:val="000000"/>
          <w:sz w:val="28"/>
          <w:szCs w:val="28"/>
        </w:rPr>
      </w:pPr>
      <w:r w:rsidRPr="0007364E">
        <w:rPr>
          <w:rFonts w:ascii="Times New Roman" w:hAnsi="Times New Roman" w:cs="Times New Roman"/>
          <w:color w:val="000000"/>
          <w:sz w:val="28"/>
          <w:szCs w:val="28"/>
        </w:rPr>
        <w:t xml:space="preserve"> Для получения Субсидии НКО представляет в Министерство следующие документы:</w:t>
      </w:r>
    </w:p>
    <w:p w:rsidR="00CB5985"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а) заявление</w:t>
      </w:r>
      <w:r w:rsidR="00CB5985">
        <w:rPr>
          <w:rFonts w:ascii="Times New Roman" w:hAnsi="Times New Roman" w:cs="Times New Roman"/>
          <w:color w:val="000000"/>
          <w:sz w:val="28"/>
          <w:szCs w:val="28"/>
        </w:rPr>
        <w:t xml:space="preserve"> на получение субсидии по прилагаемой форме;</w:t>
      </w:r>
    </w:p>
    <w:p w:rsidR="007304BB" w:rsidRPr="0007364E" w:rsidRDefault="007304BB" w:rsidP="007304BB">
      <w:pPr>
        <w:pStyle w:val="ConsPlusNormal"/>
        <w:spacing w:line="360" w:lineRule="auto"/>
        <w:ind w:firstLine="709"/>
        <w:jc w:val="both"/>
        <w:rPr>
          <w:rFonts w:ascii="Times New Roman" w:hAnsi="Times New Roman" w:cs="Times New Roman"/>
          <w:b/>
          <w:color w:val="000000"/>
          <w:sz w:val="28"/>
          <w:szCs w:val="28"/>
        </w:rPr>
      </w:pPr>
      <w:r w:rsidRPr="0007364E">
        <w:rPr>
          <w:rFonts w:ascii="Times New Roman" w:hAnsi="Times New Roman" w:cs="Times New Roman"/>
          <w:color w:val="000000"/>
          <w:sz w:val="28"/>
          <w:szCs w:val="28"/>
        </w:rPr>
        <w:t>б) копии учредительных документов, заверенные руководителем организации;</w:t>
      </w:r>
    </w:p>
    <w:p w:rsidR="007304BB" w:rsidRPr="0007364E" w:rsidRDefault="007304BB" w:rsidP="007304BB">
      <w:pPr>
        <w:pStyle w:val="ConsPlusNormal"/>
        <w:spacing w:line="360" w:lineRule="auto"/>
        <w:ind w:firstLine="709"/>
        <w:jc w:val="both"/>
        <w:rPr>
          <w:rFonts w:ascii="Times New Roman" w:hAnsi="Times New Roman" w:cs="Times New Roman"/>
          <w:b/>
          <w:color w:val="000000"/>
          <w:sz w:val="28"/>
          <w:szCs w:val="28"/>
        </w:rPr>
      </w:pPr>
      <w:r w:rsidRPr="0007364E">
        <w:rPr>
          <w:rFonts w:ascii="Times New Roman" w:hAnsi="Times New Roman" w:cs="Times New Roman"/>
          <w:color w:val="000000"/>
          <w:sz w:val="28"/>
          <w:szCs w:val="28"/>
        </w:rPr>
        <w:t xml:space="preserve">в) правила предоставления </w:t>
      </w:r>
      <w:proofErr w:type="spellStart"/>
      <w:r w:rsidRPr="0007364E">
        <w:rPr>
          <w:rFonts w:ascii="Times New Roman" w:hAnsi="Times New Roman" w:cs="Times New Roman"/>
          <w:color w:val="000000"/>
          <w:sz w:val="28"/>
          <w:szCs w:val="28"/>
        </w:rPr>
        <w:t>микрозаймов</w:t>
      </w:r>
      <w:proofErr w:type="spellEnd"/>
      <w:r w:rsidRPr="0007364E">
        <w:rPr>
          <w:rFonts w:ascii="Times New Roman" w:hAnsi="Times New Roman" w:cs="Times New Roman"/>
          <w:color w:val="000000"/>
          <w:sz w:val="28"/>
          <w:szCs w:val="28"/>
        </w:rPr>
        <w:t>/поручительств субъектам малого и среднего предпринимательства, утвержденный в установленном порядке высшим органом управления НКО;</w:t>
      </w:r>
    </w:p>
    <w:p w:rsidR="007304BB" w:rsidRPr="0007364E" w:rsidRDefault="007304BB" w:rsidP="007304BB">
      <w:pPr>
        <w:pStyle w:val="ConsPlusNormal"/>
        <w:spacing w:line="360" w:lineRule="auto"/>
        <w:ind w:firstLine="709"/>
        <w:jc w:val="both"/>
        <w:rPr>
          <w:rFonts w:ascii="Times New Roman" w:hAnsi="Times New Roman" w:cs="Times New Roman"/>
          <w:b/>
          <w:color w:val="000000"/>
          <w:sz w:val="28"/>
          <w:szCs w:val="28"/>
        </w:rPr>
      </w:pPr>
      <w:r w:rsidRPr="0007364E">
        <w:rPr>
          <w:rFonts w:ascii="Times New Roman" w:hAnsi="Times New Roman" w:cs="Times New Roman"/>
          <w:color w:val="000000"/>
          <w:sz w:val="28"/>
          <w:szCs w:val="28"/>
        </w:rPr>
        <w:t>г) копия аудиторского и (или) ревизионного заключения;</w:t>
      </w:r>
    </w:p>
    <w:p w:rsidR="007304BB" w:rsidRDefault="007304BB" w:rsidP="007304BB">
      <w:pPr>
        <w:pStyle w:val="ConsPlusNormal"/>
        <w:spacing w:line="360" w:lineRule="auto"/>
        <w:ind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д) реестр субъектов малого и среднего предпринимательства - получателей </w:t>
      </w:r>
      <w:proofErr w:type="spellStart"/>
      <w:r w:rsidRPr="0007364E">
        <w:rPr>
          <w:rFonts w:ascii="Times New Roman" w:hAnsi="Times New Roman" w:cs="Times New Roman"/>
          <w:color w:val="000000"/>
          <w:sz w:val="28"/>
          <w:szCs w:val="28"/>
        </w:rPr>
        <w:t>микрозаймов</w:t>
      </w:r>
      <w:proofErr w:type="spellEnd"/>
      <w:r w:rsidRPr="0007364E">
        <w:rPr>
          <w:rFonts w:ascii="Times New Roman" w:hAnsi="Times New Roman" w:cs="Times New Roman"/>
          <w:color w:val="000000"/>
          <w:sz w:val="28"/>
          <w:szCs w:val="28"/>
        </w:rPr>
        <w:t>/поручительств, заверенный руководителем и глав</w:t>
      </w:r>
      <w:r>
        <w:rPr>
          <w:rFonts w:ascii="Times New Roman" w:hAnsi="Times New Roman" w:cs="Times New Roman"/>
          <w:color w:val="000000"/>
          <w:sz w:val="28"/>
          <w:szCs w:val="28"/>
        </w:rPr>
        <w:t>ным бухгалтером НКО.</w:t>
      </w:r>
    </w:p>
    <w:p w:rsidR="007304BB" w:rsidRDefault="007304BB" w:rsidP="00696430">
      <w:pPr>
        <w:spacing w:after="0" w:line="360" w:lineRule="auto"/>
        <w:ind w:right="-755"/>
        <w:jc w:val="center"/>
        <w:rPr>
          <w:rFonts w:ascii="Times New Roman" w:hAnsi="Times New Roman" w:cs="Times New Roman"/>
          <w:b/>
          <w:sz w:val="28"/>
          <w:szCs w:val="28"/>
        </w:rPr>
      </w:pPr>
      <w:r>
        <w:rPr>
          <w:rFonts w:ascii="Times New Roman" w:hAnsi="Times New Roman" w:cs="Times New Roman"/>
          <w:b/>
          <w:sz w:val="28"/>
          <w:szCs w:val="28"/>
        </w:rPr>
        <w:t>Сроки и место приема заявок для участия в конкурсе</w:t>
      </w:r>
    </w:p>
    <w:p w:rsidR="007304BB" w:rsidRDefault="007304BB" w:rsidP="007304BB">
      <w:pPr>
        <w:spacing w:after="0" w:line="360" w:lineRule="auto"/>
        <w:ind w:right="-755" w:firstLine="709"/>
        <w:jc w:val="both"/>
        <w:rPr>
          <w:rFonts w:ascii="Times New Roman" w:hAnsi="Times New Roman" w:cs="Times New Roman"/>
          <w:color w:val="000000"/>
          <w:sz w:val="28"/>
          <w:szCs w:val="28"/>
        </w:rPr>
      </w:pPr>
    </w:p>
    <w:p w:rsidR="007304BB" w:rsidRDefault="007304BB" w:rsidP="007304BB">
      <w:pPr>
        <w:spacing w:after="0" w:line="360" w:lineRule="auto"/>
        <w:ind w:right="-23" w:firstLine="709"/>
        <w:jc w:val="both"/>
        <w:rPr>
          <w:rFonts w:ascii="Times New Roman" w:hAnsi="Times New Roman" w:cs="Times New Roman"/>
          <w:color w:val="000000"/>
          <w:sz w:val="28"/>
          <w:szCs w:val="28"/>
        </w:rPr>
      </w:pPr>
      <w:r w:rsidRPr="0007364E">
        <w:rPr>
          <w:rFonts w:ascii="Times New Roman" w:hAnsi="Times New Roman" w:cs="Times New Roman"/>
          <w:color w:val="000000"/>
          <w:sz w:val="28"/>
          <w:szCs w:val="28"/>
        </w:rPr>
        <w:t xml:space="preserve">Прием заявок осуществляется в течении 3 рабочих дней с момента опубликования информационного сообщения о начале конкурсного отбора на официальном сайте Министерства </w:t>
      </w:r>
      <w:hyperlink r:id="rId5" w:history="1">
        <w:r w:rsidRPr="0007364E">
          <w:rPr>
            <w:rStyle w:val="a3"/>
            <w:rFonts w:ascii="Times New Roman" w:hAnsi="Times New Roman" w:cs="Times New Roman"/>
            <w:sz w:val="28"/>
            <w:szCs w:val="28"/>
          </w:rPr>
          <w:t>https://minpred.sakha.gov.ru</w:t>
        </w:r>
      </w:hyperlink>
      <w:r w:rsidRPr="0007364E">
        <w:rPr>
          <w:rFonts w:ascii="Times New Roman" w:hAnsi="Times New Roman" w:cs="Times New Roman"/>
          <w:color w:val="000000"/>
          <w:sz w:val="28"/>
          <w:szCs w:val="28"/>
        </w:rPr>
        <w:t xml:space="preserve"> и на Портале малого и среднего предпринимательства Республики Саха (Якутия) </w:t>
      </w:r>
      <w:hyperlink r:id="rId6" w:history="1">
        <w:r w:rsidRPr="0007364E">
          <w:rPr>
            <w:rStyle w:val="a3"/>
            <w:rFonts w:ascii="Times New Roman" w:hAnsi="Times New Roman" w:cs="Times New Roman"/>
            <w:sz w:val="28"/>
            <w:szCs w:val="28"/>
            <w:lang w:val="en-US"/>
          </w:rPr>
          <w:t>www</w:t>
        </w:r>
        <w:r w:rsidRPr="0007364E">
          <w:rPr>
            <w:rStyle w:val="a3"/>
            <w:rFonts w:ascii="Times New Roman" w:hAnsi="Times New Roman" w:cs="Times New Roman"/>
            <w:sz w:val="28"/>
            <w:szCs w:val="28"/>
          </w:rPr>
          <w:t>.</w:t>
        </w:r>
        <w:r w:rsidRPr="0007364E">
          <w:rPr>
            <w:rStyle w:val="a3"/>
            <w:rFonts w:ascii="Times New Roman" w:hAnsi="Times New Roman" w:cs="Times New Roman"/>
            <w:sz w:val="28"/>
            <w:szCs w:val="28"/>
            <w:lang w:val="en-US"/>
          </w:rPr>
          <w:t>portal</w:t>
        </w:r>
        <w:r w:rsidRPr="0007364E">
          <w:rPr>
            <w:rStyle w:val="a3"/>
            <w:rFonts w:ascii="Times New Roman" w:hAnsi="Times New Roman" w:cs="Times New Roman"/>
            <w:sz w:val="28"/>
            <w:szCs w:val="28"/>
          </w:rPr>
          <w:t>.</w:t>
        </w:r>
        <w:r w:rsidRPr="0007364E">
          <w:rPr>
            <w:rStyle w:val="a3"/>
            <w:rFonts w:ascii="Times New Roman" w:hAnsi="Times New Roman" w:cs="Times New Roman"/>
            <w:sz w:val="28"/>
            <w:szCs w:val="28"/>
            <w:lang w:val="en-US"/>
          </w:rPr>
          <w:t>b</w:t>
        </w:r>
        <w:r w:rsidRPr="0007364E">
          <w:rPr>
            <w:rStyle w:val="a3"/>
            <w:rFonts w:ascii="Times New Roman" w:hAnsi="Times New Roman" w:cs="Times New Roman"/>
            <w:sz w:val="28"/>
            <w:szCs w:val="28"/>
          </w:rPr>
          <w:t>14.</w:t>
        </w:r>
        <w:proofErr w:type="spellStart"/>
        <w:r w:rsidRPr="0007364E">
          <w:rPr>
            <w:rStyle w:val="a3"/>
            <w:rFonts w:ascii="Times New Roman" w:hAnsi="Times New Roman" w:cs="Times New Roman"/>
            <w:sz w:val="28"/>
            <w:szCs w:val="28"/>
            <w:lang w:val="en-US"/>
          </w:rPr>
          <w:t>ru</w:t>
        </w:r>
        <w:proofErr w:type="spellEnd"/>
      </w:hyperlink>
      <w:r w:rsidRPr="0007364E">
        <w:rPr>
          <w:rFonts w:ascii="Times New Roman" w:hAnsi="Times New Roman" w:cs="Times New Roman"/>
          <w:color w:val="000000"/>
          <w:sz w:val="28"/>
          <w:szCs w:val="28"/>
        </w:rPr>
        <w:t>.</w:t>
      </w:r>
    </w:p>
    <w:p w:rsidR="00696430" w:rsidRPr="00696430" w:rsidRDefault="00696430" w:rsidP="007304BB">
      <w:pPr>
        <w:spacing w:after="0" w:line="360" w:lineRule="auto"/>
        <w:ind w:right="-23" w:firstLine="709"/>
        <w:jc w:val="both"/>
        <w:rPr>
          <w:rFonts w:ascii="Times New Roman" w:hAnsi="Times New Roman" w:cs="Times New Roman"/>
          <w:b/>
          <w:color w:val="000000"/>
          <w:sz w:val="28"/>
          <w:szCs w:val="28"/>
        </w:rPr>
      </w:pPr>
      <w:r w:rsidRPr="00696430">
        <w:rPr>
          <w:rFonts w:ascii="Times New Roman" w:hAnsi="Times New Roman" w:cs="Times New Roman"/>
          <w:b/>
          <w:color w:val="000000"/>
          <w:sz w:val="28"/>
          <w:szCs w:val="28"/>
        </w:rPr>
        <w:t xml:space="preserve">Дата </w:t>
      </w:r>
      <w:r w:rsidR="009E0639">
        <w:rPr>
          <w:rFonts w:ascii="Times New Roman" w:hAnsi="Times New Roman" w:cs="Times New Roman"/>
          <w:b/>
          <w:color w:val="000000"/>
          <w:sz w:val="28"/>
          <w:szCs w:val="28"/>
        </w:rPr>
        <w:t xml:space="preserve">начала </w:t>
      </w:r>
      <w:r w:rsidRPr="00696430">
        <w:rPr>
          <w:rFonts w:ascii="Times New Roman" w:hAnsi="Times New Roman" w:cs="Times New Roman"/>
          <w:b/>
          <w:color w:val="000000"/>
          <w:sz w:val="28"/>
          <w:szCs w:val="28"/>
        </w:rPr>
        <w:t>приема заявок для участия в конкурсе: 1</w:t>
      </w:r>
      <w:r w:rsidR="00702417">
        <w:rPr>
          <w:rFonts w:ascii="Times New Roman" w:hAnsi="Times New Roman" w:cs="Times New Roman"/>
          <w:b/>
          <w:color w:val="000000"/>
          <w:sz w:val="28"/>
          <w:szCs w:val="28"/>
        </w:rPr>
        <w:t>3 марта</w:t>
      </w:r>
      <w:r w:rsidRPr="00696430">
        <w:rPr>
          <w:rFonts w:ascii="Times New Roman" w:hAnsi="Times New Roman" w:cs="Times New Roman"/>
          <w:b/>
          <w:color w:val="000000"/>
          <w:sz w:val="28"/>
          <w:szCs w:val="28"/>
        </w:rPr>
        <w:t xml:space="preserve"> 201</w:t>
      </w:r>
      <w:r w:rsidR="00702417">
        <w:rPr>
          <w:rFonts w:ascii="Times New Roman" w:hAnsi="Times New Roman" w:cs="Times New Roman"/>
          <w:b/>
          <w:color w:val="000000"/>
          <w:sz w:val="28"/>
          <w:szCs w:val="28"/>
        </w:rPr>
        <w:t>9</w:t>
      </w:r>
      <w:r w:rsidRPr="00696430">
        <w:rPr>
          <w:rFonts w:ascii="Times New Roman" w:hAnsi="Times New Roman" w:cs="Times New Roman"/>
          <w:b/>
          <w:color w:val="000000"/>
          <w:sz w:val="28"/>
          <w:szCs w:val="28"/>
        </w:rPr>
        <w:t xml:space="preserve"> года</w:t>
      </w:r>
    </w:p>
    <w:p w:rsidR="00696430" w:rsidRPr="00696430" w:rsidRDefault="00696430" w:rsidP="007304BB">
      <w:pPr>
        <w:spacing w:after="0" w:line="360" w:lineRule="auto"/>
        <w:ind w:right="-23" w:firstLine="709"/>
        <w:jc w:val="both"/>
        <w:rPr>
          <w:rFonts w:ascii="Times New Roman" w:hAnsi="Times New Roman" w:cs="Times New Roman"/>
          <w:b/>
          <w:color w:val="000000"/>
          <w:sz w:val="28"/>
          <w:szCs w:val="28"/>
        </w:rPr>
      </w:pPr>
      <w:r w:rsidRPr="00696430">
        <w:rPr>
          <w:rFonts w:ascii="Times New Roman" w:hAnsi="Times New Roman" w:cs="Times New Roman"/>
          <w:b/>
          <w:color w:val="000000"/>
          <w:sz w:val="28"/>
          <w:szCs w:val="28"/>
        </w:rPr>
        <w:t>Дата окончания приема заявок для участия в конкурсе: 1</w:t>
      </w:r>
      <w:r w:rsidR="00702417">
        <w:rPr>
          <w:rFonts w:ascii="Times New Roman" w:hAnsi="Times New Roman" w:cs="Times New Roman"/>
          <w:b/>
          <w:color w:val="000000"/>
          <w:sz w:val="28"/>
          <w:szCs w:val="28"/>
        </w:rPr>
        <w:t xml:space="preserve">5марта </w:t>
      </w:r>
      <w:r w:rsidRPr="00696430">
        <w:rPr>
          <w:rFonts w:ascii="Times New Roman" w:hAnsi="Times New Roman" w:cs="Times New Roman"/>
          <w:b/>
          <w:color w:val="000000"/>
          <w:sz w:val="28"/>
          <w:szCs w:val="28"/>
        </w:rPr>
        <w:t xml:space="preserve"> 201</w:t>
      </w:r>
      <w:r w:rsidR="00702417">
        <w:rPr>
          <w:rFonts w:ascii="Times New Roman" w:hAnsi="Times New Roman" w:cs="Times New Roman"/>
          <w:b/>
          <w:color w:val="000000"/>
          <w:sz w:val="28"/>
          <w:szCs w:val="28"/>
        </w:rPr>
        <w:t>9</w:t>
      </w:r>
      <w:bookmarkStart w:id="0" w:name="_GoBack"/>
      <w:bookmarkEnd w:id="0"/>
      <w:r w:rsidRPr="00696430">
        <w:rPr>
          <w:rFonts w:ascii="Times New Roman" w:hAnsi="Times New Roman" w:cs="Times New Roman"/>
          <w:b/>
          <w:color w:val="000000"/>
          <w:sz w:val="28"/>
          <w:szCs w:val="28"/>
        </w:rPr>
        <w:t xml:space="preserve"> года.</w:t>
      </w:r>
    </w:p>
    <w:p w:rsidR="00FA6BF8" w:rsidRDefault="007304BB" w:rsidP="00FA6BF8">
      <w:pPr>
        <w:pStyle w:val="a6"/>
        <w:spacing w:before="0" w:beforeAutospacing="0" w:after="0" w:afterAutospacing="0" w:line="330" w:lineRule="atLeast"/>
        <w:jc w:val="both"/>
        <w:rPr>
          <w:sz w:val="28"/>
          <w:szCs w:val="28"/>
        </w:rPr>
      </w:pPr>
      <w:r w:rsidRPr="007304BB">
        <w:rPr>
          <w:sz w:val="28"/>
          <w:szCs w:val="28"/>
        </w:rPr>
        <w:t xml:space="preserve">Прием заявок </w:t>
      </w:r>
      <w:r w:rsidR="00696430">
        <w:rPr>
          <w:sz w:val="28"/>
          <w:szCs w:val="28"/>
        </w:rPr>
        <w:t xml:space="preserve">для участия в конкурсе </w:t>
      </w:r>
      <w:r w:rsidRPr="007304BB">
        <w:rPr>
          <w:sz w:val="28"/>
          <w:szCs w:val="28"/>
        </w:rPr>
        <w:t xml:space="preserve">осуществляется </w:t>
      </w:r>
      <w:r>
        <w:rPr>
          <w:sz w:val="28"/>
          <w:szCs w:val="28"/>
        </w:rPr>
        <w:t>по адресу</w:t>
      </w:r>
      <w:r w:rsidR="00FA6BF8">
        <w:rPr>
          <w:sz w:val="28"/>
          <w:szCs w:val="28"/>
        </w:rPr>
        <w:t>:</w:t>
      </w:r>
    </w:p>
    <w:p w:rsidR="00FA6BF8" w:rsidRDefault="00FA6BF8" w:rsidP="00FA6BF8">
      <w:pPr>
        <w:pStyle w:val="a6"/>
        <w:spacing w:before="0" w:beforeAutospacing="0" w:after="0" w:afterAutospacing="0" w:line="330" w:lineRule="atLeast"/>
        <w:jc w:val="both"/>
        <w:rPr>
          <w:rFonts w:ascii="roboto" w:hAnsi="roboto"/>
          <w:color w:val="333333"/>
          <w:sz w:val="21"/>
          <w:szCs w:val="21"/>
        </w:rPr>
      </w:pPr>
      <w:r>
        <w:rPr>
          <w:rFonts w:ascii="roboto" w:hAnsi="roboto"/>
          <w:color w:val="333333"/>
          <w:sz w:val="21"/>
          <w:szCs w:val="21"/>
        </w:rPr>
        <w:t xml:space="preserve">677000 г.Якутск, пр. Ленина, 22, 2 этаж, </w:t>
      </w:r>
      <w:proofErr w:type="spellStart"/>
      <w:r>
        <w:rPr>
          <w:rFonts w:ascii="roboto" w:hAnsi="roboto"/>
          <w:color w:val="333333"/>
          <w:sz w:val="21"/>
          <w:szCs w:val="21"/>
        </w:rPr>
        <w:t>каб</w:t>
      </w:r>
      <w:proofErr w:type="spellEnd"/>
      <w:r>
        <w:rPr>
          <w:rFonts w:ascii="roboto" w:hAnsi="roboto"/>
          <w:color w:val="333333"/>
          <w:sz w:val="21"/>
          <w:szCs w:val="21"/>
        </w:rPr>
        <w:t>. 211б. </w:t>
      </w:r>
    </w:p>
    <w:p w:rsidR="00FA6BF8" w:rsidRPr="00FA6BF8" w:rsidRDefault="00FA6BF8" w:rsidP="00FA6BF8">
      <w:pPr>
        <w:pStyle w:val="a6"/>
        <w:spacing w:before="0" w:beforeAutospacing="0" w:after="0" w:afterAutospacing="0" w:line="330" w:lineRule="atLeast"/>
        <w:jc w:val="both"/>
        <w:rPr>
          <w:rFonts w:ascii="roboto" w:hAnsi="roboto"/>
          <w:color w:val="333333"/>
          <w:sz w:val="21"/>
          <w:szCs w:val="21"/>
          <w:lang w:val="en-US"/>
        </w:rPr>
      </w:pPr>
      <w:r w:rsidRPr="00FA6BF8">
        <w:rPr>
          <w:rFonts w:ascii="roboto" w:hAnsi="roboto"/>
          <w:color w:val="333333"/>
          <w:sz w:val="21"/>
          <w:szCs w:val="21"/>
          <w:lang w:val="en-US"/>
        </w:rPr>
        <w:t>e-mail: minpred</w:t>
      </w:r>
      <w:r>
        <w:rPr>
          <w:rFonts w:ascii="roboto" w:hAnsi="roboto"/>
          <w:color w:val="333333"/>
          <w:sz w:val="21"/>
          <w:szCs w:val="21"/>
          <w:lang w:val="en-US"/>
        </w:rPr>
        <w:t>.orp@mail.</w:t>
      </w:r>
      <w:r w:rsidRPr="00FA6BF8">
        <w:rPr>
          <w:rFonts w:ascii="roboto" w:hAnsi="roboto"/>
          <w:color w:val="333333"/>
          <w:sz w:val="21"/>
          <w:szCs w:val="21"/>
          <w:lang w:val="en-US"/>
        </w:rPr>
        <w:t>ru </w:t>
      </w:r>
    </w:p>
    <w:p w:rsidR="00FA6BF8" w:rsidRDefault="00FA6BF8" w:rsidP="00FA6BF8">
      <w:pPr>
        <w:pStyle w:val="a6"/>
        <w:spacing w:before="0" w:beforeAutospacing="0" w:after="0" w:afterAutospacing="0" w:line="330" w:lineRule="atLeast"/>
        <w:jc w:val="both"/>
        <w:rPr>
          <w:rFonts w:ascii="roboto" w:hAnsi="roboto"/>
          <w:color w:val="333333"/>
          <w:sz w:val="21"/>
          <w:szCs w:val="21"/>
        </w:rPr>
      </w:pPr>
      <w:r>
        <w:rPr>
          <w:rFonts w:ascii="roboto" w:hAnsi="roboto"/>
          <w:color w:val="333333"/>
          <w:sz w:val="21"/>
          <w:szCs w:val="21"/>
        </w:rPr>
        <w:t>телефон: 8(4112) 506-567, приемная: 8(4112) 506-224 </w:t>
      </w:r>
    </w:p>
    <w:p w:rsidR="00FA6BF8" w:rsidRDefault="00FA6BF8" w:rsidP="00FA6BF8">
      <w:pPr>
        <w:pStyle w:val="a6"/>
        <w:spacing w:before="0" w:beforeAutospacing="0" w:after="0" w:afterAutospacing="0" w:line="330" w:lineRule="atLeast"/>
        <w:jc w:val="both"/>
        <w:rPr>
          <w:rFonts w:ascii="roboto" w:hAnsi="roboto"/>
          <w:color w:val="333333"/>
          <w:sz w:val="21"/>
          <w:szCs w:val="21"/>
        </w:rPr>
      </w:pPr>
      <w:r>
        <w:rPr>
          <w:rFonts w:ascii="roboto" w:hAnsi="roboto"/>
          <w:color w:val="333333"/>
          <w:sz w:val="21"/>
          <w:szCs w:val="21"/>
        </w:rPr>
        <w:t>Время приема документов с 09:00 до 18:00 часов, обед с 13:00 до 14:00 часов. </w:t>
      </w:r>
    </w:p>
    <w:p w:rsidR="007304BB" w:rsidRPr="007304BB" w:rsidRDefault="007304BB" w:rsidP="007304BB">
      <w:pPr>
        <w:spacing w:after="0" w:line="360" w:lineRule="auto"/>
        <w:ind w:right="-23" w:firstLine="709"/>
        <w:jc w:val="both"/>
        <w:rPr>
          <w:rFonts w:ascii="Times New Roman" w:hAnsi="Times New Roman" w:cs="Times New Roman"/>
          <w:sz w:val="28"/>
          <w:szCs w:val="28"/>
        </w:rPr>
      </w:pPr>
    </w:p>
    <w:sectPr w:rsidR="007304BB" w:rsidRPr="007304BB" w:rsidSect="007304BB">
      <w:pgSz w:w="11906" w:h="16838"/>
      <w:pgMar w:top="1135" w:right="991"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0290"/>
    <w:rsid w:val="002256DD"/>
    <w:rsid w:val="00240DC9"/>
    <w:rsid w:val="003465A6"/>
    <w:rsid w:val="003D0290"/>
    <w:rsid w:val="00696430"/>
    <w:rsid w:val="006A6FA5"/>
    <w:rsid w:val="006F7D65"/>
    <w:rsid w:val="00702417"/>
    <w:rsid w:val="007304BB"/>
    <w:rsid w:val="00807E23"/>
    <w:rsid w:val="008E1154"/>
    <w:rsid w:val="008E7269"/>
    <w:rsid w:val="009E0639"/>
    <w:rsid w:val="00A6485A"/>
    <w:rsid w:val="00A860E8"/>
    <w:rsid w:val="00CB5985"/>
    <w:rsid w:val="00CB5D59"/>
    <w:rsid w:val="00D75039"/>
    <w:rsid w:val="00FA07BA"/>
    <w:rsid w:val="00FA6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04BB"/>
    <w:rPr>
      <w:color w:val="0000FF"/>
      <w:u w:val="single"/>
    </w:rPr>
  </w:style>
  <w:style w:type="paragraph" w:styleId="a4">
    <w:name w:val="Balloon Text"/>
    <w:basedOn w:val="a"/>
    <w:link w:val="a5"/>
    <w:uiPriority w:val="99"/>
    <w:semiHidden/>
    <w:unhideWhenUsed/>
    <w:rsid w:val="00CB5D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5D59"/>
    <w:rPr>
      <w:rFonts w:ascii="Segoe UI" w:hAnsi="Segoe UI" w:cs="Segoe UI"/>
      <w:sz w:val="18"/>
      <w:szCs w:val="18"/>
    </w:rPr>
  </w:style>
  <w:style w:type="paragraph" w:styleId="a6">
    <w:name w:val="Normal (Web)"/>
    <w:basedOn w:val="a"/>
    <w:uiPriority w:val="99"/>
    <w:semiHidden/>
    <w:unhideWhenUsed/>
    <w:rsid w:val="00FA6B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29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rtal.b14.ru" TargetMode="External"/><Relationship Id="rId5" Type="http://schemas.openxmlformats.org/officeDocument/2006/relationships/hyperlink" Target="https://minpred.sakh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F6E7-B380-422B-AF1D-32883251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 Степанова Романовна</dc:creator>
  <cp:lastModifiedBy>User</cp:lastModifiedBy>
  <cp:revision>2</cp:revision>
  <cp:lastPrinted>2018-12-14T11:07:00Z</cp:lastPrinted>
  <dcterms:created xsi:type="dcterms:W3CDTF">2019-03-12T07:07:00Z</dcterms:created>
  <dcterms:modified xsi:type="dcterms:W3CDTF">2019-03-12T07:07:00Z</dcterms:modified>
</cp:coreProperties>
</file>