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348D" w14:textId="77777777" w:rsidR="00FB6AE6" w:rsidRDefault="00FB6AE6" w:rsidP="00FB6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643CE82" w14:textId="77777777" w:rsidR="00FB6AE6" w:rsidRDefault="00FB6AE6" w:rsidP="00FB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</w:t>
      </w:r>
    </w:p>
    <w:p w14:paraId="7255F710" w14:textId="77777777" w:rsidR="00FB6AE6" w:rsidRDefault="009B4FF0" w:rsidP="00FB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</w:t>
      </w:r>
      <w:r w:rsidR="00FB6AE6">
        <w:rPr>
          <w:rFonts w:ascii="Times New Roman" w:hAnsi="Times New Roman" w:cs="Times New Roman"/>
          <w:sz w:val="28"/>
          <w:szCs w:val="28"/>
        </w:rPr>
        <w:t xml:space="preserve"> субсидий из бюджета городского округа «город Якутск» на возмещение затрат, возникающих в связи созданием инфраструктуры туристских комплексов.</w:t>
      </w:r>
    </w:p>
    <w:p w14:paraId="66F41699" w14:textId="77777777" w:rsidR="00FB6AE6" w:rsidRDefault="00FB6AE6" w:rsidP="00FB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3"/>
        <w:gridCol w:w="2314"/>
        <w:gridCol w:w="7379"/>
      </w:tblGrid>
      <w:tr w:rsidR="00FB6AE6" w14:paraId="5016EEAC" w14:textId="77777777" w:rsidTr="00FB6AE6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DA1A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EE36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7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9747F" w14:textId="77777777" w:rsidR="00FB6AE6" w:rsidRDefault="00FB6AE6">
            <w:pPr>
              <w:spacing w:after="0" w:line="240" w:lineRule="auto"/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Окружная администрация города Якутска</w:t>
            </w:r>
          </w:p>
        </w:tc>
      </w:tr>
      <w:tr w:rsidR="00FB6AE6" w14:paraId="6562220A" w14:textId="77777777" w:rsidTr="00FB6AE6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F21B7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2C2B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отбора</w:t>
            </w:r>
          </w:p>
        </w:tc>
        <w:tc>
          <w:tcPr>
            <w:tcW w:w="7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3A6D" w14:textId="77777777" w:rsidR="00FB6AE6" w:rsidRDefault="00FB6AE6">
            <w:pPr>
              <w:spacing w:after="0" w:line="240" w:lineRule="auto"/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субсидий является основание, расширение и создание инфраструктуры туризма с использованием кластерного подхода, создания условий для стимулирования деятельности организаций туристской отрасли, содействие в продвижении туристского продукта. </w:t>
            </w:r>
          </w:p>
        </w:tc>
      </w:tr>
      <w:tr w:rsidR="00FB6AE6" w14:paraId="787208AA" w14:textId="77777777" w:rsidTr="00FB6AE6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CD8D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4D9F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предоставления заявок на участие в конкурсе, контактная информация</w:t>
            </w:r>
          </w:p>
        </w:tc>
        <w:tc>
          <w:tcPr>
            <w:tcW w:w="7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BDD4" w14:textId="77777777" w:rsidR="00FB6AE6" w:rsidRDefault="00FB6AE6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Заявки предоставляются в Отдел предпринимательства и развития туризма Департамента предпринимательства, потребительского рынка, развития туризма и транспорта по адресу: г. Якутск, пр. Ленина, 15, кабинет №221, телефон 40-80-93</w:t>
            </w:r>
          </w:p>
          <w:p w14:paraId="7A9F5723" w14:textId="77777777" w:rsidR="00FB6AE6" w:rsidRDefault="00FB6AE6" w:rsidP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9 час. 00 мин. 9 августа 2019 года по 18 час. 00 мин.</w:t>
            </w:r>
          </w:p>
          <w:p w14:paraId="4DDED3D9" w14:textId="77777777" w:rsidR="00FB6AE6" w:rsidRDefault="00FB6AE6" w:rsidP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 сентября 2019</w:t>
            </w:r>
            <w:r w:rsidR="00893E16">
              <w:rPr>
                <w:rFonts w:ascii="Times New Roman" w:hAnsi="Times New Roman" w:cs="Times New Roman"/>
                <w:sz w:val="28"/>
                <w:szCs w:val="24"/>
              </w:rPr>
              <w:t xml:space="preserve"> года, обед с 13.00 до 14.00 часов </w:t>
            </w:r>
          </w:p>
        </w:tc>
      </w:tr>
      <w:tr w:rsidR="00FB6AE6" w14:paraId="382684A6" w14:textId="77777777" w:rsidTr="00FB6AE6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363FC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F88B2" w14:textId="77777777" w:rsidR="00FB6AE6" w:rsidRDefault="00FB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FFD1" w14:textId="77777777" w:rsidR="00F60DCF" w:rsidRPr="00EE62FF" w:rsidRDefault="00EE62FF" w:rsidP="00EE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FB6AE6" w:rsidRPr="00EE62FF">
              <w:rPr>
                <w:rFonts w:ascii="Times New Roman" w:hAnsi="Times New Roman" w:cs="Times New Roman"/>
                <w:sz w:val="28"/>
                <w:szCs w:val="24"/>
              </w:rPr>
              <w:t xml:space="preserve">Право на участие в конкурсном отборе </w:t>
            </w:r>
            <w:r w:rsidRPr="00EE62FF">
              <w:rPr>
                <w:rFonts w:ascii="Times New Roman" w:hAnsi="Times New Roman" w:cs="Times New Roman"/>
                <w:sz w:val="28"/>
                <w:szCs w:val="24"/>
              </w:rPr>
              <w:t>имеют</w:t>
            </w:r>
            <w:r w:rsidRPr="00EE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EE62F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 учреждений) и индивидуальные предприниматели, осуществляющие свою деятельность на территории городского округа «город Якутск», ведущие деятельность по созданию туристских комплексов на территории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истско-рекреационных кластеров.</w:t>
            </w:r>
          </w:p>
          <w:p w14:paraId="66E19EA9" w14:textId="77777777" w:rsidR="00FB6AE6" w:rsidRDefault="00FB6AE6">
            <w:pPr>
              <w:spacing w:after="0" w:line="240" w:lineRule="auto"/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соответствие статье 4 Федерального закона от 24 июля 2007 года №209-ФЗ «О развитии малого и среднего предпринимательства в Российской Федерации»;</w:t>
            </w:r>
          </w:p>
          <w:p w14:paraId="789099E6" w14:textId="77777777" w:rsidR="00FB6AE6" w:rsidRDefault="00FB6AE6">
            <w:pPr>
              <w:spacing w:after="0" w:line="240" w:lineRule="auto"/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постановка на учет в Межрайонной инспекции ФНС России №5 по Республике Саха (Якутия);</w:t>
            </w:r>
          </w:p>
          <w:p w14:paraId="5E6D0AF5" w14:textId="77777777" w:rsidR="00FB6AE6" w:rsidRDefault="00FB6AE6">
            <w:pPr>
              <w:spacing w:after="0" w:line="240" w:lineRule="auto"/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отсутствие просроченной задолженности по страховым взносам, налоговым или иным обязательным платежам в бюджетную систему Российской Федерации.</w:t>
            </w:r>
          </w:p>
          <w:p w14:paraId="184A4354" w14:textId="77777777" w:rsidR="00893E16" w:rsidRDefault="001E6542" w:rsidP="001E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E654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производится за счет и в пределах средств, предусмотренных в бюджете городского округа «город Якутск» на текущий финансовый год не более 500,0 тыс. рублей</w:t>
            </w:r>
            <w:r w:rsidR="00893E16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получателя субсидии. </w:t>
            </w:r>
          </w:p>
          <w:p w14:paraId="7405BDB0" w14:textId="77777777" w:rsidR="00893E16" w:rsidRDefault="00893E16" w:rsidP="0089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Для участия </w:t>
            </w:r>
            <w:r w:rsidRPr="001E65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отборе юридическое лицо или индивидуальный предприниматель представляет заявление на участие в отборе по утвержденной форме с приложением следующих документов и сведений:</w:t>
            </w:r>
          </w:p>
          <w:p w14:paraId="1B4AF06B" w14:textId="77777777" w:rsidR="00893E16" w:rsidRPr="00893E16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1"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16"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участника конкурсного отбора по форме, утвержденной в приложении № 2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настоящему </w:t>
            </w:r>
            <w:r w:rsidRPr="00893E16">
              <w:rPr>
                <w:rFonts w:ascii="Times New Roman" w:hAnsi="Times New Roman" w:cs="Times New Roman"/>
                <w:sz w:val="28"/>
                <w:szCs w:val="28"/>
              </w:rPr>
              <w:t>Порядку - для юридических лиц и индивидуальных предпринимателей;</w:t>
            </w:r>
          </w:p>
          <w:p w14:paraId="24F5E681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паспорта индивидуального предпринимателя либо копия паспорта лица, имеющего право действовать без доверенности от имени юридического лица;</w:t>
            </w:r>
          </w:p>
          <w:p w14:paraId="0898AE18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 на осуществление действий от имени заявителя (в случае необходимости);</w:t>
            </w:r>
          </w:p>
          <w:p w14:paraId="645B9047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3"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действующая не более 6 месяцев до момента подачи заявки;</w:t>
            </w:r>
          </w:p>
          <w:p w14:paraId="27BAF186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юридического лица или индивидуального предпринимателя;</w:t>
            </w:r>
          </w:p>
          <w:p w14:paraId="49D07393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t>Копия ИНН;</w:t>
            </w:r>
          </w:p>
          <w:p w14:paraId="5CEEBCB2" w14:textId="77777777" w:rsidR="00893E16" w:rsidRPr="00ED419F" w:rsidRDefault="00893E16" w:rsidP="00ED41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9F">
              <w:rPr>
                <w:rFonts w:ascii="Times New Roman" w:hAnsi="Times New Roman" w:cs="Times New Roman"/>
                <w:sz w:val="28"/>
                <w:szCs w:val="28"/>
              </w:rPr>
              <w:t>Заверенные им копии документов, подтверждающих фактически произведенные затраты, возникающих в связи созданием инфраструктуры туристских комплексов:</w:t>
            </w:r>
          </w:p>
          <w:p w14:paraId="4DC9E0E4" w14:textId="77777777" w:rsidR="00893E16" w:rsidRPr="00893E16" w:rsidRDefault="00ED419F" w:rsidP="000E5841">
            <w:pPr>
              <w:autoSpaceDE w:val="0"/>
              <w:autoSpaceDN w:val="0"/>
              <w:adjustRightInd w:val="0"/>
              <w:spacing w:after="0" w:line="240" w:lineRule="auto"/>
              <w:ind w:left="7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E16" w:rsidRPr="00893E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инфраструктуры туризма и </w:t>
            </w:r>
            <w:r w:rsidRPr="00893E16">
              <w:rPr>
                <w:rFonts w:ascii="Times New Roman" w:hAnsi="Times New Roman" w:cs="Times New Roman"/>
                <w:sz w:val="28"/>
                <w:szCs w:val="28"/>
              </w:rPr>
              <w:t>гостеприимства (</w:t>
            </w:r>
            <w:r w:rsidR="00893E16" w:rsidRPr="00893E16">
              <w:rPr>
                <w:rFonts w:ascii="Times New Roman" w:hAnsi="Times New Roman" w:cs="Times New Roman"/>
                <w:sz w:val="28"/>
                <w:szCs w:val="28"/>
              </w:rPr>
              <w:t>мини-гостиницы, гостевые дома, горнолыжные спуски, объекты общественного питания, спортивные площадки, центры досуга на природе и иные объекты) на территории городского округа «город Якутск».</w:t>
            </w:r>
          </w:p>
          <w:p w14:paraId="54C557B4" w14:textId="77777777" w:rsidR="00893E16" w:rsidRPr="00893E16" w:rsidRDefault="00ED419F" w:rsidP="000E5841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93E16" w:rsidRPr="00893E16">
              <w:rPr>
                <w:rFonts w:ascii="Times New Roman" w:hAnsi="Times New Roman" w:cs="Times New Roman"/>
                <w:sz w:val="28"/>
                <w:szCs w:val="28"/>
              </w:rPr>
              <w:t>Создание и модернизацию инженерной и транспортной инфраструктуры объектов туризма и гостеприимства                                                 (сети электроснабжения, в т. ч. автономные источники электроснабжения, сети газоснабжения, сети водоснабжения, канализационные сети, строительство дорог, установка системы туристской навигации) на территории городского округа «город Якутск».</w:t>
            </w:r>
          </w:p>
          <w:p w14:paraId="31C27C2B" w14:textId="77777777" w:rsidR="00893E16" w:rsidRPr="00893E16" w:rsidRDefault="00ED419F" w:rsidP="000E5841">
            <w:pPr>
              <w:autoSpaceDE w:val="0"/>
              <w:autoSpaceDN w:val="0"/>
              <w:adjustRightInd w:val="0"/>
              <w:spacing w:after="0" w:line="240" w:lineRule="auto"/>
              <w:ind w:left="7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93E16" w:rsidRPr="00893E16">
              <w:rPr>
                <w:rFonts w:ascii="Times New Roman" w:hAnsi="Times New Roman" w:cs="Times New Roman"/>
                <w:sz w:val="28"/>
                <w:szCs w:val="28"/>
              </w:rPr>
              <w:t>Реестр документов, подтверждающих фактически понесенные расходы;</w:t>
            </w:r>
          </w:p>
          <w:p w14:paraId="0D22470E" w14:textId="77777777" w:rsidR="00893E16" w:rsidRDefault="00ED419F" w:rsidP="00ED4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93E16" w:rsidRPr="00893E1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реквизиты.</w:t>
            </w:r>
          </w:p>
          <w:p w14:paraId="770C97DC" w14:textId="77777777" w:rsidR="000E5841" w:rsidRPr="00ED419F" w:rsidRDefault="000E5841" w:rsidP="00ED4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расходование собственных средств (платежные документы с отметкой банка, договор или счет, товарная накладная или акт выполненных работ, оказания услуг по каждой сделке, и другие документы).</w:t>
            </w:r>
          </w:p>
          <w:p w14:paraId="392AC078" w14:textId="77777777" w:rsidR="00FB6AE6" w:rsidRDefault="00F60DCF" w:rsidP="00EE62FF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FB6AE6">
              <w:rPr>
                <w:rFonts w:ascii="Times New Roman" w:hAnsi="Times New Roman" w:cs="Times New Roman"/>
                <w:sz w:val="28"/>
                <w:szCs w:val="24"/>
              </w:rPr>
              <w:t>Конкурсная заявка сдается в скоросшивателе. На обложке указывается наименование претендента, а также контактные данные.</w:t>
            </w:r>
          </w:p>
        </w:tc>
      </w:tr>
    </w:tbl>
    <w:p w14:paraId="38BBB1F7" w14:textId="77777777" w:rsidR="000151DB" w:rsidRDefault="000151DB"/>
    <w:sectPr w:rsidR="0001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31AC"/>
    <w:multiLevelType w:val="hybridMultilevel"/>
    <w:tmpl w:val="A21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D09"/>
    <w:multiLevelType w:val="hybridMultilevel"/>
    <w:tmpl w:val="7A0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3652"/>
    <w:multiLevelType w:val="multilevel"/>
    <w:tmpl w:val="B5D8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E6"/>
    <w:rsid w:val="000151DB"/>
    <w:rsid w:val="000E5841"/>
    <w:rsid w:val="001E6542"/>
    <w:rsid w:val="003A7E7A"/>
    <w:rsid w:val="00893E16"/>
    <w:rsid w:val="00957EAF"/>
    <w:rsid w:val="009B4FF0"/>
    <w:rsid w:val="00ED419F"/>
    <w:rsid w:val="00EE62FF"/>
    <w:rsid w:val="00F60DCF"/>
    <w:rsid w:val="00FB6AE6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15A"/>
  <w15:chartTrackingRefBased/>
  <w15:docId w15:val="{DB9D756B-B9CA-4B6E-A05F-98F86D1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Томская</dc:creator>
  <cp:keywords/>
  <dc:description/>
  <cp:lastModifiedBy>Лариса Васильева</cp:lastModifiedBy>
  <cp:revision>2</cp:revision>
  <cp:lastPrinted>2019-08-05T03:59:00Z</cp:lastPrinted>
  <dcterms:created xsi:type="dcterms:W3CDTF">2019-11-19T05:55:00Z</dcterms:created>
  <dcterms:modified xsi:type="dcterms:W3CDTF">2019-11-19T05:55:00Z</dcterms:modified>
</cp:coreProperties>
</file>