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98" w:rsidRPr="002D73BC" w:rsidRDefault="00C96A98" w:rsidP="00C96A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законодательства 2018 г.</w:t>
      </w:r>
    </w:p>
    <w:p w:rsidR="00C96A98" w:rsidRPr="002D73BC" w:rsidRDefault="00C96A98" w:rsidP="00C96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A98" w:rsidRPr="002D73BC" w:rsidRDefault="00C96A98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внедрения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онлайн-касс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некоторых организаций и ИП перене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 (Федеральный закон от 27 ноября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№ 337-ФЗ). Поправки пре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дусматривают продление до 01 июля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срока действия права на осуществление расчетов без применения контрольно-кассовой техники организациям и ИП, которым такое пра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предоставлено до 01 июля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6A98" w:rsidRPr="00E95EA8" w:rsidRDefault="00C96A98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Предпринимателям </w:t>
      </w:r>
      <w:hyperlink r:id="rId5" w:tgtFrame="_blank" w:history="1">
        <w:r w:rsidRPr="002D73B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предоставили налоговый вычет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 расходам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онлайн-кассы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(Федеральный закон от 27 ноября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349-ФЗ). Индивидуальные предприниматели вправе уменьшить сумму ЕНВД или ПСН на расходы по приобретению </w:t>
      </w:r>
      <w:proofErr w:type="spellStart"/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онлайн-кассы</w:t>
      </w:r>
      <w:proofErr w:type="spellEnd"/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включенной</w:t>
      </w:r>
      <w:proofErr w:type="gramEnd"/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рее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 ККТ. Вычет вводится с 01 января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. Вычет предоставляется в размере не более 18 000 руб. на каждый экземпляр контрольно-кассовой техники.</w:t>
      </w:r>
    </w:p>
    <w:p w:rsidR="00C96A98" w:rsidRPr="001920FF" w:rsidRDefault="00C96A98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20FF">
        <w:rPr>
          <w:rFonts w:ascii="Times New Roman" w:hAnsi="Times New Roman" w:cs="Times New Roman"/>
          <w:sz w:val="28"/>
          <w:szCs w:val="28"/>
        </w:rPr>
        <w:t xml:space="preserve"> 1 января 2018 г.</w:t>
      </w:r>
      <w:r>
        <w:rPr>
          <w:rFonts w:ascii="Times New Roman" w:hAnsi="Times New Roman" w:cs="Times New Roman"/>
          <w:sz w:val="28"/>
          <w:szCs w:val="28"/>
        </w:rPr>
        <w:t xml:space="preserve"> МРОТ в РФ </w:t>
      </w:r>
      <w:r w:rsidRPr="001920FF">
        <w:rPr>
          <w:rFonts w:ascii="Times New Roman" w:hAnsi="Times New Roman" w:cs="Times New Roman"/>
          <w:sz w:val="28"/>
          <w:szCs w:val="28"/>
        </w:rPr>
        <w:t>установлен в сумме 9 489 рублей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A98" w:rsidRPr="005455A9" w:rsidRDefault="002D7D74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Начиная с 1 января 2018 г. </w:t>
      </w:r>
      <w:r w:rsidR="00C96A98" w:rsidRPr="005455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фиксированные взносы ИП не будут привязаны к размеру МРОТ. </w:t>
      </w:r>
      <w:r w:rsidR="00C96A98" w:rsidRPr="005455A9">
        <w:rPr>
          <w:rFonts w:ascii="Times New Roman" w:hAnsi="Times New Roman" w:cs="Times New Roman"/>
          <w:sz w:val="28"/>
          <w:szCs w:val="28"/>
        </w:rPr>
        <w:t xml:space="preserve">Такие поправки в статью 430 Налогового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внес Федеральный закон от 27 ноября </w:t>
      </w:r>
      <w:r w:rsidR="00C96A98" w:rsidRPr="005455A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96A98" w:rsidRPr="005455A9">
        <w:rPr>
          <w:rFonts w:ascii="Times New Roman" w:hAnsi="Times New Roman" w:cs="Times New Roman"/>
          <w:sz w:val="28"/>
          <w:szCs w:val="28"/>
        </w:rPr>
        <w:t xml:space="preserve"> № 335-ФЗ. Платить взносы надо будет в фиксированном размере:</w:t>
      </w:r>
    </w:p>
    <w:p w:rsidR="00C96A98" w:rsidRPr="005A1E6F" w:rsidRDefault="00C96A98" w:rsidP="00C96A98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E6F">
        <w:rPr>
          <w:rFonts w:ascii="Times New Roman" w:hAnsi="Times New Roman" w:cs="Times New Roman"/>
          <w:sz w:val="28"/>
          <w:szCs w:val="28"/>
        </w:rPr>
        <w:t>26 545 рублей – пенсионные взносы</w:t>
      </w:r>
      <w:r>
        <w:rPr>
          <w:rFonts w:ascii="Times New Roman" w:hAnsi="Times New Roman" w:cs="Times New Roman"/>
          <w:sz w:val="28"/>
          <w:szCs w:val="28"/>
        </w:rPr>
        <w:t xml:space="preserve"> в ПФР (в</w:t>
      </w:r>
      <w:r w:rsidRPr="005455A9">
        <w:rPr>
          <w:rFonts w:ascii="Times New Roman" w:hAnsi="Times New Roman" w:cs="Times New Roman"/>
          <w:sz w:val="28"/>
          <w:szCs w:val="28"/>
        </w:rPr>
        <w:t xml:space="preserve"> будущем, скорей всего, эта сумма просто будет ин</w:t>
      </w:r>
      <w:r>
        <w:rPr>
          <w:rFonts w:ascii="Times New Roman" w:hAnsi="Times New Roman" w:cs="Times New Roman"/>
          <w:sz w:val="28"/>
          <w:szCs w:val="28"/>
        </w:rPr>
        <w:t>дексироваться Правительством РФ)</w:t>
      </w:r>
      <w:r w:rsidRPr="005A1E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6A98" w:rsidRDefault="00C96A98" w:rsidP="00C96A98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5 840 рублей </w:t>
      </w:r>
      <w:r w:rsidRPr="005A1E6F">
        <w:rPr>
          <w:rFonts w:ascii="Times New Roman" w:hAnsi="Times New Roman" w:cs="Times New Roman"/>
          <w:sz w:val="28"/>
          <w:szCs w:val="28"/>
        </w:rPr>
        <w:t>– медицинские взносы</w:t>
      </w:r>
      <w:r>
        <w:rPr>
          <w:rFonts w:ascii="Times New Roman" w:hAnsi="Times New Roman" w:cs="Times New Roman"/>
          <w:sz w:val="28"/>
          <w:szCs w:val="28"/>
        </w:rPr>
        <w:t xml:space="preserve"> в ФОМС (</w:t>
      </w:r>
      <w:r w:rsidRPr="005455A9">
        <w:rPr>
          <w:rFonts w:ascii="Times New Roman" w:hAnsi="Times New Roman" w:cs="Times New Roman"/>
          <w:sz w:val="28"/>
          <w:szCs w:val="28"/>
        </w:rPr>
        <w:t>оплачивается в обязательном порядке.</w:t>
      </w:r>
      <w:proofErr w:type="gramEnd"/>
      <w:r w:rsidRPr="00545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5A9">
        <w:rPr>
          <w:rFonts w:ascii="Times New Roman" w:hAnsi="Times New Roman" w:cs="Times New Roman"/>
          <w:sz w:val="28"/>
          <w:szCs w:val="28"/>
        </w:rPr>
        <w:t>Ее с 2018 года должны уплатить за расчетный период все ИП вне зависимости от ведения деятельности, движени</w:t>
      </w:r>
      <w:r>
        <w:rPr>
          <w:rFonts w:ascii="Times New Roman" w:hAnsi="Times New Roman" w:cs="Times New Roman"/>
          <w:sz w:val="28"/>
          <w:szCs w:val="28"/>
        </w:rPr>
        <w:t>я по счетам и получения доходов)</w:t>
      </w:r>
      <w:r w:rsidRPr="005A1E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A98" w:rsidRDefault="00C96A98" w:rsidP="00C96A9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E6F">
        <w:rPr>
          <w:rFonts w:ascii="Times New Roman" w:hAnsi="Times New Roman" w:cs="Times New Roman"/>
          <w:sz w:val="28"/>
          <w:szCs w:val="28"/>
        </w:rPr>
        <w:t>Если величина дохода ИП за расчетный период превышает 300 000 ру</w:t>
      </w:r>
      <w:r w:rsidR="002D7D74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, то оплачивается</w:t>
      </w:r>
      <w:r w:rsidR="002D7D74">
        <w:rPr>
          <w:rFonts w:ascii="Times New Roman" w:hAnsi="Times New Roman" w:cs="Times New Roman"/>
          <w:sz w:val="28"/>
          <w:szCs w:val="28"/>
        </w:rPr>
        <w:t>: в ПФР 26 545 руб.</w:t>
      </w:r>
      <w:r w:rsidRPr="005A1E6F">
        <w:rPr>
          <w:rFonts w:ascii="Times New Roman" w:hAnsi="Times New Roman" w:cs="Times New Roman"/>
          <w:sz w:val="28"/>
          <w:szCs w:val="28"/>
        </w:rPr>
        <w:t xml:space="preserve"> + 1% с доходов ИП свыше 300 000 руб. (но не более 212 360 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A98" w:rsidRPr="00E200DA" w:rsidRDefault="00C96A98" w:rsidP="00C96A98">
      <w:pPr>
        <w:pStyle w:val="a3"/>
        <w:numPr>
          <w:ilvl w:val="0"/>
          <w:numId w:val="1"/>
        </w:numPr>
        <w:shd w:val="clear" w:color="auto" w:fill="F3F5F8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С 2018 года ИП </w:t>
      </w:r>
      <w:proofErr w:type="gramStart"/>
      <w:r w:rsidRPr="00E200DA">
        <w:rPr>
          <w:rFonts w:ascii="Times New Roman" w:eastAsia="Times New Roman" w:hAnsi="Times New Roman" w:cs="Times New Roman"/>
          <w:color w:val="0A0A0A"/>
          <w:sz w:val="28"/>
          <w:szCs w:val="28"/>
        </w:rPr>
        <w:t>обязан</w:t>
      </w:r>
      <w:proofErr w:type="gramEnd"/>
      <w:r w:rsidRPr="00E200D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перечислять страховые взносы с суммы превышения 300 000 рублей не позднее 1 июля следующего года. Поэтому «однопроцентные» страховые взносы ИП за 2017 год нужно перечис</w:t>
      </w:r>
      <w:r w:rsidR="002D7D74">
        <w:rPr>
          <w:rFonts w:ascii="Times New Roman" w:eastAsia="Times New Roman" w:hAnsi="Times New Roman" w:cs="Times New Roman"/>
          <w:color w:val="0A0A0A"/>
          <w:sz w:val="28"/>
          <w:szCs w:val="28"/>
        </w:rPr>
        <w:t>лить не позднее 1 июля 2018 г</w:t>
      </w:r>
      <w:r w:rsidRPr="00E200DA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Однако эта дата выпадает на воскресенье. Поэтому заплатить взносы </w:t>
      </w:r>
      <w:r w:rsidR="002D7D74">
        <w:rPr>
          <w:rFonts w:ascii="Times New Roman" w:eastAsia="Times New Roman" w:hAnsi="Times New Roman" w:cs="Times New Roman"/>
          <w:color w:val="0A0A0A"/>
          <w:sz w:val="28"/>
          <w:szCs w:val="28"/>
        </w:rPr>
        <w:t>можно не позднее 2 июля 2018 г</w:t>
      </w:r>
      <w:r w:rsidRPr="00E200DA">
        <w:rPr>
          <w:rFonts w:ascii="Times New Roman" w:eastAsia="Times New Roman" w:hAnsi="Times New Roman" w:cs="Times New Roman"/>
          <w:color w:val="0A0A0A"/>
          <w:sz w:val="28"/>
          <w:szCs w:val="28"/>
        </w:rPr>
        <w:t>. Раньше платеж нужно было вносить не позднее 1 апреля.</w:t>
      </w:r>
    </w:p>
    <w:p w:rsidR="00C96A98" w:rsidRPr="002D73BC" w:rsidRDefault="00C96A98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Те ИП, которые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захотят перейти на УСН с 01 января 2018 г.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помнить, что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доход за 9 месяцев 2017 г.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должен </w:t>
      </w:r>
      <w:r w:rsidR="002D7D74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 112,5 миллионов руб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6A98" w:rsidRPr="002D73BC" w:rsidRDefault="00C96A98" w:rsidP="00C96A98">
      <w:pPr>
        <w:pStyle w:val="a3"/>
        <w:numPr>
          <w:ilvl w:val="0"/>
          <w:numId w:val="1"/>
        </w:numPr>
        <w:shd w:val="clear" w:color="auto" w:fill="F3F5F8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С 1 января 2018 года (в соответствии</w:t>
      </w:r>
      <w:r w:rsidR="002D7D74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с федеральным законом от 30 ноября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2011</w:t>
      </w:r>
      <w:r w:rsidR="002D7D74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г.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N 365-ФЗ) прекратила действие нулевая ставка по налогу на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lastRenderedPageBreak/>
        <w:t>прибыль для резидентов технико-внедренческих особы</w:t>
      </w:r>
      <w:r w:rsidR="002D7D74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х экономических зон. С 2018 г.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такие организации должны исчислять </w:t>
      </w:r>
      <w:hyperlink r:id="rId6" w:tooltip="налог на прибыль (определение, описание, подробности)" w:history="1">
        <w:r w:rsidRPr="002D73BC">
          <w:rPr>
            <w:rStyle w:val="a5"/>
            <w:rFonts w:ascii="Times New Roman" w:hAnsi="Times New Roman" w:cs="Times New Roman"/>
            <w:sz w:val="28"/>
            <w:szCs w:val="28"/>
            <w:shd w:val="clear" w:color="auto" w:fill="F3F5F8"/>
          </w:rPr>
          <w:t>налог на прибыль</w:t>
        </w:r>
      </w:hyperlink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, зачисляемый в федеральный бюджет, по ставке 2%.</w:t>
      </w:r>
    </w:p>
    <w:p w:rsidR="00C96A98" w:rsidRPr="002019C3" w:rsidRDefault="00C96A98" w:rsidP="00C96A98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9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Изменение форм отчетности за сотрудников.</w:t>
      </w:r>
      <w:r w:rsidR="002D7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2018 г. </w:t>
      </w:r>
      <w:r w:rsidRPr="00201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претерпят расчеты по формам 6-НДФЛ и 2-НДФЛ. В частности, на титульном листе появятся строки ИНН/КПП и код формы реорганизации.</w:t>
      </w:r>
    </w:p>
    <w:p w:rsidR="00C96A98" w:rsidRDefault="00C96A98" w:rsidP="00C96A9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Введение налоговой амнистии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2D7D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Федеральный закон от 28 декабря </w:t>
      </w:r>
      <w:r w:rsidRPr="006B6A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2017</w:t>
      </w:r>
      <w:r w:rsidR="002D7D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 </w:t>
      </w:r>
      <w:r w:rsidRPr="006B6A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436-ФЗ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E200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D7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начала 2018 г. </w:t>
      </w: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ИП будет списана безнадежная задолженность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 </w:t>
      </w: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 </w:t>
      </w: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 исключением налога на добычу полезных ископаемых, акцизов, </w:t>
      </w:r>
      <w:r w:rsidRPr="001D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налогов, связанных с перемещением товаров через Российскую границу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страховым взносам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 исключением страховых взносов, уплачиваемых</w:t>
      </w:r>
      <w:r w:rsidRPr="001D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предпринимателем за наемных работников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за себя в фиксированном размере)</w:t>
      </w: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6A98" w:rsidRDefault="00C96A98" w:rsidP="00C96A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налогам спишут дол</w:t>
      </w:r>
      <w:r w:rsidR="002D7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 за период до января 2015 г.</w:t>
      </w: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страховым </w:t>
      </w: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взнос</w:t>
      </w:r>
      <w:r w:rsidR="002D7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за период до января 2017 г.</w:t>
      </w:r>
      <w:r w:rsidRPr="00E20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 условии, что взносы были начислены в максимальном размере.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недоимкой списанию подлежат связанные с ней пени и штрафы.</w:t>
      </w:r>
    </w:p>
    <w:p w:rsidR="00C96A98" w:rsidRPr="006B6A25" w:rsidRDefault="00C96A98" w:rsidP="00C96A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1D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амнистию попадают должники, применявшие ОСНО или </w:t>
      </w:r>
      <w:proofErr w:type="spellStart"/>
      <w:r w:rsidRPr="001D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спецрежимы</w:t>
      </w:r>
      <w:proofErr w:type="spellEnd"/>
      <w:r w:rsidRPr="001D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которыми числится неуплаченный на начало 2015 г. долг по НДФЛ, единому налогу при УСН, «</w:t>
      </w:r>
      <w:proofErr w:type="spellStart"/>
      <w:r w:rsidRPr="001D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вмененке</w:t>
      </w:r>
      <w:proofErr w:type="spellEnd"/>
      <w:r w:rsidRPr="001D42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«патентному» и прочим налогам. Применяется данная налоговая амнистия для ИП, как действующих, так и тех, кто на дату списания с него задолженностей уже утратил статус индивидуального предпринимателя. Предприниматели, которые не вели деятельность, но оставались в статусе ИП, тоже попадают под действие амнистии.</w:t>
      </w:r>
    </w:p>
    <w:p w:rsidR="00C96A98" w:rsidRPr="00E200DA" w:rsidRDefault="00C96A98" w:rsidP="00C96A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6A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Списанием задолженностей в рамках налоговой амнистии занимается ФНС, причем обращаться к налоговикам предпринимателю не требуется – решение принимается из имеющихся у них сведений без участия налогоплательщика.</w:t>
      </w:r>
    </w:p>
    <w:p w:rsidR="00C96A98" w:rsidRPr="002D73BC" w:rsidRDefault="002D7D74" w:rsidP="00C96A98">
      <w:pPr>
        <w:pStyle w:val="a3"/>
        <w:numPr>
          <w:ilvl w:val="0"/>
          <w:numId w:val="1"/>
        </w:numPr>
        <w:shd w:val="clear" w:color="auto" w:fill="F3F5F8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С 01 января </w:t>
      </w:r>
      <w:r w:rsidR="00C96A98" w:rsidRPr="00540AA2">
        <w:rPr>
          <w:rFonts w:ascii="Times New Roman" w:eastAsia="Times New Roman" w:hAnsi="Times New Roman" w:cs="Times New Roman"/>
          <w:color w:val="0A0A0A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г. </w:t>
      </w:r>
      <w:r w:rsidR="00C96A98" w:rsidRPr="00540AA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организации и предприниматели на УСН должны применять новую форму Книги учета доходов и расходов и Порядок ее заполнения 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(приказ Минфина России от 07 декабря </w:t>
      </w:r>
      <w:r w:rsidR="00C96A98" w:rsidRPr="00540AA2">
        <w:rPr>
          <w:rFonts w:ascii="Times New Roman" w:eastAsia="Times New Roman" w:hAnsi="Times New Roman" w:cs="Times New Roman"/>
          <w:color w:val="0A0A0A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г. </w:t>
      </w:r>
      <w:r w:rsidR="00C96A98" w:rsidRPr="00540AA2">
        <w:rPr>
          <w:rFonts w:ascii="Times New Roman" w:eastAsia="Times New Roman" w:hAnsi="Times New Roman" w:cs="Times New Roman"/>
          <w:color w:val="0A0A0A"/>
          <w:sz w:val="28"/>
          <w:szCs w:val="28"/>
        </w:rPr>
        <w:t>N 227н). Основное изменение - добавлен раздел V, в котором отражается сумма торгового сбора, уменьшающая сумму налога, уплачиваемого при применении УСН.</w:t>
      </w:r>
    </w:p>
    <w:p w:rsidR="00C96A98" w:rsidRPr="002D73BC" w:rsidRDefault="00C96A98" w:rsidP="00C96A98">
      <w:pPr>
        <w:pStyle w:val="a3"/>
        <w:numPr>
          <w:ilvl w:val="0"/>
          <w:numId w:val="1"/>
        </w:numPr>
        <w:shd w:val="clear" w:color="auto" w:fill="F3F5F8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BC">
        <w:rPr>
          <w:rFonts w:ascii="Times New Roman" w:eastAsia="Times New Roman" w:hAnsi="Times New Roman" w:cs="Times New Roman"/>
          <w:color w:val="0A0A0A"/>
          <w:sz w:val="28"/>
          <w:szCs w:val="28"/>
        </w:rPr>
        <w:t>Новый индекс-дефлятор для упрощенцев – 1,481. Однако величина предельного размера доходов организации, ограничивающая пр</w:t>
      </w:r>
      <w:r w:rsidR="002D7D74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аво перехода на УСН, в 2018 г. </w:t>
      </w:r>
      <w:r w:rsidRPr="002D73B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не индексируется на коэффициент-дефлятор. Действие </w:t>
      </w:r>
      <w:r w:rsidRPr="002D73BC">
        <w:rPr>
          <w:rFonts w:ascii="Times New Roman" w:eastAsia="Times New Roman" w:hAnsi="Times New Roman" w:cs="Times New Roman"/>
          <w:color w:val="0A0A0A"/>
          <w:sz w:val="28"/>
          <w:szCs w:val="28"/>
        </w:rPr>
        <w:lastRenderedPageBreak/>
        <w:t xml:space="preserve">положений </w:t>
      </w:r>
      <w:proofErr w:type="spellStart"/>
      <w:r w:rsidRPr="002D73BC">
        <w:rPr>
          <w:rFonts w:ascii="Times New Roman" w:eastAsia="Times New Roman" w:hAnsi="Times New Roman" w:cs="Times New Roman"/>
          <w:color w:val="0A0A0A"/>
          <w:sz w:val="28"/>
          <w:szCs w:val="28"/>
        </w:rPr>
        <w:t>абз</w:t>
      </w:r>
      <w:proofErr w:type="spellEnd"/>
      <w:r w:rsidRPr="002D73BC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2 п. 2 ст. 346.12 и </w:t>
      </w:r>
      <w:proofErr w:type="spellStart"/>
      <w:r w:rsidRPr="002D73BC">
        <w:rPr>
          <w:rFonts w:ascii="Times New Roman" w:eastAsia="Times New Roman" w:hAnsi="Times New Roman" w:cs="Times New Roman"/>
          <w:color w:val="0A0A0A"/>
          <w:sz w:val="28"/>
          <w:szCs w:val="28"/>
        </w:rPr>
        <w:t>абз</w:t>
      </w:r>
      <w:proofErr w:type="spellEnd"/>
      <w:r w:rsidRPr="002D73BC">
        <w:rPr>
          <w:rFonts w:ascii="Times New Roman" w:eastAsia="Times New Roman" w:hAnsi="Times New Roman" w:cs="Times New Roman"/>
          <w:color w:val="0A0A0A"/>
          <w:sz w:val="28"/>
          <w:szCs w:val="28"/>
        </w:rPr>
        <w:t>. 4 п. 4 ст. 346.13 НК РФ приостановлено до 1 января 2020 г.</w:t>
      </w:r>
    </w:p>
    <w:p w:rsidR="00C96A98" w:rsidRPr="002D73BC" w:rsidRDefault="002D7D74" w:rsidP="00C96A98">
      <w:pPr>
        <w:pStyle w:val="a3"/>
        <w:numPr>
          <w:ilvl w:val="0"/>
          <w:numId w:val="1"/>
        </w:numPr>
        <w:shd w:val="clear" w:color="auto" w:fill="F3F5F8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января 2018 г. </w:t>
      </w:r>
      <w:r w:rsidR="00C96A98"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скорректирован порядок применения вычета НДС по товарам (работам, услугам), приобретенным за счет бюджетных субсидий. Соответствующие поправки внесены в ст. 170 НК РФ, которая: дополнена новым п. 2.1. В нем содержится прямой запрет на вычет НДС, уплаченного покупателями по товарам (работам, услугам), в том числе основным средствам и нематериальным активам, имущественным правам, за счет субсидий и (или) бюджетных инвестиций либо фактически уплаченного ими при ввозе товаров на территорию РФ и иные территории, находящиеся под ее юрисдикцией.</w:t>
      </w:r>
    </w:p>
    <w:p w:rsidR="00C96A98" w:rsidRPr="002D73BC" w:rsidRDefault="002D7D74" w:rsidP="00C96A98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января 2018 г. 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 xml:space="preserve">в России заработал налог на движимое имущество. От налога освобожден малый бизнес, работающий по УСН, ЕНВД или патенту. Ставку налога устанавливают субъекты, но не более 1,1%. </w:t>
      </w:r>
    </w:p>
    <w:p w:rsidR="00C96A98" w:rsidRPr="002D73BC" w:rsidRDefault="002D7D74" w:rsidP="00C96A98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г. 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sz w:val="28"/>
          <w:szCs w:val="28"/>
        </w:rPr>
        <w:t>ты новые коэффициенты-дефляторы. С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тавка по ЕНВД впервые за три года вырастет – на 3,8%. Коэффициент инфляции К</w:t>
      </w:r>
      <w:proofErr w:type="gramStart"/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, который участ</w:t>
      </w:r>
      <w:r w:rsidR="00A62710">
        <w:rPr>
          <w:rFonts w:ascii="Times New Roman" w:eastAsia="Times New Roman" w:hAnsi="Times New Roman" w:cs="Times New Roman"/>
          <w:sz w:val="28"/>
          <w:szCs w:val="28"/>
        </w:rPr>
        <w:t xml:space="preserve">вует в расчете ЕНВД, в 2018 г. 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сос</w:t>
      </w:r>
      <w:r w:rsidR="00A62710">
        <w:rPr>
          <w:rFonts w:ascii="Times New Roman" w:eastAsia="Times New Roman" w:hAnsi="Times New Roman" w:cs="Times New Roman"/>
          <w:sz w:val="28"/>
          <w:szCs w:val="28"/>
        </w:rPr>
        <w:t>тавляет 1,868; в 2014-2016 гг.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 xml:space="preserve"> он был установлен в размере 1,798. Коэффициен</w:t>
      </w:r>
      <w:r w:rsidR="00A62710">
        <w:rPr>
          <w:rFonts w:ascii="Times New Roman" w:eastAsia="Times New Roman" w:hAnsi="Times New Roman" w:cs="Times New Roman"/>
          <w:sz w:val="28"/>
          <w:szCs w:val="28"/>
        </w:rPr>
        <w:t>ты по другим налогам в 2018 г.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: УСН – без индексации; НДФЛ – 1,686; патент – 1,481; налог на имущество – 1,481; торговый сбор – 1,285.</w:t>
      </w:r>
    </w:p>
    <w:p w:rsidR="00C96A98" w:rsidRDefault="00A62710" w:rsidP="00C96A98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октября 2017 г. 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весь бизнес должен принимать к оплате не только наличные, но и карты. Исключение сделано для компаний, у которых выручка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превышает 40 млн. руб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. Штраф за отказ принимат</w:t>
      </w:r>
      <w:r>
        <w:rPr>
          <w:rFonts w:ascii="Times New Roman" w:eastAsia="Times New Roman" w:hAnsi="Times New Roman" w:cs="Times New Roman"/>
          <w:sz w:val="28"/>
          <w:szCs w:val="28"/>
        </w:rPr>
        <w:t>ь карты составляет 50 000 руб.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, и налагать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начали с 1 января 2018 г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A98" w:rsidRPr="001966FF" w:rsidRDefault="00A62710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2018 г.</w:t>
      </w:r>
      <w:r w:rsidR="00C96A98" w:rsidRPr="00196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России </w:t>
      </w:r>
      <w:hyperlink r:id="rId7" w:tgtFrame="_blank" w:history="1">
        <w:r w:rsidR="00C96A98" w:rsidRPr="001966F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вводится система</w:t>
        </w:r>
      </w:hyperlink>
      <w:r w:rsidR="00C96A98" w:rsidRPr="00196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обязательной электронной ветеринарной сертификации – так называемая система «Меркурий». Основы ее функционирования были заложе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 Федеральным законом от 13 июля </w:t>
      </w:r>
      <w:r w:rsidR="00C96A98" w:rsidRPr="00196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№2</w:t>
      </w:r>
      <w:r w:rsidR="00C96A98" w:rsidRPr="001966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43-ФЗ.</w:t>
      </w:r>
    </w:p>
    <w:p w:rsidR="00C96A98" w:rsidRPr="001966FF" w:rsidRDefault="00C96A98" w:rsidP="00C96A98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966FF">
        <w:rPr>
          <w:rStyle w:val="mw-headlin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Цели создания</w:t>
      </w:r>
      <w:r>
        <w:rPr>
          <w:rStyle w:val="mw-headlin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</w:t>
      </w:r>
    </w:p>
    <w:p w:rsidR="00C96A98" w:rsidRPr="001966FF" w:rsidRDefault="00C96A98" w:rsidP="00C96A9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FF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Сокращение времени на оформление ветеринарной сопроводительной документации за счёт автоматизации данного процесса.</w:t>
      </w:r>
    </w:p>
    <w:p w:rsidR="00C96A98" w:rsidRPr="001966FF" w:rsidRDefault="00C96A98" w:rsidP="00C96A9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FF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Автоматический учёт поступившего и убывшего объёма продукции на предприятии (холодильнике, складе, МПП и т. д.).</w:t>
      </w:r>
    </w:p>
    <w:p w:rsidR="00C96A98" w:rsidRPr="001966FF" w:rsidRDefault="00C96A98" w:rsidP="00C96A9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FF">
        <w:rPr>
          <w:rFonts w:ascii="Times New Roman" w:hAnsi="Times New Roman" w:cs="Times New Roman"/>
          <w:color w:val="000000" w:themeColor="text1"/>
          <w:sz w:val="28"/>
          <w:szCs w:val="28"/>
        </w:rPr>
        <w:t>Ввод и хранение информации об отобранных пробах для исследования ввозимой продукции.</w:t>
      </w:r>
    </w:p>
    <w:p w:rsidR="00C96A98" w:rsidRPr="001966FF" w:rsidRDefault="00C96A98" w:rsidP="00C96A9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F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отслеживания перемещения партии груза по территории Российской Федерации с учётом её дробления.</w:t>
      </w:r>
    </w:p>
    <w:p w:rsidR="00C96A98" w:rsidRPr="001966FF" w:rsidRDefault="00C96A98" w:rsidP="00C96A9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Снижение трудовых, материальных и финансовых затрат на оформление ВСД за счёт замены защищённых бумажных бланков ВСД электронными версиями.</w:t>
      </w:r>
    </w:p>
    <w:p w:rsidR="00C96A98" w:rsidRPr="001966FF" w:rsidRDefault="00C96A98" w:rsidP="00C96A9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FF">
        <w:rPr>
          <w:rFonts w:ascii="Times New Roman" w:hAnsi="Times New Roman" w:cs="Times New Roman"/>
          <w:color w:val="000000" w:themeColor="text1"/>
          <w:sz w:val="28"/>
          <w:szCs w:val="28"/>
        </w:rPr>
        <w:t>Минимизация человеческих ошибок, благодаря наличию готовых форм для ввода информации, а также проверки вводимых пользователем данных.</w:t>
      </w:r>
    </w:p>
    <w:p w:rsidR="00C96A98" w:rsidRPr="001966FF" w:rsidRDefault="00C96A98" w:rsidP="00C96A9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6FF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единой централизованной базы данных для быстрого доступа к актуальной информации, для формирования отчетов, поиска и анализа информации.</w:t>
      </w:r>
    </w:p>
    <w:p w:rsidR="00C96A98" w:rsidRPr="006216AF" w:rsidRDefault="00C96A98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Госдума приняла закон, который предусматривает фиксацию юридически значимых действий или бездействия участников контрактной системы в сфере </w:t>
      </w:r>
      <w:proofErr w:type="spellStart"/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>госзакупок</w:t>
      </w:r>
      <w:proofErr w:type="spellEnd"/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в единой информационной системе на электронной пл</w:t>
      </w:r>
      <w:r w:rsidR="00A62710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ощадке. </w:t>
      </w:r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>Закон должен вс</w:t>
      </w:r>
      <w:r w:rsidR="00A62710">
        <w:rPr>
          <w:rFonts w:ascii="Times New Roman" w:hAnsi="Times New Roman" w:cs="Times New Roman"/>
          <w:sz w:val="28"/>
          <w:szCs w:val="28"/>
          <w:shd w:val="clear" w:color="auto" w:fill="F3F5F8"/>
        </w:rPr>
        <w:t>тупить в силу с 1 июля 2018 г</w:t>
      </w:r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>.</w:t>
      </w:r>
    </w:p>
    <w:p w:rsidR="00C96A98" w:rsidRPr="002D73BC" w:rsidRDefault="00C96A98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На заседании Правительства РФ был одобрен подготовленный Минэкономразвития России законопроект об увеличении максимального размера </w:t>
      </w:r>
      <w:proofErr w:type="spellStart"/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>микрозайма</w:t>
      </w:r>
      <w:proofErr w:type="spellEnd"/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для </w:t>
      </w:r>
      <w:proofErr w:type="spellStart"/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>микрофинансовых</w:t>
      </w:r>
      <w:proofErr w:type="spellEnd"/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организаций до 5 млн</w:t>
      </w:r>
      <w:r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. </w:t>
      </w:r>
      <w:r w:rsidRPr="006216AF">
        <w:rPr>
          <w:rFonts w:ascii="Times New Roman" w:hAnsi="Times New Roman" w:cs="Times New Roman"/>
          <w:sz w:val="28"/>
          <w:szCs w:val="28"/>
          <w:shd w:val="clear" w:color="auto" w:fill="F3F5F8"/>
        </w:rPr>
        <w:t>рублей.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"Одобрить проект федерального закона "О внесении изменений в Федеральный закон "О развитии малого и среднего предпринимательства в Российской Федерации" и статью 12 Федерального закона "О </w:t>
      </w:r>
      <w:proofErr w:type="spellStart"/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микрофинансовой</w:t>
      </w:r>
      <w:proofErr w:type="spellEnd"/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и </w:t>
      </w:r>
      <w:proofErr w:type="spellStart"/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микрофинансовых</w:t>
      </w:r>
      <w:proofErr w:type="spellEnd"/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организациях" и внести его в Государственную Думу в установленном порядке"</w:t>
      </w:r>
      <w:r w:rsidRPr="002D73B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A62710">
        <w:rPr>
          <w:rFonts w:ascii="Times New Roman" w:hAnsi="Times New Roman" w:cs="Times New Roman"/>
          <w:sz w:val="28"/>
          <w:szCs w:val="28"/>
          <w:shd w:val="clear" w:color="auto" w:fill="FFFFFF"/>
        </w:rPr>
        <w:t>25 декабря 2017 г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6A98" w:rsidRPr="00982869" w:rsidRDefault="00C96A98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Федеральный закон от 31.12.2017</w:t>
      </w:r>
      <w:r w:rsidR="00A62710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г.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N </w:t>
      </w:r>
      <w:hyperlink r:id="rId8" w:history="1">
        <w:r w:rsidRPr="002D73BC">
          <w:rPr>
            <w:rStyle w:val="a5"/>
            <w:rFonts w:ascii="Times New Roman" w:hAnsi="Times New Roman" w:cs="Times New Roman"/>
            <w:sz w:val="28"/>
            <w:szCs w:val="28"/>
            <w:shd w:val="clear" w:color="auto" w:fill="F3F5F8"/>
          </w:rPr>
          <w:t>502-ФЗ</w:t>
        </w:r>
      </w:hyperlink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 внесены изменения в статью 360 Трудового кодекса. Закон опубликован 31 декабря и вс</w:t>
      </w:r>
      <w:r w:rsidR="00A62710">
        <w:rPr>
          <w:rFonts w:ascii="Times New Roman" w:hAnsi="Times New Roman" w:cs="Times New Roman"/>
          <w:sz w:val="28"/>
          <w:szCs w:val="28"/>
          <w:shd w:val="clear" w:color="auto" w:fill="F3F5F8"/>
        </w:rPr>
        <w:t>тупил в силу 11 января 2018 г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. Основанием для проверки будет также поступление информации о не</w:t>
      </w:r>
      <w:r w:rsidR="00A62710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</w:t>
      </w:r>
      <w:r w:rsidRPr="002D73BC">
        <w:rPr>
          <w:rFonts w:ascii="Times New Roman" w:hAnsi="Times New Roman" w:cs="Times New Roman"/>
          <w:sz w:val="28"/>
          <w:szCs w:val="28"/>
          <w:shd w:val="clear" w:color="auto" w:fill="F3F5F8"/>
        </w:rPr>
        <w:t>оформлении трудовых отношений или о заключении с работниками гражданско-правовых договоров.</w:t>
      </w:r>
    </w:p>
    <w:p w:rsidR="00C96A98" w:rsidRPr="002D73BC" w:rsidRDefault="00C96A98" w:rsidP="00C96A98">
      <w:pPr>
        <w:pStyle w:val="a3"/>
        <w:numPr>
          <w:ilvl w:val="0"/>
          <w:numId w:val="1"/>
        </w:numPr>
        <w:spacing w:before="240" w:after="24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BC">
        <w:rPr>
          <w:rFonts w:ascii="Times New Roman" w:eastAsia="Times New Roman" w:hAnsi="Times New Roman" w:cs="Times New Roman"/>
          <w:sz w:val="28"/>
          <w:szCs w:val="28"/>
        </w:rPr>
        <w:t>Классификатор адресов России (КЛАДР) заменяется на ФИАС. Выгрузка адресных сведений в формате КЛАДР 4.</w:t>
      </w:r>
      <w:r w:rsidR="00A62710">
        <w:rPr>
          <w:rFonts w:ascii="Times New Roman" w:eastAsia="Times New Roman" w:hAnsi="Times New Roman" w:cs="Times New Roman"/>
          <w:sz w:val="28"/>
          <w:szCs w:val="28"/>
        </w:rPr>
        <w:t xml:space="preserve">0 будет осуществляться до 31 декабря 2017 г. С 01 января 2018 г. </w:t>
      </w:r>
      <w:r w:rsidRPr="002D73BC">
        <w:rPr>
          <w:rFonts w:ascii="Times New Roman" w:eastAsia="Times New Roman" w:hAnsi="Times New Roman" w:cs="Times New Roman"/>
          <w:sz w:val="28"/>
          <w:szCs w:val="28"/>
        </w:rPr>
        <w:t>сведения из государственного адресного реестра (ГАР) будут выгружаться </w:t>
      </w:r>
      <w:r w:rsidRPr="002D73BC">
        <w:rPr>
          <w:rFonts w:ascii="Times New Roman" w:eastAsia="Times New Roman" w:hAnsi="Times New Roman" w:cs="Times New Roman"/>
          <w:bCs/>
          <w:sz w:val="28"/>
          <w:szCs w:val="28"/>
        </w:rPr>
        <w:t>только в формате ФИАС</w:t>
      </w:r>
      <w:r w:rsidRPr="002D7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A98" w:rsidRPr="002D73BC" w:rsidRDefault="00A62710" w:rsidP="00C96A9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 1 января 2018 г. 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уведомление о начале осуществления отдельных видов предпринимательской деятельности можно будет представить независимо от места осуществления своей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ятельности. Установлено (294-ФЗ </w:t>
      </w:r>
      <w:r w:rsidR="00C96A98">
        <w:rPr>
          <w:rFonts w:ascii="Times New Roman" w:eastAsia="Times New Roman" w:hAnsi="Times New Roman" w:cs="Times New Roman"/>
          <w:sz w:val="28"/>
          <w:szCs w:val="28"/>
        </w:rPr>
        <w:t xml:space="preserve">ст. 8), что юридические лица и 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t>ИП обязаны уведомить о начале осуществления отдельных видов предпринимательской деятельности уполномоченный в соответствующей сфере деятельности орган государственного контроля (надзора).</w:t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br/>
      </w:r>
      <w:r w:rsidR="00C96A98" w:rsidRPr="002D73BC">
        <w:rPr>
          <w:rFonts w:ascii="Times New Roman" w:eastAsia="Times New Roman" w:hAnsi="Times New Roman" w:cs="Times New Roman"/>
          <w:sz w:val="28"/>
          <w:szCs w:val="28"/>
        </w:rPr>
        <w:lastRenderedPageBreak/>
        <w:t>Теперь предусмотрена возможность представления уведомлений независимо от места предполагаемого фактического ведения работ.</w:t>
      </w:r>
    </w:p>
    <w:p w:rsidR="00C96A98" w:rsidRPr="002D73BC" w:rsidRDefault="00C96A98" w:rsidP="00C96A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2D73BC">
        <w:rPr>
          <w:color w:val="000000"/>
          <w:sz w:val="28"/>
          <w:szCs w:val="28"/>
        </w:rPr>
        <w:t>С 1 октября</w:t>
      </w:r>
      <w:r w:rsidR="00A62710">
        <w:rPr>
          <w:color w:val="000000"/>
          <w:sz w:val="28"/>
          <w:szCs w:val="28"/>
        </w:rPr>
        <w:t xml:space="preserve"> 2018 г. </w:t>
      </w:r>
      <w:r w:rsidRPr="002D73BC">
        <w:rPr>
          <w:color w:val="000000"/>
          <w:sz w:val="28"/>
          <w:szCs w:val="28"/>
        </w:rPr>
        <w:t xml:space="preserve">при повторной подаче документов на </w:t>
      </w:r>
      <w:proofErr w:type="spellStart"/>
      <w:r w:rsidRPr="002D73BC">
        <w:rPr>
          <w:color w:val="000000"/>
          <w:sz w:val="28"/>
          <w:szCs w:val="28"/>
        </w:rPr>
        <w:t>госрегистрацию</w:t>
      </w:r>
      <w:proofErr w:type="spellEnd"/>
      <w:r w:rsidRPr="002D73BC">
        <w:rPr>
          <w:color w:val="000000"/>
          <w:sz w:val="28"/>
          <w:szCs w:val="28"/>
        </w:rPr>
        <w:t xml:space="preserve"> из-за неполного комплекта документов или ошибок в оформлении</w:t>
      </w:r>
      <w:r w:rsidR="00A62710">
        <w:rPr>
          <w:color w:val="000000"/>
          <w:sz w:val="28"/>
          <w:szCs w:val="28"/>
        </w:rPr>
        <w:t xml:space="preserve">, </w:t>
      </w:r>
      <w:r w:rsidRPr="002D73BC">
        <w:rPr>
          <w:color w:val="000000"/>
          <w:sz w:val="28"/>
          <w:szCs w:val="28"/>
        </w:rPr>
        <w:t xml:space="preserve">госпошлину платить не придется. Также изменения коснутся информирования о предстоящей регистрации. Сейчас, чтобы отслеживать, представлены ли в налоговый орган документы для регистрации в отношении какого-либо юридического лица или предпринимателя, необходимо каждый раз обращаться к сайту ФНС России и вводить </w:t>
      </w:r>
      <w:r w:rsidR="00A62710">
        <w:rPr>
          <w:color w:val="000000"/>
          <w:sz w:val="28"/>
          <w:szCs w:val="28"/>
        </w:rPr>
        <w:t xml:space="preserve">реквизиты. С 1 октября 2018 г. </w:t>
      </w:r>
      <w:r w:rsidRPr="002D73BC">
        <w:rPr>
          <w:color w:val="000000"/>
          <w:sz w:val="28"/>
          <w:szCs w:val="28"/>
        </w:rPr>
        <w:t>с помощью сайта появится возможность оформлять подписку и получать такую информацию в виде сообщений на электронную почту. Новая возможность позволит заинтересованным лицам своевременно направить в налоговый орган возражения относительно предстоящего внесения данных в </w:t>
      </w:r>
      <w:hyperlink r:id="rId9" w:tgtFrame="_blank" w:history="1">
        <w:r w:rsidRPr="002D73BC">
          <w:rPr>
            <w:rStyle w:val="a5"/>
            <w:sz w:val="28"/>
            <w:szCs w:val="28"/>
          </w:rPr>
          <w:t>Единый государственный реестр юридических лиц</w:t>
        </w:r>
      </w:hyperlink>
      <w:r w:rsidRPr="002D73BC">
        <w:rPr>
          <w:sz w:val="28"/>
          <w:szCs w:val="28"/>
        </w:rPr>
        <w:t>.</w:t>
      </w:r>
    </w:p>
    <w:p w:rsidR="00C96A98" w:rsidRPr="002D73BC" w:rsidRDefault="00C96A98" w:rsidP="00C96A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7BE0" w:rsidRDefault="00077BE0"/>
    <w:sectPr w:rsidR="00077BE0" w:rsidSect="0007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73A"/>
    <w:multiLevelType w:val="multilevel"/>
    <w:tmpl w:val="30882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25874"/>
    <w:multiLevelType w:val="hybridMultilevel"/>
    <w:tmpl w:val="D8FA9D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6326"/>
    <w:multiLevelType w:val="hybridMultilevel"/>
    <w:tmpl w:val="51963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6A98"/>
    <w:rsid w:val="00077BE0"/>
    <w:rsid w:val="002D7D74"/>
    <w:rsid w:val="005268A3"/>
    <w:rsid w:val="009A45F6"/>
    <w:rsid w:val="00A62710"/>
    <w:rsid w:val="00C9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9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6A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96A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6A98"/>
    <w:rPr>
      <w:color w:val="0000FF"/>
      <w:u w:val="single"/>
    </w:rPr>
  </w:style>
  <w:style w:type="character" w:customStyle="1" w:styleId="mw-headline">
    <w:name w:val="mw-headline"/>
    <w:basedOn w:val="a0"/>
    <w:rsid w:val="00C96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law/personnel/93478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.ru/articles/documents/618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taxation/nalog_na_priby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h.ru/news/uchet_nalogi/6179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2018-03-12T04:49:00Z</dcterms:created>
  <dcterms:modified xsi:type="dcterms:W3CDTF">2018-03-12T05:17:00Z</dcterms:modified>
</cp:coreProperties>
</file>