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88" w:rsidRPr="007B0679" w:rsidRDefault="003F7C88" w:rsidP="00F22C72">
      <w:pPr>
        <w:jc w:val="right"/>
        <w:rPr>
          <w:sz w:val="24"/>
          <w:szCs w:val="24"/>
        </w:rPr>
      </w:pPr>
      <w:r w:rsidRPr="007B0679">
        <w:rPr>
          <w:sz w:val="24"/>
          <w:szCs w:val="24"/>
        </w:rPr>
        <w:t xml:space="preserve">Приложение </w:t>
      </w:r>
      <w:r>
        <w:rPr>
          <w:sz w:val="24"/>
          <w:szCs w:val="24"/>
        </w:rPr>
        <w:t xml:space="preserve">№1 </w:t>
      </w:r>
      <w:r w:rsidRPr="007B0679">
        <w:rPr>
          <w:sz w:val="24"/>
          <w:szCs w:val="24"/>
        </w:rPr>
        <w:t>к  постановлению</w:t>
      </w:r>
    </w:p>
    <w:p w:rsidR="003F7C88" w:rsidRPr="007B0679" w:rsidRDefault="003F7C88" w:rsidP="003F7C88">
      <w:pPr>
        <w:jc w:val="right"/>
        <w:rPr>
          <w:sz w:val="24"/>
          <w:szCs w:val="24"/>
        </w:rPr>
      </w:pPr>
      <w:r w:rsidRPr="007B0679">
        <w:rPr>
          <w:sz w:val="24"/>
          <w:szCs w:val="24"/>
        </w:rPr>
        <w:t xml:space="preserve">            </w:t>
      </w:r>
      <w:r w:rsidR="00F22C72">
        <w:rPr>
          <w:sz w:val="24"/>
          <w:szCs w:val="24"/>
        </w:rPr>
        <w:t xml:space="preserve">                               </w:t>
      </w:r>
      <w:r w:rsidRPr="007B0679">
        <w:rPr>
          <w:sz w:val="24"/>
          <w:szCs w:val="24"/>
        </w:rPr>
        <w:t xml:space="preserve">                                        Главы муниципального района  </w:t>
      </w:r>
    </w:p>
    <w:p w:rsidR="003F7C88" w:rsidRPr="007B0679" w:rsidRDefault="003F7C88" w:rsidP="003F7C88">
      <w:pPr>
        <w:jc w:val="right"/>
        <w:rPr>
          <w:sz w:val="24"/>
          <w:szCs w:val="24"/>
        </w:rPr>
      </w:pPr>
      <w:r w:rsidRPr="007B0679">
        <w:rPr>
          <w:sz w:val="24"/>
          <w:szCs w:val="24"/>
        </w:rPr>
        <w:t xml:space="preserve">от ___________. № ___          </w:t>
      </w:r>
    </w:p>
    <w:p w:rsidR="003F7C88" w:rsidRPr="007B0679" w:rsidRDefault="003F7C88" w:rsidP="003F7C88">
      <w:pPr>
        <w:jc w:val="right"/>
        <w:rPr>
          <w:sz w:val="24"/>
          <w:szCs w:val="24"/>
        </w:rPr>
      </w:pPr>
    </w:p>
    <w:p w:rsidR="003F7C88" w:rsidRPr="00EC19A5" w:rsidRDefault="003F7C88" w:rsidP="00EC19A5">
      <w:pPr>
        <w:jc w:val="both"/>
        <w:rPr>
          <w:sz w:val="24"/>
          <w:szCs w:val="24"/>
        </w:rPr>
      </w:pPr>
    </w:p>
    <w:p w:rsidR="00516CD6" w:rsidRDefault="00804A73" w:rsidP="00EC19A5">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C7474A">
        <w:rPr>
          <w:rFonts w:ascii="Times New Roman" w:hAnsi="Times New Roman" w:cs="Times New Roman"/>
          <w:sz w:val="24"/>
          <w:szCs w:val="24"/>
        </w:rPr>
        <w:t>орядок предоставления субсиди</w:t>
      </w:r>
      <w:r w:rsidR="00DF3095">
        <w:rPr>
          <w:rFonts w:ascii="Times New Roman" w:hAnsi="Times New Roman" w:cs="Times New Roman"/>
          <w:sz w:val="24"/>
          <w:szCs w:val="24"/>
        </w:rPr>
        <w:t>и</w:t>
      </w:r>
      <w:r w:rsidR="00FA115E" w:rsidRPr="00EC19A5">
        <w:rPr>
          <w:rFonts w:ascii="Times New Roman" w:hAnsi="Times New Roman" w:cs="Times New Roman"/>
          <w:sz w:val="24"/>
          <w:szCs w:val="24"/>
        </w:rPr>
        <w:t xml:space="preserve"> организациям (предприятиям) </w:t>
      </w:r>
      <w:r w:rsidR="00516CD6">
        <w:rPr>
          <w:rFonts w:ascii="Times New Roman" w:hAnsi="Times New Roman" w:cs="Times New Roman"/>
          <w:sz w:val="24"/>
          <w:szCs w:val="24"/>
        </w:rPr>
        <w:t xml:space="preserve"> </w:t>
      </w:r>
    </w:p>
    <w:p w:rsidR="00FA115E" w:rsidRPr="00EC19A5" w:rsidRDefault="00FA115E" w:rsidP="00EC19A5">
      <w:pPr>
        <w:pStyle w:val="ConsPlusNormal"/>
        <w:jc w:val="center"/>
        <w:rPr>
          <w:rFonts w:ascii="Times New Roman" w:hAnsi="Times New Roman" w:cs="Times New Roman"/>
          <w:sz w:val="24"/>
          <w:szCs w:val="24"/>
        </w:rPr>
      </w:pPr>
      <w:r w:rsidRPr="00EC19A5">
        <w:rPr>
          <w:rFonts w:ascii="Times New Roman" w:hAnsi="Times New Roman" w:cs="Times New Roman"/>
          <w:sz w:val="24"/>
          <w:szCs w:val="24"/>
        </w:rPr>
        <w:t>в области туризма</w:t>
      </w:r>
    </w:p>
    <w:p w:rsidR="00FA115E" w:rsidRDefault="00FA115E" w:rsidP="00EC19A5">
      <w:pPr>
        <w:pStyle w:val="ConsPlusNormal"/>
        <w:jc w:val="both"/>
        <w:outlineLvl w:val="0"/>
        <w:rPr>
          <w:rFonts w:ascii="Times New Roman" w:hAnsi="Times New Roman" w:cs="Times New Roman"/>
          <w:sz w:val="24"/>
          <w:szCs w:val="24"/>
        </w:rPr>
      </w:pPr>
    </w:p>
    <w:p w:rsidR="00FA115E" w:rsidRPr="00EC19A5" w:rsidRDefault="00FA115E" w:rsidP="00EC19A5">
      <w:pPr>
        <w:pStyle w:val="ConsPlusNormal"/>
        <w:jc w:val="center"/>
        <w:outlineLvl w:val="0"/>
        <w:rPr>
          <w:rFonts w:ascii="Times New Roman" w:hAnsi="Times New Roman" w:cs="Times New Roman"/>
          <w:sz w:val="24"/>
          <w:szCs w:val="24"/>
        </w:rPr>
      </w:pPr>
      <w:r w:rsidRPr="00EC19A5">
        <w:rPr>
          <w:rFonts w:ascii="Times New Roman" w:hAnsi="Times New Roman" w:cs="Times New Roman"/>
          <w:sz w:val="24"/>
          <w:szCs w:val="24"/>
        </w:rPr>
        <w:t>I. Общие положения</w:t>
      </w:r>
    </w:p>
    <w:p w:rsidR="00FA115E" w:rsidRPr="00D57052" w:rsidRDefault="00FA115E" w:rsidP="00EC19A5">
      <w:pPr>
        <w:pStyle w:val="ConsPlusNormal"/>
        <w:jc w:val="both"/>
        <w:rPr>
          <w:rFonts w:ascii="Times New Roman" w:hAnsi="Times New Roman" w:cs="Times New Roman"/>
          <w:sz w:val="16"/>
          <w:szCs w:val="16"/>
        </w:rPr>
      </w:pP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 xml:space="preserve">1.1. Настоящий Порядок разработан в соответствии со </w:t>
      </w:r>
      <w:hyperlink r:id="rId8" w:history="1">
        <w:r w:rsidRPr="00EC19A5">
          <w:rPr>
            <w:rFonts w:ascii="Times New Roman" w:hAnsi="Times New Roman" w:cs="Times New Roman"/>
            <w:sz w:val="24"/>
            <w:szCs w:val="24"/>
          </w:rPr>
          <w:t>статьей 78</w:t>
        </w:r>
      </w:hyperlink>
      <w:r w:rsidRPr="00EC19A5">
        <w:rPr>
          <w:rFonts w:ascii="Times New Roman" w:hAnsi="Times New Roman" w:cs="Times New Roman"/>
          <w:sz w:val="24"/>
          <w:szCs w:val="24"/>
        </w:rPr>
        <w:t xml:space="preserve"> Бюджетного кодекса Российской Федерации, </w:t>
      </w:r>
      <w:r w:rsidR="00EC19A5" w:rsidRPr="00611E02">
        <w:rPr>
          <w:rFonts w:ascii="Times New Roman" w:hAnsi="Times New Roman" w:cs="Times New Roman"/>
          <w:sz w:val="24"/>
          <w:szCs w:val="24"/>
        </w:rPr>
        <w:t xml:space="preserve">Постановлением главы муниципального района «Олекминский район» Республики Саха (Якутия) от 27.11.2015 №207 «Об утверждении муниципальной целевой программы «Развитие туризма </w:t>
      </w:r>
      <w:r w:rsidR="00EC19A5">
        <w:rPr>
          <w:sz w:val="24"/>
          <w:szCs w:val="24"/>
        </w:rPr>
        <w:t xml:space="preserve"> </w:t>
      </w:r>
      <w:r w:rsidR="00EC19A5" w:rsidRPr="00611E02">
        <w:rPr>
          <w:rFonts w:ascii="Times New Roman" w:hAnsi="Times New Roman" w:cs="Times New Roman"/>
          <w:sz w:val="24"/>
          <w:szCs w:val="24"/>
        </w:rPr>
        <w:t>в МР «Олекминский район» РС(Я) на 2016-2018гг.»,</w:t>
      </w:r>
      <w:r w:rsidR="00EC19A5">
        <w:rPr>
          <w:rFonts w:ascii="Times New Roman" w:hAnsi="Times New Roman" w:cs="Times New Roman"/>
          <w:sz w:val="24"/>
          <w:szCs w:val="24"/>
        </w:rPr>
        <w:t xml:space="preserve"> </w:t>
      </w:r>
      <w:r w:rsidRPr="00EC19A5">
        <w:rPr>
          <w:rFonts w:ascii="Times New Roman" w:hAnsi="Times New Roman" w:cs="Times New Roman"/>
          <w:sz w:val="24"/>
          <w:szCs w:val="24"/>
        </w:rPr>
        <w:t>и устанавливает процедур</w:t>
      </w:r>
      <w:r w:rsidR="00EC19A5">
        <w:rPr>
          <w:rFonts w:ascii="Times New Roman" w:hAnsi="Times New Roman" w:cs="Times New Roman"/>
          <w:sz w:val="24"/>
          <w:szCs w:val="24"/>
        </w:rPr>
        <w:t>у предоставления муниципальной</w:t>
      </w:r>
      <w:r w:rsidRPr="00EC19A5">
        <w:rPr>
          <w:rFonts w:ascii="Times New Roman" w:hAnsi="Times New Roman" w:cs="Times New Roman"/>
          <w:sz w:val="24"/>
          <w:szCs w:val="24"/>
        </w:rPr>
        <w:t xml:space="preserve"> поддержки в сфере ту</w:t>
      </w:r>
      <w:r w:rsidR="00EC19A5">
        <w:rPr>
          <w:rFonts w:ascii="Times New Roman" w:hAnsi="Times New Roman" w:cs="Times New Roman"/>
          <w:sz w:val="24"/>
          <w:szCs w:val="24"/>
        </w:rPr>
        <w:t xml:space="preserve">ризма в муниципальном районе «Олекминский район» Республики Саха (Якутия) (далее – муниципальный район) </w:t>
      </w:r>
      <w:r w:rsidRPr="00EC19A5">
        <w:rPr>
          <w:rFonts w:ascii="Times New Roman" w:hAnsi="Times New Roman" w:cs="Times New Roman"/>
          <w:sz w:val="24"/>
          <w:szCs w:val="24"/>
        </w:rPr>
        <w:t>в форме субсидий юридическим лицам (за исключением субсидий государственным (муниципальным) учреждениям) (далее - юридические лица) и индивидуальным предпринимателям з</w:t>
      </w:r>
      <w:r w:rsidR="008A76E9">
        <w:rPr>
          <w:rFonts w:ascii="Times New Roman" w:hAnsi="Times New Roman" w:cs="Times New Roman"/>
          <w:sz w:val="24"/>
          <w:szCs w:val="24"/>
        </w:rPr>
        <w:t>а счет средств бюджета муниципального района</w:t>
      </w:r>
      <w:r w:rsidRPr="00EC19A5">
        <w:rPr>
          <w:rFonts w:ascii="Times New Roman" w:hAnsi="Times New Roman" w:cs="Times New Roman"/>
          <w:sz w:val="24"/>
          <w:szCs w:val="24"/>
        </w:rPr>
        <w:t>.</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1.2.</w:t>
      </w:r>
      <w:r w:rsidR="008A76E9">
        <w:rPr>
          <w:rFonts w:ascii="Times New Roman" w:hAnsi="Times New Roman" w:cs="Times New Roman"/>
          <w:sz w:val="24"/>
          <w:szCs w:val="24"/>
        </w:rPr>
        <w:t xml:space="preserve"> Целями оказания муниципальной</w:t>
      </w:r>
      <w:r w:rsidRPr="00EC19A5">
        <w:rPr>
          <w:rFonts w:ascii="Times New Roman" w:hAnsi="Times New Roman" w:cs="Times New Roman"/>
          <w:sz w:val="24"/>
          <w:szCs w:val="24"/>
        </w:rPr>
        <w:t xml:space="preserve"> поддержки</w:t>
      </w:r>
      <w:r w:rsidR="008A76E9">
        <w:rPr>
          <w:rFonts w:ascii="Times New Roman" w:hAnsi="Times New Roman" w:cs="Times New Roman"/>
          <w:sz w:val="24"/>
          <w:szCs w:val="24"/>
        </w:rPr>
        <w:t xml:space="preserve"> в сфере</w:t>
      </w:r>
      <w:r w:rsidRPr="00EC19A5">
        <w:rPr>
          <w:rFonts w:ascii="Times New Roman" w:hAnsi="Times New Roman" w:cs="Times New Roman"/>
          <w:sz w:val="24"/>
          <w:szCs w:val="24"/>
        </w:rPr>
        <w:t xml:space="preserve"> тур</w:t>
      </w:r>
      <w:r w:rsidR="008A76E9">
        <w:rPr>
          <w:rFonts w:ascii="Times New Roman" w:hAnsi="Times New Roman" w:cs="Times New Roman"/>
          <w:sz w:val="24"/>
          <w:szCs w:val="24"/>
        </w:rPr>
        <w:t xml:space="preserve">изма в муниципальном районе </w:t>
      </w:r>
      <w:r w:rsidRPr="00EC19A5">
        <w:rPr>
          <w:rFonts w:ascii="Times New Roman" w:hAnsi="Times New Roman" w:cs="Times New Roman"/>
          <w:sz w:val="24"/>
          <w:szCs w:val="24"/>
        </w:rPr>
        <w:t>в форме субсидии являются:</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создание инфраструктуры туризма;</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создание условий для стимулирования деятельности организаций туристской отрасли;</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содействие в продвижении туристского продукта.</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1.3. Уполномоченным органом исполнительной власти по реализации настоящего Порядка являе</w:t>
      </w:r>
      <w:r w:rsidR="008A76E9">
        <w:rPr>
          <w:rFonts w:ascii="Times New Roman" w:hAnsi="Times New Roman" w:cs="Times New Roman"/>
          <w:sz w:val="24"/>
          <w:szCs w:val="24"/>
        </w:rPr>
        <w:t>тся Управление экономического развития администрации муниципального района (далее - Управление</w:t>
      </w:r>
      <w:r w:rsidRPr="00EC19A5">
        <w:rPr>
          <w:rFonts w:ascii="Times New Roman" w:hAnsi="Times New Roman" w:cs="Times New Roman"/>
          <w:sz w:val="24"/>
          <w:szCs w:val="24"/>
        </w:rPr>
        <w:t>). Субсидии предоставляются в пределах бюджетных ассигнований, выделенных на эти цели в соответствующем финансовом году.</w:t>
      </w:r>
    </w:p>
    <w:p w:rsidR="00FA115E" w:rsidRPr="00325063" w:rsidRDefault="007D366B" w:rsidP="00325063">
      <w:pPr>
        <w:ind w:firstLine="708"/>
        <w:jc w:val="both"/>
        <w:rPr>
          <w:rFonts w:eastAsia="TimesNewRomanPSMT"/>
          <w:sz w:val="24"/>
          <w:szCs w:val="24"/>
        </w:rPr>
      </w:pPr>
      <w:r>
        <w:rPr>
          <w:sz w:val="24"/>
          <w:szCs w:val="24"/>
        </w:rPr>
        <w:t>1.4</w:t>
      </w:r>
      <w:r w:rsidR="00FA115E" w:rsidRPr="00EC19A5">
        <w:rPr>
          <w:sz w:val="24"/>
          <w:szCs w:val="24"/>
        </w:rPr>
        <w:t>. За</w:t>
      </w:r>
      <w:r w:rsidR="008A76E9">
        <w:rPr>
          <w:sz w:val="24"/>
          <w:szCs w:val="24"/>
        </w:rPr>
        <w:t>явка на оказание муниципальной</w:t>
      </w:r>
      <w:r w:rsidR="00FA115E" w:rsidRPr="00EC19A5">
        <w:rPr>
          <w:sz w:val="24"/>
          <w:szCs w:val="24"/>
        </w:rPr>
        <w:t xml:space="preserve"> поддержки </w:t>
      </w:r>
      <w:r w:rsidR="00325063" w:rsidRPr="00D13E99">
        <w:rPr>
          <w:rFonts w:eastAsia="TimesNewRomanPSMT"/>
          <w:sz w:val="24"/>
          <w:szCs w:val="24"/>
        </w:rPr>
        <w:t>по ус</w:t>
      </w:r>
      <w:r w:rsidR="006C6B78">
        <w:rPr>
          <w:rFonts w:eastAsia="TimesNewRomanPSMT"/>
          <w:sz w:val="24"/>
          <w:szCs w:val="24"/>
        </w:rPr>
        <w:t>тановленной форме</w:t>
      </w:r>
      <w:r w:rsidR="00325063">
        <w:rPr>
          <w:rFonts w:eastAsia="TimesNewRomanPSMT"/>
          <w:sz w:val="24"/>
          <w:szCs w:val="24"/>
        </w:rPr>
        <w:t xml:space="preserve"> </w:t>
      </w:r>
      <w:r w:rsidR="00FA115E" w:rsidRPr="00EC19A5">
        <w:rPr>
          <w:sz w:val="24"/>
          <w:szCs w:val="24"/>
        </w:rPr>
        <w:t xml:space="preserve">считается принятой с даты поступления </w:t>
      </w:r>
      <w:r w:rsidR="008A76E9">
        <w:rPr>
          <w:sz w:val="24"/>
          <w:szCs w:val="24"/>
        </w:rPr>
        <w:t>в Общий отдел Администрации муниципального района</w:t>
      </w:r>
      <w:r w:rsidR="00FA115E" w:rsidRPr="00EC19A5">
        <w:rPr>
          <w:sz w:val="24"/>
          <w:szCs w:val="24"/>
        </w:rPr>
        <w:t xml:space="preserve"> и регистрируется с проставлением входящего номера </w:t>
      </w:r>
      <w:r w:rsidR="008A76E9">
        <w:rPr>
          <w:sz w:val="24"/>
          <w:szCs w:val="24"/>
        </w:rPr>
        <w:t>и даты поступления в журнале</w:t>
      </w:r>
      <w:r w:rsidR="00FA115E" w:rsidRPr="00EC19A5">
        <w:rPr>
          <w:sz w:val="24"/>
          <w:szCs w:val="24"/>
        </w:rPr>
        <w:t>.</w:t>
      </w:r>
    </w:p>
    <w:p w:rsidR="00FA115E" w:rsidRPr="00EC19A5" w:rsidRDefault="007D366B"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FA115E" w:rsidRPr="00EC19A5">
        <w:rPr>
          <w:rFonts w:ascii="Times New Roman" w:hAnsi="Times New Roman" w:cs="Times New Roman"/>
          <w:sz w:val="24"/>
          <w:szCs w:val="24"/>
        </w:rPr>
        <w:t>. В</w:t>
      </w:r>
      <w:r w:rsidR="008A76E9">
        <w:rPr>
          <w:rFonts w:ascii="Times New Roman" w:hAnsi="Times New Roman" w:cs="Times New Roman"/>
          <w:sz w:val="24"/>
          <w:szCs w:val="24"/>
        </w:rPr>
        <w:t xml:space="preserve"> предоставлении муниципальной</w:t>
      </w:r>
      <w:r w:rsidR="00FA115E" w:rsidRPr="00EC19A5">
        <w:rPr>
          <w:rFonts w:ascii="Times New Roman" w:hAnsi="Times New Roman" w:cs="Times New Roman"/>
          <w:sz w:val="24"/>
          <w:szCs w:val="24"/>
        </w:rPr>
        <w:t xml:space="preserve"> поддержки должно быть отказано в случае, если:</w:t>
      </w:r>
    </w:p>
    <w:p w:rsidR="00FA115E"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 xml:space="preserve">не представлены документы, определенные </w:t>
      </w:r>
      <w:r w:rsidR="008836C2">
        <w:rPr>
          <w:rFonts w:ascii="Times New Roman" w:hAnsi="Times New Roman" w:cs="Times New Roman"/>
          <w:sz w:val="24"/>
          <w:szCs w:val="24"/>
        </w:rPr>
        <w:t xml:space="preserve">настоящими </w:t>
      </w:r>
      <w:r w:rsidRPr="00EC19A5">
        <w:rPr>
          <w:rFonts w:ascii="Times New Roman" w:hAnsi="Times New Roman" w:cs="Times New Roman"/>
          <w:sz w:val="24"/>
          <w:szCs w:val="24"/>
        </w:rPr>
        <w:t>порядком получения поддержки или представлены недостоверные сведения и документы;</w:t>
      </w:r>
    </w:p>
    <w:p w:rsidR="008836C2" w:rsidRPr="00EC19A5" w:rsidRDefault="008836C2"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соискатель не соответствует условиям поддержки определенным настоящим порядком;</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ранее в отношении заявителя было принято решение об оказании аналогичной поддержки, и сроки ее оказания не истекли.</w:t>
      </w:r>
    </w:p>
    <w:p w:rsidR="00CB2204" w:rsidRDefault="007D366B" w:rsidP="00CB2204">
      <w:pPr>
        <w:ind w:firstLine="708"/>
        <w:jc w:val="both"/>
        <w:rPr>
          <w:rFonts w:eastAsia="TimesNewRomanPSMT"/>
          <w:sz w:val="24"/>
          <w:szCs w:val="24"/>
        </w:rPr>
      </w:pPr>
      <w:r>
        <w:rPr>
          <w:sz w:val="24"/>
          <w:szCs w:val="24"/>
        </w:rPr>
        <w:t>1.6</w:t>
      </w:r>
      <w:r w:rsidR="00CB2204">
        <w:rPr>
          <w:sz w:val="24"/>
          <w:szCs w:val="24"/>
        </w:rPr>
        <w:t>. Администрация</w:t>
      </w:r>
      <w:r w:rsidR="00CB2204" w:rsidRPr="000331AF">
        <w:rPr>
          <w:sz w:val="24"/>
          <w:szCs w:val="24"/>
        </w:rPr>
        <w:t xml:space="preserve"> района заключает с каждым получателем субсидии Договор о </w:t>
      </w:r>
      <w:r w:rsidR="00CB2204" w:rsidRPr="00D13E99">
        <w:rPr>
          <w:sz w:val="24"/>
          <w:szCs w:val="24"/>
        </w:rPr>
        <w:t>предоставлении субсидии согласно Прил</w:t>
      </w:r>
      <w:r w:rsidR="006C6B78">
        <w:rPr>
          <w:sz w:val="24"/>
          <w:szCs w:val="24"/>
        </w:rPr>
        <w:t>ожению №1</w:t>
      </w:r>
      <w:r w:rsidR="00CB2204" w:rsidRPr="00D13E99">
        <w:rPr>
          <w:sz w:val="24"/>
          <w:szCs w:val="24"/>
        </w:rPr>
        <w:t xml:space="preserve"> к настоящему порядку с обязательным включением условий, обязывающих соискателя, получившего субсидию </w:t>
      </w:r>
      <w:r w:rsidR="00CB2204" w:rsidRPr="00D13E99">
        <w:rPr>
          <w:rFonts w:eastAsia="TimesNewRomanPSMT"/>
          <w:sz w:val="24"/>
          <w:szCs w:val="24"/>
        </w:rPr>
        <w:t>в срок до 1-го февраля года, следующего за отчетным, представить сведения, подтверждающие эффективность предоставления субсидии по ус</w:t>
      </w:r>
      <w:r w:rsidR="006C6B78">
        <w:rPr>
          <w:rFonts w:eastAsia="TimesNewRomanPSMT"/>
          <w:sz w:val="24"/>
          <w:szCs w:val="24"/>
        </w:rPr>
        <w:t>тановленной форме (приложение №2</w:t>
      </w:r>
      <w:r w:rsidR="00CB2204" w:rsidRPr="00D13E99">
        <w:rPr>
          <w:rFonts w:eastAsia="TimesNewRomanPSMT"/>
          <w:sz w:val="24"/>
          <w:szCs w:val="24"/>
        </w:rPr>
        <w:t xml:space="preserve"> к Порядку).</w:t>
      </w:r>
    </w:p>
    <w:p w:rsidR="00891E18" w:rsidRDefault="00891E18" w:rsidP="00CB2204">
      <w:pPr>
        <w:ind w:firstLine="708"/>
        <w:jc w:val="both"/>
        <w:rPr>
          <w:rFonts w:eastAsia="TimesNewRomanPSMT"/>
          <w:sz w:val="24"/>
          <w:szCs w:val="24"/>
        </w:rPr>
      </w:pPr>
      <w:r>
        <w:rPr>
          <w:rFonts w:eastAsia="TimesNewRomanPSMT"/>
          <w:sz w:val="24"/>
          <w:szCs w:val="24"/>
        </w:rPr>
        <w:t xml:space="preserve">Возврат полученной субсидии осуществляется в соответствии с настоящим порядком. </w:t>
      </w:r>
    </w:p>
    <w:p w:rsidR="00325063" w:rsidRDefault="00325063" w:rsidP="00CB2204">
      <w:pPr>
        <w:ind w:firstLine="708"/>
        <w:jc w:val="both"/>
        <w:rPr>
          <w:rFonts w:eastAsia="TimesNewRomanPSMT"/>
          <w:sz w:val="24"/>
          <w:szCs w:val="24"/>
        </w:rPr>
      </w:pPr>
    </w:p>
    <w:p w:rsidR="00325063" w:rsidRDefault="00325063" w:rsidP="00CB2204">
      <w:pPr>
        <w:ind w:firstLine="708"/>
        <w:jc w:val="both"/>
        <w:rPr>
          <w:rFonts w:eastAsia="TimesNewRomanPSMT"/>
          <w:sz w:val="24"/>
          <w:szCs w:val="24"/>
        </w:rPr>
      </w:pPr>
    </w:p>
    <w:p w:rsidR="00325063" w:rsidRDefault="00325063" w:rsidP="00CB2204">
      <w:pPr>
        <w:ind w:firstLine="708"/>
        <w:jc w:val="both"/>
        <w:rPr>
          <w:rFonts w:eastAsia="TimesNewRomanPSMT"/>
          <w:sz w:val="24"/>
          <w:szCs w:val="24"/>
        </w:rPr>
      </w:pPr>
    </w:p>
    <w:p w:rsidR="00325063" w:rsidRPr="007B0679" w:rsidRDefault="00325063" w:rsidP="00CB2204">
      <w:pPr>
        <w:ind w:firstLine="708"/>
        <w:jc w:val="both"/>
        <w:rPr>
          <w:sz w:val="24"/>
          <w:szCs w:val="24"/>
        </w:rPr>
      </w:pPr>
    </w:p>
    <w:p w:rsidR="00D13E99" w:rsidRPr="00D13E99" w:rsidRDefault="00D13E99" w:rsidP="008A76E9">
      <w:pPr>
        <w:pStyle w:val="ConsPlusNormal"/>
        <w:jc w:val="center"/>
        <w:outlineLvl w:val="0"/>
        <w:rPr>
          <w:rFonts w:ascii="Times New Roman" w:hAnsi="Times New Roman" w:cs="Times New Roman"/>
          <w:sz w:val="16"/>
          <w:szCs w:val="16"/>
        </w:rPr>
      </w:pPr>
    </w:p>
    <w:p w:rsidR="00FA115E" w:rsidRPr="00EC19A5" w:rsidRDefault="008836C2" w:rsidP="008A76E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A115E" w:rsidRPr="00EC19A5">
        <w:rPr>
          <w:rFonts w:ascii="Times New Roman" w:hAnsi="Times New Roman" w:cs="Times New Roman"/>
          <w:sz w:val="24"/>
          <w:szCs w:val="24"/>
        </w:rPr>
        <w:t xml:space="preserve"> Условия и </w:t>
      </w:r>
      <w:r w:rsidR="00C7474A">
        <w:rPr>
          <w:rFonts w:ascii="Times New Roman" w:hAnsi="Times New Roman" w:cs="Times New Roman"/>
          <w:sz w:val="24"/>
          <w:szCs w:val="24"/>
        </w:rPr>
        <w:t>порядок предоставления субсидии</w:t>
      </w:r>
    </w:p>
    <w:p w:rsidR="00FA115E" w:rsidRPr="00EC19A5" w:rsidRDefault="00FA115E" w:rsidP="008A76E9">
      <w:pPr>
        <w:pStyle w:val="ConsPlusNormal"/>
        <w:jc w:val="center"/>
        <w:rPr>
          <w:rFonts w:ascii="Times New Roman" w:hAnsi="Times New Roman" w:cs="Times New Roman"/>
          <w:sz w:val="24"/>
          <w:szCs w:val="24"/>
        </w:rPr>
      </w:pPr>
      <w:r w:rsidRPr="00EC19A5">
        <w:rPr>
          <w:rFonts w:ascii="Times New Roman" w:hAnsi="Times New Roman" w:cs="Times New Roman"/>
          <w:sz w:val="24"/>
          <w:szCs w:val="24"/>
        </w:rPr>
        <w:t>на усовершенствование</w:t>
      </w:r>
      <w:r w:rsidR="00891E18">
        <w:rPr>
          <w:rFonts w:ascii="Times New Roman" w:hAnsi="Times New Roman" w:cs="Times New Roman"/>
          <w:sz w:val="24"/>
          <w:szCs w:val="24"/>
        </w:rPr>
        <w:t xml:space="preserve"> (развитие)</w:t>
      </w:r>
      <w:r w:rsidRPr="00EC19A5">
        <w:rPr>
          <w:rFonts w:ascii="Times New Roman" w:hAnsi="Times New Roman" w:cs="Times New Roman"/>
          <w:sz w:val="24"/>
          <w:szCs w:val="24"/>
        </w:rPr>
        <w:t xml:space="preserve"> действующих туристских маршрутов</w:t>
      </w:r>
    </w:p>
    <w:p w:rsidR="00FA115E" w:rsidRPr="00D57052" w:rsidRDefault="00FA115E" w:rsidP="00EC19A5">
      <w:pPr>
        <w:pStyle w:val="ConsPlusNormal"/>
        <w:jc w:val="both"/>
        <w:rPr>
          <w:rFonts w:ascii="Times New Roman" w:hAnsi="Times New Roman" w:cs="Times New Roman"/>
          <w:sz w:val="16"/>
          <w:szCs w:val="16"/>
        </w:rPr>
      </w:pPr>
    </w:p>
    <w:p w:rsidR="00FA115E" w:rsidRPr="00EC19A5" w:rsidRDefault="008836C2"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FA115E" w:rsidRPr="00EC19A5">
        <w:rPr>
          <w:rFonts w:ascii="Times New Roman" w:hAnsi="Times New Roman" w:cs="Times New Roman"/>
          <w:sz w:val="24"/>
          <w:szCs w:val="24"/>
        </w:rPr>
        <w:t>Настоящий Порядок определяет условия конкурсного</w:t>
      </w:r>
      <w:r w:rsidR="00C7474A">
        <w:rPr>
          <w:rFonts w:ascii="Times New Roman" w:hAnsi="Times New Roman" w:cs="Times New Roman"/>
          <w:sz w:val="24"/>
          <w:szCs w:val="24"/>
        </w:rPr>
        <w:t xml:space="preserve"> отбора предоставления субсидии</w:t>
      </w:r>
      <w:r w:rsidR="00FA115E" w:rsidRPr="00EC19A5">
        <w:rPr>
          <w:rFonts w:ascii="Times New Roman" w:hAnsi="Times New Roman" w:cs="Times New Roman"/>
          <w:sz w:val="24"/>
          <w:szCs w:val="24"/>
        </w:rPr>
        <w:t xml:space="preserve"> на усовершенствование </w:t>
      </w:r>
      <w:r w:rsidR="00891E18">
        <w:rPr>
          <w:rFonts w:ascii="Times New Roman" w:hAnsi="Times New Roman" w:cs="Times New Roman"/>
          <w:sz w:val="24"/>
          <w:szCs w:val="24"/>
        </w:rPr>
        <w:t xml:space="preserve">(развитие) </w:t>
      </w:r>
      <w:r w:rsidR="00FA115E" w:rsidRPr="00EC19A5">
        <w:rPr>
          <w:rFonts w:ascii="Times New Roman" w:hAnsi="Times New Roman" w:cs="Times New Roman"/>
          <w:sz w:val="24"/>
          <w:szCs w:val="24"/>
        </w:rPr>
        <w:t>действующих тур</w:t>
      </w:r>
      <w:r w:rsidR="00C7474A">
        <w:rPr>
          <w:rFonts w:ascii="Times New Roman" w:hAnsi="Times New Roman" w:cs="Times New Roman"/>
          <w:sz w:val="24"/>
          <w:szCs w:val="24"/>
        </w:rPr>
        <w:t>истских маршрутов (далее - субсидия</w:t>
      </w:r>
      <w:r w:rsidR="00FA115E" w:rsidRPr="00EC19A5">
        <w:rPr>
          <w:rFonts w:ascii="Times New Roman" w:hAnsi="Times New Roman" w:cs="Times New Roman"/>
          <w:sz w:val="24"/>
          <w:szCs w:val="24"/>
        </w:rPr>
        <w:t>).</w:t>
      </w:r>
    </w:p>
    <w:p w:rsidR="00FA115E" w:rsidRDefault="008836C2"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7474A">
        <w:rPr>
          <w:rFonts w:ascii="Times New Roman" w:hAnsi="Times New Roman" w:cs="Times New Roman"/>
          <w:sz w:val="24"/>
          <w:szCs w:val="24"/>
        </w:rPr>
        <w:t>2. Соискателями субсидии</w:t>
      </w:r>
      <w:r w:rsidR="00FA115E" w:rsidRPr="00EC19A5">
        <w:rPr>
          <w:rFonts w:ascii="Times New Roman" w:hAnsi="Times New Roman" w:cs="Times New Roman"/>
          <w:sz w:val="24"/>
          <w:szCs w:val="24"/>
        </w:rPr>
        <w:t xml:space="preserve"> выступают юридические лица и индивидуальные предприниматели, оказывающие ус</w:t>
      </w:r>
      <w:r w:rsidR="00817B78">
        <w:rPr>
          <w:rFonts w:ascii="Times New Roman" w:hAnsi="Times New Roman" w:cs="Times New Roman"/>
          <w:sz w:val="24"/>
          <w:szCs w:val="24"/>
        </w:rPr>
        <w:t>луги в сфере</w:t>
      </w:r>
      <w:r w:rsidR="00FA115E" w:rsidRPr="00EC19A5">
        <w:rPr>
          <w:rFonts w:ascii="Times New Roman" w:hAnsi="Times New Roman" w:cs="Times New Roman"/>
          <w:sz w:val="24"/>
          <w:szCs w:val="24"/>
        </w:rPr>
        <w:t xml:space="preserve"> туризма на тер</w:t>
      </w:r>
      <w:r w:rsidR="00817B78">
        <w:rPr>
          <w:rFonts w:ascii="Times New Roman" w:hAnsi="Times New Roman" w:cs="Times New Roman"/>
          <w:sz w:val="24"/>
          <w:szCs w:val="24"/>
        </w:rPr>
        <w:t>ритории муниципального района</w:t>
      </w:r>
      <w:r w:rsidR="00FA115E" w:rsidRPr="00EC19A5">
        <w:rPr>
          <w:rFonts w:ascii="Times New Roman" w:hAnsi="Times New Roman" w:cs="Times New Roman"/>
          <w:sz w:val="24"/>
          <w:szCs w:val="24"/>
        </w:rPr>
        <w:t xml:space="preserve"> не менее 1 года.</w:t>
      </w:r>
    </w:p>
    <w:p w:rsidR="007D366B" w:rsidRDefault="008836C2" w:rsidP="007D366B">
      <w:pPr>
        <w:ind w:firstLine="567"/>
        <w:jc w:val="both"/>
        <w:rPr>
          <w:sz w:val="24"/>
          <w:szCs w:val="24"/>
        </w:rPr>
      </w:pPr>
      <w:r>
        <w:rPr>
          <w:sz w:val="24"/>
          <w:szCs w:val="24"/>
        </w:rPr>
        <w:t xml:space="preserve">2.3. </w:t>
      </w:r>
      <w:r w:rsidR="007D366B">
        <w:rPr>
          <w:sz w:val="24"/>
          <w:szCs w:val="24"/>
        </w:rPr>
        <w:t>Условия субсидирования для соискателя:</w:t>
      </w:r>
    </w:p>
    <w:p w:rsidR="007D366B" w:rsidRPr="00325063" w:rsidRDefault="00325063" w:rsidP="007D366B">
      <w:pPr>
        <w:numPr>
          <w:ilvl w:val="0"/>
          <w:numId w:val="23"/>
        </w:numPr>
        <w:ind w:left="709" w:hanging="425"/>
        <w:jc w:val="both"/>
        <w:rPr>
          <w:sz w:val="24"/>
          <w:szCs w:val="24"/>
        </w:rPr>
      </w:pPr>
      <w:r w:rsidRPr="00325063">
        <w:rPr>
          <w:sz w:val="24"/>
          <w:szCs w:val="24"/>
        </w:rPr>
        <w:t>осуществление  деятельности</w:t>
      </w:r>
      <w:r w:rsidR="007D366B" w:rsidRPr="00325063">
        <w:rPr>
          <w:sz w:val="24"/>
          <w:szCs w:val="24"/>
        </w:rPr>
        <w:t xml:space="preserve"> на территории Олекминского района;</w:t>
      </w:r>
    </w:p>
    <w:p w:rsidR="007D366B" w:rsidRPr="000B2CEE" w:rsidRDefault="007D366B" w:rsidP="007D366B">
      <w:pPr>
        <w:numPr>
          <w:ilvl w:val="0"/>
          <w:numId w:val="23"/>
        </w:numPr>
        <w:ind w:left="709" w:hanging="425"/>
        <w:jc w:val="both"/>
        <w:rPr>
          <w:sz w:val="24"/>
          <w:szCs w:val="24"/>
        </w:rPr>
      </w:pPr>
      <w:r w:rsidRPr="00465D9B">
        <w:rPr>
          <w:rFonts w:eastAsia="Calibri"/>
          <w:color w:val="000000"/>
          <w:sz w:val="24"/>
          <w:szCs w:val="24"/>
          <w:lang w:eastAsia="en-US"/>
        </w:rPr>
        <w:t xml:space="preserve">не проведение ликвидации лица, претендующего на получение субсидии или </w:t>
      </w:r>
      <w:r w:rsidRPr="000B2CEE">
        <w:rPr>
          <w:rFonts w:eastAsia="Calibri"/>
          <w:color w:val="000000"/>
          <w:sz w:val="24"/>
          <w:szCs w:val="24"/>
          <w:lang w:eastAsia="en-US"/>
        </w:rPr>
        <w:t>отсутствие у лица, претендующего на получение субсидии решения арбитражного суда о признании банкротом и об открытии конкурсного производства на момент подачи заявления на отбор получателей субсидий</w:t>
      </w:r>
      <w:r w:rsidRPr="000B2CEE">
        <w:rPr>
          <w:sz w:val="24"/>
          <w:szCs w:val="24"/>
        </w:rPr>
        <w:t xml:space="preserve">; </w:t>
      </w:r>
    </w:p>
    <w:p w:rsidR="007D366B" w:rsidRPr="000B2CEE" w:rsidRDefault="007D366B" w:rsidP="007D366B">
      <w:pPr>
        <w:numPr>
          <w:ilvl w:val="0"/>
          <w:numId w:val="23"/>
        </w:numPr>
        <w:ind w:left="709" w:hanging="425"/>
        <w:jc w:val="both"/>
        <w:rPr>
          <w:sz w:val="24"/>
          <w:szCs w:val="24"/>
        </w:rPr>
      </w:pPr>
      <w:r w:rsidRPr="000B2CEE">
        <w:rPr>
          <w:sz w:val="24"/>
          <w:szCs w:val="24"/>
        </w:rPr>
        <w:t>отсутс</w:t>
      </w:r>
      <w:r>
        <w:rPr>
          <w:sz w:val="24"/>
          <w:szCs w:val="24"/>
        </w:rPr>
        <w:t>твие</w:t>
      </w:r>
      <w:r w:rsidRPr="000B2CEE">
        <w:rPr>
          <w:sz w:val="24"/>
          <w:szCs w:val="24"/>
        </w:rPr>
        <w:t xml:space="preserve"> задолженности по налоговым платежам и иным обязательным платежам в бюджетную систему Российской Федерации;</w:t>
      </w:r>
    </w:p>
    <w:p w:rsidR="007D366B" w:rsidRPr="000B2CEE" w:rsidRDefault="007D366B" w:rsidP="007D366B">
      <w:pPr>
        <w:widowControl w:val="0"/>
        <w:numPr>
          <w:ilvl w:val="0"/>
          <w:numId w:val="23"/>
        </w:numPr>
        <w:autoSpaceDE w:val="0"/>
        <w:autoSpaceDN w:val="0"/>
        <w:adjustRightInd w:val="0"/>
        <w:ind w:left="709" w:hanging="425"/>
        <w:jc w:val="both"/>
        <w:rPr>
          <w:sz w:val="24"/>
          <w:szCs w:val="24"/>
        </w:rPr>
      </w:pPr>
      <w:r>
        <w:rPr>
          <w:sz w:val="24"/>
          <w:szCs w:val="24"/>
        </w:rPr>
        <w:t xml:space="preserve">согласие на </w:t>
      </w:r>
      <w:r w:rsidRPr="000B2CEE">
        <w:rPr>
          <w:sz w:val="24"/>
          <w:szCs w:val="24"/>
        </w:rPr>
        <w:t>проведение проверки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целей и порядка их предоставления;</w:t>
      </w:r>
    </w:p>
    <w:p w:rsidR="007D366B" w:rsidRPr="00BA143B" w:rsidRDefault="007D366B" w:rsidP="007D366B">
      <w:pPr>
        <w:numPr>
          <w:ilvl w:val="0"/>
          <w:numId w:val="9"/>
        </w:numPr>
        <w:tabs>
          <w:tab w:val="left" w:pos="0"/>
        </w:tabs>
        <w:ind w:left="709" w:hanging="425"/>
        <w:jc w:val="both"/>
        <w:rPr>
          <w:sz w:val="24"/>
          <w:szCs w:val="24"/>
        </w:rPr>
      </w:pPr>
      <w:r w:rsidRPr="000B2CEE">
        <w:rPr>
          <w:sz w:val="24"/>
          <w:szCs w:val="24"/>
        </w:rPr>
        <w:t>представление лицом, претендующим на получение субсидии, полного пак</w:t>
      </w:r>
      <w:r>
        <w:rPr>
          <w:sz w:val="24"/>
          <w:szCs w:val="24"/>
        </w:rPr>
        <w:t xml:space="preserve">ета </w:t>
      </w:r>
      <w:r w:rsidRPr="00BA143B">
        <w:rPr>
          <w:sz w:val="24"/>
          <w:szCs w:val="24"/>
        </w:rPr>
        <w:t>документов, согласно данному Порядку;</w:t>
      </w:r>
    </w:p>
    <w:p w:rsidR="007D366B" w:rsidRPr="00B56DC0" w:rsidRDefault="007D366B" w:rsidP="007D366B">
      <w:pPr>
        <w:numPr>
          <w:ilvl w:val="0"/>
          <w:numId w:val="9"/>
        </w:numPr>
        <w:tabs>
          <w:tab w:val="left" w:pos="0"/>
        </w:tabs>
        <w:ind w:left="709" w:hanging="425"/>
        <w:jc w:val="both"/>
        <w:rPr>
          <w:sz w:val="24"/>
          <w:szCs w:val="24"/>
        </w:rPr>
      </w:pPr>
      <w:r w:rsidRPr="000B2CEE">
        <w:rPr>
          <w:sz w:val="24"/>
          <w:szCs w:val="24"/>
        </w:rPr>
        <w:t>соблюдение сроков предоставления полного пакета документов, установленных в</w:t>
      </w:r>
      <w:r w:rsidRPr="00B56DC0">
        <w:rPr>
          <w:sz w:val="24"/>
          <w:szCs w:val="24"/>
        </w:rPr>
        <w:t xml:space="preserve"> Порядке;</w:t>
      </w:r>
    </w:p>
    <w:p w:rsidR="00325063" w:rsidRDefault="007D366B" w:rsidP="007D366B">
      <w:pPr>
        <w:numPr>
          <w:ilvl w:val="0"/>
          <w:numId w:val="9"/>
        </w:numPr>
        <w:tabs>
          <w:tab w:val="left" w:pos="0"/>
        </w:tabs>
        <w:ind w:left="709" w:hanging="425"/>
        <w:jc w:val="both"/>
        <w:rPr>
          <w:sz w:val="24"/>
          <w:szCs w:val="24"/>
        </w:rPr>
      </w:pPr>
      <w:r w:rsidRPr="00BA143B">
        <w:rPr>
          <w:sz w:val="24"/>
          <w:szCs w:val="24"/>
        </w:rPr>
        <w:t>наличие документов, подтверждающих расходы</w:t>
      </w:r>
      <w:r>
        <w:rPr>
          <w:sz w:val="24"/>
          <w:szCs w:val="24"/>
        </w:rPr>
        <w:t>,</w:t>
      </w:r>
      <w:r w:rsidRPr="00BA143B">
        <w:rPr>
          <w:sz w:val="24"/>
          <w:szCs w:val="24"/>
        </w:rPr>
        <w:t xml:space="preserve"> </w:t>
      </w:r>
      <w:r>
        <w:rPr>
          <w:sz w:val="24"/>
          <w:szCs w:val="24"/>
        </w:rPr>
        <w:t>заявленные к возмещению</w:t>
      </w:r>
      <w:r w:rsidR="00325063">
        <w:rPr>
          <w:sz w:val="24"/>
          <w:szCs w:val="24"/>
        </w:rPr>
        <w:t>;</w:t>
      </w:r>
    </w:p>
    <w:p w:rsidR="007D366B" w:rsidRDefault="00325063" w:rsidP="007D366B">
      <w:pPr>
        <w:numPr>
          <w:ilvl w:val="0"/>
          <w:numId w:val="9"/>
        </w:numPr>
        <w:tabs>
          <w:tab w:val="left" w:pos="0"/>
        </w:tabs>
        <w:ind w:left="709" w:hanging="425"/>
        <w:jc w:val="both"/>
        <w:rPr>
          <w:sz w:val="24"/>
          <w:szCs w:val="24"/>
        </w:rPr>
      </w:pPr>
      <w:r w:rsidRPr="0053394A">
        <w:rPr>
          <w:sz w:val="24"/>
          <w:szCs w:val="24"/>
        </w:rPr>
        <w:t>исп</w:t>
      </w:r>
      <w:r>
        <w:rPr>
          <w:sz w:val="24"/>
          <w:szCs w:val="24"/>
        </w:rPr>
        <w:t>ользование всей</w:t>
      </w:r>
      <w:r w:rsidRPr="0053394A">
        <w:rPr>
          <w:sz w:val="24"/>
          <w:szCs w:val="24"/>
        </w:rPr>
        <w:t xml:space="preserve"> сумму субсидии в  текущем финансовом году</w:t>
      </w:r>
      <w:r w:rsidR="007D366B">
        <w:rPr>
          <w:sz w:val="24"/>
          <w:szCs w:val="24"/>
        </w:rPr>
        <w:t>.</w:t>
      </w:r>
    </w:p>
    <w:p w:rsidR="00FA115E" w:rsidRPr="00EC19A5" w:rsidRDefault="008836C2" w:rsidP="008836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00C7474A">
        <w:rPr>
          <w:rFonts w:ascii="Times New Roman" w:hAnsi="Times New Roman" w:cs="Times New Roman"/>
          <w:sz w:val="24"/>
          <w:szCs w:val="24"/>
        </w:rPr>
        <w:t>Предоставление субсидии</w:t>
      </w:r>
      <w:r w:rsidR="00FA115E" w:rsidRPr="00EC19A5">
        <w:rPr>
          <w:rFonts w:ascii="Times New Roman" w:hAnsi="Times New Roman" w:cs="Times New Roman"/>
          <w:sz w:val="24"/>
          <w:szCs w:val="24"/>
        </w:rPr>
        <w:t xml:space="preserve"> осуществляется в пределах средств, пр</w:t>
      </w:r>
      <w:r w:rsidR="00817B78">
        <w:rPr>
          <w:rFonts w:ascii="Times New Roman" w:hAnsi="Times New Roman" w:cs="Times New Roman"/>
          <w:sz w:val="24"/>
          <w:szCs w:val="24"/>
        </w:rPr>
        <w:t>едусмотренных в бюджете муниципального района</w:t>
      </w:r>
      <w:r w:rsidR="00FA115E" w:rsidRPr="00EC19A5">
        <w:rPr>
          <w:rFonts w:ascii="Times New Roman" w:hAnsi="Times New Roman" w:cs="Times New Roman"/>
          <w:sz w:val="24"/>
          <w:szCs w:val="24"/>
        </w:rPr>
        <w:t xml:space="preserve"> на очередной </w:t>
      </w:r>
      <w:r w:rsidR="00817B78">
        <w:rPr>
          <w:rFonts w:ascii="Times New Roman" w:hAnsi="Times New Roman" w:cs="Times New Roman"/>
          <w:sz w:val="24"/>
          <w:szCs w:val="24"/>
        </w:rPr>
        <w:t>финансовый год в соответствии с</w:t>
      </w:r>
      <w:r w:rsidR="00325063">
        <w:rPr>
          <w:rFonts w:ascii="Times New Roman" w:hAnsi="Times New Roman" w:cs="Times New Roman"/>
          <w:sz w:val="24"/>
          <w:szCs w:val="24"/>
        </w:rPr>
        <w:t xml:space="preserve"> муниципальной целевой программой</w:t>
      </w:r>
      <w:r w:rsidR="00817B78" w:rsidRPr="00611E02">
        <w:rPr>
          <w:rFonts w:ascii="Times New Roman" w:hAnsi="Times New Roman" w:cs="Times New Roman"/>
          <w:sz w:val="24"/>
          <w:szCs w:val="24"/>
        </w:rPr>
        <w:t xml:space="preserve"> «Развитие туризма в МР «Олекминский район» РС(Я) на 2016-2018гг.»</w:t>
      </w:r>
      <w:r w:rsidR="00FA115E" w:rsidRPr="00EC19A5">
        <w:rPr>
          <w:rFonts w:ascii="Times New Roman" w:hAnsi="Times New Roman" w:cs="Times New Roman"/>
          <w:sz w:val="24"/>
          <w:szCs w:val="24"/>
        </w:rPr>
        <w:t>, на конкурсной основе.</w:t>
      </w:r>
    </w:p>
    <w:p w:rsidR="00FA115E" w:rsidRPr="00EC19A5" w:rsidRDefault="00C7474A" w:rsidP="00EC19A5">
      <w:pPr>
        <w:pStyle w:val="ConsPlusNormal"/>
        <w:ind w:firstLine="540"/>
        <w:jc w:val="both"/>
        <w:rPr>
          <w:rFonts w:ascii="Times New Roman" w:hAnsi="Times New Roman" w:cs="Times New Roman"/>
          <w:sz w:val="24"/>
          <w:szCs w:val="24"/>
        </w:rPr>
      </w:pPr>
      <w:bookmarkStart w:id="0" w:name="Par46"/>
      <w:bookmarkEnd w:id="0"/>
      <w:r>
        <w:rPr>
          <w:rFonts w:ascii="Times New Roman" w:hAnsi="Times New Roman" w:cs="Times New Roman"/>
          <w:sz w:val="24"/>
          <w:szCs w:val="24"/>
        </w:rPr>
        <w:t>2</w:t>
      </w:r>
      <w:r w:rsidR="00891E18">
        <w:rPr>
          <w:rFonts w:ascii="Times New Roman" w:hAnsi="Times New Roman" w:cs="Times New Roman"/>
          <w:sz w:val="24"/>
          <w:szCs w:val="24"/>
        </w:rPr>
        <w:t xml:space="preserve">.5. </w:t>
      </w:r>
      <w:r>
        <w:rPr>
          <w:rFonts w:ascii="Times New Roman" w:hAnsi="Times New Roman" w:cs="Times New Roman"/>
          <w:sz w:val="24"/>
          <w:szCs w:val="24"/>
        </w:rPr>
        <w:t>Размер субсидии</w:t>
      </w:r>
      <w:r w:rsidR="00FA115E" w:rsidRPr="00EC19A5">
        <w:rPr>
          <w:rFonts w:ascii="Times New Roman" w:hAnsi="Times New Roman" w:cs="Times New Roman"/>
          <w:sz w:val="24"/>
          <w:szCs w:val="24"/>
        </w:rPr>
        <w:t xml:space="preserve"> не может превышать 500,0 тыс. рублей.</w:t>
      </w:r>
    </w:p>
    <w:p w:rsidR="00FA115E" w:rsidRPr="00EC19A5" w:rsidRDefault="00C7474A"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Субсидия предоставляе</w:t>
      </w:r>
      <w:r w:rsidR="00FA115E" w:rsidRPr="00EC19A5">
        <w:rPr>
          <w:rFonts w:ascii="Times New Roman" w:hAnsi="Times New Roman" w:cs="Times New Roman"/>
          <w:sz w:val="24"/>
          <w:szCs w:val="24"/>
        </w:rPr>
        <w:t>тся на возмещение документально подтвержденных расходов, произведенных не ранее 1 января предыдущего календа</w:t>
      </w:r>
      <w:r w:rsidR="008836C2">
        <w:rPr>
          <w:rFonts w:ascii="Times New Roman" w:hAnsi="Times New Roman" w:cs="Times New Roman"/>
          <w:sz w:val="24"/>
          <w:szCs w:val="24"/>
        </w:rPr>
        <w:t>рного года на усовершенствование</w:t>
      </w:r>
      <w:r w:rsidR="00891E18">
        <w:rPr>
          <w:rFonts w:ascii="Times New Roman" w:hAnsi="Times New Roman" w:cs="Times New Roman"/>
          <w:sz w:val="24"/>
          <w:szCs w:val="24"/>
        </w:rPr>
        <w:t xml:space="preserve"> (развитие)</w:t>
      </w:r>
      <w:r w:rsidR="00FA115E" w:rsidRPr="00EC19A5">
        <w:rPr>
          <w:rFonts w:ascii="Times New Roman" w:hAnsi="Times New Roman" w:cs="Times New Roman"/>
          <w:sz w:val="24"/>
          <w:szCs w:val="24"/>
        </w:rPr>
        <w:t xml:space="preserve"> действующих туристских маршруто</w:t>
      </w:r>
      <w:r w:rsidR="007011B9">
        <w:rPr>
          <w:rFonts w:ascii="Times New Roman" w:hAnsi="Times New Roman" w:cs="Times New Roman"/>
          <w:sz w:val="24"/>
          <w:szCs w:val="24"/>
        </w:rPr>
        <w:t>в</w:t>
      </w:r>
      <w:r w:rsidR="00FA115E" w:rsidRPr="00EC19A5">
        <w:rPr>
          <w:rFonts w:ascii="Times New Roman" w:hAnsi="Times New Roman" w:cs="Times New Roman"/>
          <w:sz w:val="24"/>
          <w:szCs w:val="24"/>
        </w:rPr>
        <w:t>.</w:t>
      </w:r>
    </w:p>
    <w:p w:rsidR="00FA115E" w:rsidRPr="007011B9" w:rsidRDefault="00FA115E" w:rsidP="007011B9">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2.</w:t>
      </w:r>
      <w:r w:rsidR="00891E18">
        <w:rPr>
          <w:rFonts w:ascii="Times New Roman" w:hAnsi="Times New Roman" w:cs="Times New Roman"/>
          <w:sz w:val="24"/>
          <w:szCs w:val="24"/>
        </w:rPr>
        <w:t>6.</w:t>
      </w:r>
      <w:r w:rsidRPr="00EC19A5">
        <w:rPr>
          <w:rFonts w:ascii="Times New Roman" w:hAnsi="Times New Roman" w:cs="Times New Roman"/>
          <w:sz w:val="24"/>
          <w:szCs w:val="24"/>
        </w:rPr>
        <w:t xml:space="preserve"> Порядок обращения юридических лиц и индивидуальных предпринимателей за </w:t>
      </w:r>
      <w:r w:rsidR="00C7474A">
        <w:rPr>
          <w:rFonts w:ascii="Times New Roman" w:hAnsi="Times New Roman" w:cs="Times New Roman"/>
          <w:sz w:val="24"/>
          <w:szCs w:val="24"/>
        </w:rPr>
        <w:t>получением субсидии</w:t>
      </w:r>
      <w:r w:rsidRPr="007011B9">
        <w:rPr>
          <w:rFonts w:ascii="Times New Roman" w:hAnsi="Times New Roman" w:cs="Times New Roman"/>
          <w:sz w:val="24"/>
          <w:szCs w:val="24"/>
        </w:rPr>
        <w:t xml:space="preserve"> носит заявительный характер.</w:t>
      </w:r>
    </w:p>
    <w:p w:rsidR="007011B9" w:rsidRPr="007011B9" w:rsidRDefault="00891E18" w:rsidP="007011B9">
      <w:pPr>
        <w:autoSpaceDE w:val="0"/>
        <w:autoSpaceDN w:val="0"/>
        <w:adjustRightInd w:val="0"/>
        <w:ind w:firstLine="567"/>
        <w:jc w:val="both"/>
        <w:rPr>
          <w:rFonts w:eastAsia="Times New Roman"/>
          <w:sz w:val="24"/>
          <w:szCs w:val="24"/>
        </w:rPr>
      </w:pPr>
      <w:r>
        <w:rPr>
          <w:sz w:val="24"/>
          <w:szCs w:val="24"/>
        </w:rPr>
        <w:t xml:space="preserve">2.7. </w:t>
      </w:r>
      <w:r w:rsidR="00FA115E" w:rsidRPr="007011B9">
        <w:rPr>
          <w:sz w:val="24"/>
          <w:szCs w:val="24"/>
        </w:rPr>
        <w:t>Информационное сообщение о проведении конкурсного отбора проектов размеща</w:t>
      </w:r>
      <w:r w:rsidR="007011B9" w:rsidRPr="007011B9">
        <w:rPr>
          <w:sz w:val="24"/>
          <w:szCs w:val="24"/>
        </w:rPr>
        <w:t>ется Управлением</w:t>
      </w:r>
      <w:r w:rsidR="00FA115E" w:rsidRPr="007011B9">
        <w:rPr>
          <w:sz w:val="24"/>
          <w:szCs w:val="24"/>
        </w:rPr>
        <w:t xml:space="preserve"> на </w:t>
      </w:r>
      <w:r w:rsidR="007011B9" w:rsidRPr="007011B9">
        <w:rPr>
          <w:sz w:val="24"/>
          <w:szCs w:val="24"/>
        </w:rPr>
        <w:t xml:space="preserve">официальном портале Администрации района  </w:t>
      </w:r>
      <w:hyperlink r:id="rId9" w:history="1">
        <w:r w:rsidR="007011B9" w:rsidRPr="007011B9">
          <w:rPr>
            <w:rFonts w:eastAsia="Times New Roman"/>
            <w:color w:val="0000FF"/>
            <w:sz w:val="24"/>
            <w:szCs w:val="24"/>
            <w:u w:val="single"/>
            <w:lang/>
          </w:rPr>
          <w:t>http://mr-olekminskij.sakha.gov.ru/</w:t>
        </w:r>
      </w:hyperlink>
      <w:r w:rsidR="008836C2">
        <w:rPr>
          <w:rFonts w:eastAsia="Times New Roman"/>
          <w:sz w:val="24"/>
          <w:szCs w:val="24"/>
        </w:rPr>
        <w:t>, в средствах массовой информации (газета).</w:t>
      </w:r>
    </w:p>
    <w:p w:rsidR="00FA115E" w:rsidRPr="00EC19A5" w:rsidRDefault="00891E18"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FA115E" w:rsidRPr="00EC19A5">
        <w:rPr>
          <w:rFonts w:ascii="Times New Roman" w:hAnsi="Times New Roman" w:cs="Times New Roman"/>
          <w:sz w:val="24"/>
          <w:szCs w:val="24"/>
        </w:rPr>
        <w:t>Прием заявок производится в течение тридцати рабочих дней со дня публикации информационного сообщения о проведении конкурсного отбора.</w:t>
      </w:r>
    </w:p>
    <w:p w:rsidR="00FA115E" w:rsidRPr="00EC19A5" w:rsidRDefault="00891E18"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FA115E" w:rsidRPr="00EC19A5">
        <w:rPr>
          <w:rFonts w:ascii="Times New Roman" w:hAnsi="Times New Roman" w:cs="Times New Roman"/>
          <w:sz w:val="24"/>
          <w:szCs w:val="24"/>
        </w:rPr>
        <w:t xml:space="preserve"> Конкурсный отбор претенден</w:t>
      </w:r>
      <w:r w:rsidR="00C7474A">
        <w:rPr>
          <w:rFonts w:ascii="Times New Roman" w:hAnsi="Times New Roman" w:cs="Times New Roman"/>
          <w:sz w:val="24"/>
          <w:szCs w:val="24"/>
        </w:rPr>
        <w:t>тов на получение субсидии</w:t>
      </w:r>
      <w:r w:rsidR="00FA115E" w:rsidRPr="00EC19A5">
        <w:rPr>
          <w:rFonts w:ascii="Times New Roman" w:hAnsi="Times New Roman" w:cs="Times New Roman"/>
          <w:sz w:val="24"/>
          <w:szCs w:val="24"/>
        </w:rPr>
        <w:t xml:space="preserve"> осуществляет Конкурсная комисси</w:t>
      </w:r>
      <w:r w:rsidR="007011B9">
        <w:rPr>
          <w:rFonts w:ascii="Times New Roman" w:hAnsi="Times New Roman" w:cs="Times New Roman"/>
          <w:sz w:val="24"/>
          <w:szCs w:val="24"/>
        </w:rPr>
        <w:t>я по распределению средств на развитие</w:t>
      </w:r>
      <w:r w:rsidR="00FA115E" w:rsidRPr="00EC19A5">
        <w:rPr>
          <w:rFonts w:ascii="Times New Roman" w:hAnsi="Times New Roman" w:cs="Times New Roman"/>
          <w:sz w:val="24"/>
          <w:szCs w:val="24"/>
        </w:rPr>
        <w:t xml:space="preserve"> туризма (далее - Комиссия). В состав Комиссии входят представители </w:t>
      </w:r>
      <w:r w:rsidR="007011B9">
        <w:rPr>
          <w:rFonts w:ascii="Times New Roman" w:hAnsi="Times New Roman" w:cs="Times New Roman"/>
          <w:sz w:val="24"/>
          <w:szCs w:val="24"/>
        </w:rPr>
        <w:t>структурных подразделений Администрации муниципального района</w:t>
      </w:r>
      <w:r w:rsidR="00FA115E" w:rsidRPr="00EC19A5">
        <w:rPr>
          <w:rFonts w:ascii="Times New Roman" w:hAnsi="Times New Roman" w:cs="Times New Roman"/>
          <w:sz w:val="24"/>
          <w:szCs w:val="24"/>
        </w:rPr>
        <w:t>, общественных объе</w:t>
      </w:r>
      <w:r w:rsidR="00BA14D2">
        <w:rPr>
          <w:rFonts w:ascii="Times New Roman" w:hAnsi="Times New Roman" w:cs="Times New Roman"/>
          <w:sz w:val="24"/>
          <w:szCs w:val="24"/>
        </w:rPr>
        <w:t>динений муниципального района</w:t>
      </w:r>
      <w:r w:rsidR="00FA115E" w:rsidRPr="00EC19A5">
        <w:rPr>
          <w:rFonts w:ascii="Times New Roman" w:hAnsi="Times New Roman" w:cs="Times New Roman"/>
          <w:sz w:val="24"/>
          <w:szCs w:val="24"/>
        </w:rPr>
        <w:t>.</w:t>
      </w:r>
      <w:r w:rsidR="00BA14D2">
        <w:rPr>
          <w:rFonts w:ascii="Times New Roman" w:hAnsi="Times New Roman" w:cs="Times New Roman"/>
          <w:sz w:val="24"/>
          <w:szCs w:val="24"/>
        </w:rPr>
        <w:t xml:space="preserve"> Возглавляет комиссию глава муниципального района.</w:t>
      </w:r>
    </w:p>
    <w:p w:rsidR="00FA115E" w:rsidRPr="0043225F" w:rsidRDefault="00891E18" w:rsidP="0043225F">
      <w:pPr>
        <w:autoSpaceDE w:val="0"/>
        <w:autoSpaceDN w:val="0"/>
        <w:adjustRightInd w:val="0"/>
        <w:ind w:firstLine="567"/>
        <w:jc w:val="both"/>
        <w:rPr>
          <w:rFonts w:eastAsia="Times New Roman"/>
          <w:sz w:val="24"/>
          <w:szCs w:val="24"/>
        </w:rPr>
      </w:pPr>
      <w:r>
        <w:rPr>
          <w:sz w:val="24"/>
          <w:szCs w:val="24"/>
        </w:rPr>
        <w:t>2.10.</w:t>
      </w:r>
      <w:r w:rsidR="00FA115E" w:rsidRPr="00EC19A5">
        <w:rPr>
          <w:sz w:val="24"/>
          <w:szCs w:val="24"/>
        </w:rPr>
        <w:t xml:space="preserve"> Соста</w:t>
      </w:r>
      <w:r>
        <w:rPr>
          <w:sz w:val="24"/>
          <w:szCs w:val="24"/>
        </w:rPr>
        <w:t>в Комиссии утверждается</w:t>
      </w:r>
      <w:r w:rsidR="00FA115E" w:rsidRPr="00EC19A5">
        <w:rPr>
          <w:sz w:val="24"/>
          <w:szCs w:val="24"/>
        </w:rPr>
        <w:t xml:space="preserve"> </w:t>
      </w:r>
      <w:r w:rsidR="00BA14D2">
        <w:rPr>
          <w:sz w:val="24"/>
          <w:szCs w:val="24"/>
        </w:rPr>
        <w:t>распоряжением главы муниципального района</w:t>
      </w:r>
      <w:r w:rsidR="00FA115E" w:rsidRPr="00EC19A5">
        <w:rPr>
          <w:sz w:val="24"/>
          <w:szCs w:val="24"/>
        </w:rPr>
        <w:t xml:space="preserve"> и размещается на официальном портале </w:t>
      </w:r>
      <w:hyperlink r:id="rId10" w:history="1">
        <w:r w:rsidR="0043225F" w:rsidRPr="007011B9">
          <w:rPr>
            <w:rFonts w:eastAsia="Times New Roman"/>
            <w:color w:val="0000FF"/>
            <w:sz w:val="24"/>
            <w:szCs w:val="24"/>
            <w:u w:val="single"/>
            <w:lang/>
          </w:rPr>
          <w:t>http://mr-olekminskij.sakha.gov.ru/</w:t>
        </w:r>
      </w:hyperlink>
      <w:r w:rsidR="0043225F">
        <w:rPr>
          <w:rFonts w:eastAsia="Times New Roman"/>
          <w:sz w:val="24"/>
          <w:szCs w:val="24"/>
        </w:rPr>
        <w:t xml:space="preserve"> </w:t>
      </w:r>
      <w:r w:rsidR="00FA115E" w:rsidRPr="00EC19A5">
        <w:rPr>
          <w:sz w:val="24"/>
          <w:szCs w:val="24"/>
        </w:rPr>
        <w:t>в течение трех рабочих дней со дня подписания.</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00FA115E" w:rsidRPr="00EC19A5">
        <w:rPr>
          <w:rFonts w:ascii="Times New Roman" w:hAnsi="Times New Roman" w:cs="Times New Roman"/>
          <w:sz w:val="24"/>
          <w:szCs w:val="24"/>
        </w:rPr>
        <w:t xml:space="preserve"> Комиссия правомочна решать вопросы, отнесенные к ее компетенции, если на заседании присутствует не менее половины ее членов. Решения Комиссии принимаются простым большинством голосов присутствующих на заседании членов Комиссии. При </w:t>
      </w:r>
      <w:r w:rsidR="00FA115E" w:rsidRPr="00EC19A5">
        <w:rPr>
          <w:rFonts w:ascii="Times New Roman" w:hAnsi="Times New Roman" w:cs="Times New Roman"/>
          <w:sz w:val="24"/>
          <w:szCs w:val="24"/>
        </w:rPr>
        <w:lastRenderedPageBreak/>
        <w:t>голосовании каждый член Комиссии имеет один голос. При равенстве голосов голос председательствующего является определяющим.</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FA115E" w:rsidRPr="00EC19A5">
        <w:rPr>
          <w:rFonts w:ascii="Times New Roman" w:hAnsi="Times New Roman" w:cs="Times New Roman"/>
          <w:sz w:val="24"/>
          <w:szCs w:val="24"/>
        </w:rPr>
        <w:t xml:space="preserve"> Решение Комиссии оформляется протоколом и размещается на официальном портале </w:t>
      </w:r>
      <w:hyperlink r:id="rId11" w:history="1">
        <w:r w:rsidR="0043225F" w:rsidRPr="007011B9">
          <w:rPr>
            <w:rFonts w:ascii="Times New Roman" w:hAnsi="Times New Roman" w:cs="Times New Roman"/>
            <w:color w:val="0000FF"/>
            <w:sz w:val="24"/>
            <w:szCs w:val="24"/>
            <w:u w:val="single"/>
            <w:lang/>
          </w:rPr>
          <w:t>http://mr-olekminskij.sakha.gov.ru/</w:t>
        </w:r>
      </w:hyperlink>
      <w:r w:rsidR="0043225F">
        <w:rPr>
          <w:rFonts w:ascii="Times New Roman" w:hAnsi="Times New Roman" w:cs="Times New Roman"/>
          <w:sz w:val="24"/>
          <w:szCs w:val="24"/>
        </w:rPr>
        <w:t xml:space="preserve"> </w:t>
      </w:r>
      <w:r w:rsidR="00FA115E" w:rsidRPr="00EC19A5">
        <w:rPr>
          <w:rFonts w:ascii="Times New Roman" w:hAnsi="Times New Roman" w:cs="Times New Roman"/>
          <w:sz w:val="24"/>
          <w:szCs w:val="24"/>
        </w:rPr>
        <w:t>в течение пяти рабочих дней со дня подведения результатов конкурса.</w:t>
      </w:r>
    </w:p>
    <w:p w:rsidR="00FA115E"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FA115E" w:rsidRPr="00EC19A5">
        <w:rPr>
          <w:rFonts w:ascii="Times New Roman" w:hAnsi="Times New Roman" w:cs="Times New Roman"/>
          <w:sz w:val="24"/>
          <w:szCs w:val="24"/>
        </w:rPr>
        <w:t xml:space="preserve"> Юридическое лицо и индивидуальный предприниматель вправе</w:t>
      </w:r>
      <w:r w:rsidR="00C7474A">
        <w:rPr>
          <w:rFonts w:ascii="Times New Roman" w:hAnsi="Times New Roman" w:cs="Times New Roman"/>
          <w:sz w:val="24"/>
          <w:szCs w:val="24"/>
        </w:rPr>
        <w:t xml:space="preserve"> получить не более одной субсидии в текущем финансовом году</w:t>
      </w:r>
      <w:r w:rsidR="00FA115E" w:rsidRPr="00EC19A5">
        <w:rPr>
          <w:rFonts w:ascii="Times New Roman" w:hAnsi="Times New Roman" w:cs="Times New Roman"/>
          <w:sz w:val="24"/>
          <w:szCs w:val="24"/>
        </w:rPr>
        <w:t>.</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FA115E" w:rsidRPr="00EC19A5">
        <w:rPr>
          <w:rFonts w:ascii="Times New Roman" w:hAnsi="Times New Roman" w:cs="Times New Roman"/>
          <w:sz w:val="24"/>
          <w:szCs w:val="24"/>
        </w:rPr>
        <w:t>Для</w:t>
      </w:r>
      <w:r w:rsidR="00C7474A">
        <w:rPr>
          <w:rFonts w:ascii="Times New Roman" w:hAnsi="Times New Roman" w:cs="Times New Roman"/>
          <w:sz w:val="24"/>
          <w:szCs w:val="24"/>
        </w:rPr>
        <w:t xml:space="preserve"> получения субсидии</w:t>
      </w:r>
      <w:r w:rsidR="00CD7795">
        <w:rPr>
          <w:rFonts w:ascii="Times New Roman" w:hAnsi="Times New Roman" w:cs="Times New Roman"/>
          <w:sz w:val="24"/>
          <w:szCs w:val="24"/>
        </w:rPr>
        <w:t xml:space="preserve"> в Администрацию района</w:t>
      </w:r>
      <w:r w:rsidR="00FA115E" w:rsidRPr="00EC19A5">
        <w:rPr>
          <w:rFonts w:ascii="Times New Roman" w:hAnsi="Times New Roman" w:cs="Times New Roman"/>
          <w:sz w:val="24"/>
          <w:szCs w:val="24"/>
        </w:rPr>
        <w:t xml:space="preserve"> представляются следующие документы:</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1) заявка на участие в конкурсе</w:t>
      </w:r>
      <w:r w:rsidR="00B460B3">
        <w:rPr>
          <w:rFonts w:ascii="Times New Roman" w:hAnsi="Times New Roman" w:cs="Times New Roman"/>
          <w:sz w:val="24"/>
          <w:szCs w:val="24"/>
        </w:rPr>
        <w:t xml:space="preserve"> согласно приложению №3</w:t>
      </w:r>
      <w:r w:rsidR="00DB62A6">
        <w:rPr>
          <w:rFonts w:ascii="Times New Roman" w:hAnsi="Times New Roman" w:cs="Times New Roman"/>
          <w:sz w:val="24"/>
          <w:szCs w:val="24"/>
        </w:rPr>
        <w:t xml:space="preserve"> к Порядку</w:t>
      </w:r>
      <w:r w:rsidRPr="00EC19A5">
        <w:rPr>
          <w:rFonts w:ascii="Times New Roman" w:hAnsi="Times New Roman" w:cs="Times New Roman"/>
          <w:sz w:val="24"/>
          <w:szCs w:val="24"/>
        </w:rPr>
        <w:t>;</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2) личная анкета претендента</w:t>
      </w:r>
      <w:r w:rsidR="00DB62A6" w:rsidRPr="00DB62A6">
        <w:rPr>
          <w:rFonts w:ascii="Times New Roman" w:hAnsi="Times New Roman" w:cs="Times New Roman"/>
          <w:sz w:val="24"/>
          <w:szCs w:val="24"/>
        </w:rPr>
        <w:t xml:space="preserve"> </w:t>
      </w:r>
      <w:r w:rsidR="00B460B3">
        <w:rPr>
          <w:rFonts w:ascii="Times New Roman" w:hAnsi="Times New Roman" w:cs="Times New Roman"/>
          <w:sz w:val="24"/>
          <w:szCs w:val="24"/>
        </w:rPr>
        <w:t>согласно приложению №4</w:t>
      </w:r>
      <w:r w:rsidR="00DB62A6">
        <w:rPr>
          <w:rFonts w:ascii="Times New Roman" w:hAnsi="Times New Roman" w:cs="Times New Roman"/>
          <w:sz w:val="24"/>
          <w:szCs w:val="24"/>
        </w:rPr>
        <w:t xml:space="preserve"> к Порядку</w:t>
      </w:r>
      <w:r w:rsidRPr="00EC19A5">
        <w:rPr>
          <w:rFonts w:ascii="Times New Roman" w:hAnsi="Times New Roman" w:cs="Times New Roman"/>
          <w:sz w:val="24"/>
          <w:szCs w:val="24"/>
        </w:rPr>
        <w:t>;</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3) бизнес-план, в целях реализации которого понесены соответствующие расходы</w:t>
      </w:r>
      <w:r w:rsidR="00DB62A6" w:rsidRPr="00DB62A6">
        <w:rPr>
          <w:rFonts w:ascii="Times New Roman" w:hAnsi="Times New Roman" w:cs="Times New Roman"/>
          <w:sz w:val="24"/>
          <w:szCs w:val="24"/>
        </w:rPr>
        <w:t xml:space="preserve"> </w:t>
      </w:r>
      <w:r w:rsidR="00B460B3">
        <w:rPr>
          <w:rFonts w:ascii="Times New Roman" w:hAnsi="Times New Roman" w:cs="Times New Roman"/>
          <w:sz w:val="24"/>
          <w:szCs w:val="24"/>
        </w:rPr>
        <w:t>согласно приложению №5</w:t>
      </w:r>
      <w:r w:rsidR="00DB62A6">
        <w:rPr>
          <w:rFonts w:ascii="Times New Roman" w:hAnsi="Times New Roman" w:cs="Times New Roman"/>
          <w:sz w:val="24"/>
          <w:szCs w:val="24"/>
        </w:rPr>
        <w:t xml:space="preserve"> к Порядку</w:t>
      </w:r>
      <w:r w:rsidRPr="00EC19A5">
        <w:rPr>
          <w:rFonts w:ascii="Times New Roman" w:hAnsi="Times New Roman" w:cs="Times New Roman"/>
          <w:sz w:val="24"/>
          <w:szCs w:val="24"/>
        </w:rPr>
        <w:t>;</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4) копия паспорта гражданина Российской Федерации (для индивидуального предпринимателя), копия паспорта гражданина Российской Федерации - руководителя юридического лица (для юридического лица);</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 xml:space="preserve">5) документы, подтверждающие понесенные расходы в соответствии с </w:t>
      </w:r>
      <w:hyperlink w:anchor="Par46" w:history="1">
        <w:r w:rsidR="00240BC7">
          <w:rPr>
            <w:rFonts w:ascii="Times New Roman" w:hAnsi="Times New Roman" w:cs="Times New Roman"/>
            <w:sz w:val="24"/>
            <w:szCs w:val="24"/>
          </w:rPr>
          <w:t>п.</w:t>
        </w:r>
      </w:hyperlink>
      <w:r w:rsidR="00240BC7">
        <w:rPr>
          <w:rFonts w:ascii="Times New Roman" w:hAnsi="Times New Roman" w:cs="Times New Roman"/>
          <w:sz w:val="24"/>
          <w:szCs w:val="24"/>
        </w:rPr>
        <w:t xml:space="preserve"> 2.5.</w:t>
      </w:r>
      <w:r w:rsidRPr="00DB62A6">
        <w:rPr>
          <w:rFonts w:ascii="Times New Roman" w:hAnsi="Times New Roman" w:cs="Times New Roman"/>
          <w:sz w:val="24"/>
          <w:szCs w:val="24"/>
        </w:rPr>
        <w:t>;</w:t>
      </w:r>
    </w:p>
    <w:p w:rsidR="00FA115E" w:rsidRPr="00EC19A5" w:rsidRDefault="00EC0F6B" w:rsidP="00EC19A5">
      <w:pPr>
        <w:pStyle w:val="ConsPlusNormal"/>
        <w:ind w:firstLine="540"/>
        <w:jc w:val="both"/>
        <w:rPr>
          <w:rFonts w:ascii="Times New Roman" w:hAnsi="Times New Roman" w:cs="Times New Roman"/>
          <w:sz w:val="24"/>
          <w:szCs w:val="24"/>
        </w:rPr>
      </w:pPr>
      <w:bookmarkStart w:id="1" w:name="Par74"/>
      <w:bookmarkEnd w:id="1"/>
      <w:r>
        <w:rPr>
          <w:rFonts w:ascii="Times New Roman" w:hAnsi="Times New Roman" w:cs="Times New Roman"/>
          <w:sz w:val="24"/>
          <w:szCs w:val="24"/>
        </w:rPr>
        <w:t>6</w:t>
      </w:r>
      <w:r w:rsidR="00FA115E" w:rsidRPr="00EC19A5">
        <w:rPr>
          <w:rFonts w:ascii="Times New Roman" w:hAnsi="Times New Roman" w:cs="Times New Roman"/>
          <w:sz w:val="24"/>
          <w:szCs w:val="24"/>
        </w:rPr>
        <w:t>) справка налогового органа о состоянии расчетов по налогам, сборам, пеням и штрафам;</w:t>
      </w:r>
    </w:p>
    <w:p w:rsidR="00FA115E" w:rsidRPr="00EC19A5" w:rsidRDefault="00EC0F6B" w:rsidP="00EC19A5">
      <w:pPr>
        <w:pStyle w:val="ConsPlusNormal"/>
        <w:ind w:firstLine="540"/>
        <w:jc w:val="both"/>
        <w:rPr>
          <w:rFonts w:ascii="Times New Roman" w:hAnsi="Times New Roman" w:cs="Times New Roman"/>
          <w:sz w:val="24"/>
          <w:szCs w:val="24"/>
        </w:rPr>
      </w:pPr>
      <w:bookmarkStart w:id="2" w:name="Par76"/>
      <w:bookmarkEnd w:id="2"/>
      <w:r>
        <w:rPr>
          <w:rFonts w:ascii="Times New Roman" w:hAnsi="Times New Roman" w:cs="Times New Roman"/>
          <w:sz w:val="24"/>
          <w:szCs w:val="24"/>
        </w:rPr>
        <w:t>7</w:t>
      </w:r>
      <w:r w:rsidR="00FA115E" w:rsidRPr="00EC19A5">
        <w:rPr>
          <w:rFonts w:ascii="Times New Roman" w:hAnsi="Times New Roman" w:cs="Times New Roman"/>
          <w:sz w:val="24"/>
          <w:szCs w:val="24"/>
        </w:rPr>
        <w:t>)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FA115E" w:rsidRPr="00EC19A5" w:rsidRDefault="00EC0F6B"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FA115E" w:rsidRPr="00EC19A5">
        <w:rPr>
          <w:rFonts w:ascii="Times New Roman" w:hAnsi="Times New Roman" w:cs="Times New Roman"/>
          <w:sz w:val="24"/>
          <w:szCs w:val="24"/>
        </w:rPr>
        <w:t>) справка о количестве обслуженных туристов за год</w:t>
      </w:r>
      <w:r w:rsidR="001B723B">
        <w:rPr>
          <w:rFonts w:ascii="Times New Roman" w:hAnsi="Times New Roman" w:cs="Times New Roman"/>
          <w:sz w:val="24"/>
          <w:szCs w:val="24"/>
        </w:rPr>
        <w:t xml:space="preserve"> предшествующий обращению</w:t>
      </w:r>
      <w:r w:rsidR="00FA115E" w:rsidRPr="00EC19A5">
        <w:rPr>
          <w:rFonts w:ascii="Times New Roman" w:hAnsi="Times New Roman" w:cs="Times New Roman"/>
          <w:sz w:val="24"/>
          <w:szCs w:val="24"/>
        </w:rPr>
        <w:t xml:space="preserve"> (предоставление подтверждения из Территориального органа Федеральной службы государственной статистики по Республике Саха (Якутия)).</w:t>
      </w:r>
    </w:p>
    <w:p w:rsidR="00FA115E" w:rsidRPr="00EC19A5" w:rsidRDefault="00DB62A6"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FA115E" w:rsidRPr="00EC19A5">
        <w:rPr>
          <w:rFonts w:ascii="Times New Roman" w:hAnsi="Times New Roman" w:cs="Times New Roman"/>
          <w:sz w:val="24"/>
          <w:szCs w:val="24"/>
        </w:rPr>
        <w:t xml:space="preserve"> если документы, указанные в </w:t>
      </w:r>
      <w:hyperlink w:anchor="Par74" w:history="1">
        <w:r w:rsidR="00FA115E" w:rsidRPr="00DB62A6">
          <w:rPr>
            <w:rFonts w:ascii="Times New Roman" w:hAnsi="Times New Roman" w:cs="Times New Roman"/>
            <w:sz w:val="24"/>
            <w:szCs w:val="24"/>
          </w:rPr>
          <w:t xml:space="preserve">подпунктах </w:t>
        </w:r>
        <w:r w:rsidR="00EC0F6B" w:rsidRPr="00DB62A6">
          <w:rPr>
            <w:rFonts w:ascii="Times New Roman" w:hAnsi="Times New Roman" w:cs="Times New Roman"/>
            <w:sz w:val="24"/>
            <w:szCs w:val="24"/>
          </w:rPr>
          <w:t xml:space="preserve">6, </w:t>
        </w:r>
        <w:r w:rsidR="00FA115E" w:rsidRPr="00DB62A6">
          <w:rPr>
            <w:rFonts w:ascii="Times New Roman" w:hAnsi="Times New Roman" w:cs="Times New Roman"/>
            <w:sz w:val="24"/>
            <w:szCs w:val="24"/>
          </w:rPr>
          <w:t>7</w:t>
        </w:r>
      </w:hyperlink>
      <w:r w:rsidR="00EC0F6B" w:rsidRPr="00DB62A6">
        <w:rPr>
          <w:rFonts w:ascii="Times New Roman" w:hAnsi="Times New Roman" w:cs="Times New Roman"/>
          <w:sz w:val="24"/>
          <w:szCs w:val="24"/>
        </w:rPr>
        <w:t xml:space="preserve"> </w:t>
      </w:r>
      <w:r w:rsidR="00FA115E" w:rsidRPr="00EC19A5">
        <w:rPr>
          <w:rFonts w:ascii="Times New Roman" w:hAnsi="Times New Roman" w:cs="Times New Roman"/>
          <w:sz w:val="24"/>
          <w:szCs w:val="24"/>
        </w:rPr>
        <w:t>не были представлены соискателем по собственной инициативе, данные до</w:t>
      </w:r>
      <w:r w:rsidR="00EC0F6B">
        <w:rPr>
          <w:rFonts w:ascii="Times New Roman" w:hAnsi="Times New Roman" w:cs="Times New Roman"/>
          <w:sz w:val="24"/>
          <w:szCs w:val="24"/>
        </w:rPr>
        <w:t>кументы получаются Управлением</w:t>
      </w:r>
      <w:r w:rsidR="00FA115E" w:rsidRPr="00EC19A5">
        <w:rPr>
          <w:rFonts w:ascii="Times New Roman" w:hAnsi="Times New Roman" w:cs="Times New Roman"/>
          <w:sz w:val="24"/>
          <w:szCs w:val="24"/>
        </w:rPr>
        <w:t xml:space="preserve"> в рамках межведомственного взаимодействия. Для получения информации и документов, необходимых дл</w:t>
      </w:r>
      <w:r w:rsidR="00EC0F6B">
        <w:rPr>
          <w:rFonts w:ascii="Times New Roman" w:hAnsi="Times New Roman" w:cs="Times New Roman"/>
          <w:sz w:val="24"/>
          <w:szCs w:val="24"/>
        </w:rPr>
        <w:t>я предоставления муниципальной</w:t>
      </w:r>
      <w:r w:rsidR="00FA115E" w:rsidRPr="00EC19A5">
        <w:rPr>
          <w:rFonts w:ascii="Times New Roman" w:hAnsi="Times New Roman" w:cs="Times New Roman"/>
          <w:sz w:val="24"/>
          <w:szCs w:val="24"/>
        </w:rPr>
        <w:t xml:space="preserve"> под</w:t>
      </w:r>
      <w:r w:rsidR="00EC0F6B">
        <w:rPr>
          <w:rFonts w:ascii="Times New Roman" w:hAnsi="Times New Roman" w:cs="Times New Roman"/>
          <w:sz w:val="24"/>
          <w:szCs w:val="24"/>
        </w:rPr>
        <w:t>держки, Управление</w:t>
      </w:r>
      <w:r w:rsidR="00FA115E" w:rsidRPr="00EC19A5">
        <w:rPr>
          <w:rFonts w:ascii="Times New Roman" w:hAnsi="Times New Roman" w:cs="Times New Roman"/>
          <w:sz w:val="24"/>
          <w:szCs w:val="24"/>
        </w:rPr>
        <w:t xml:space="preserve"> осуществляет межведомственное взаимодействие с использованием системы межведомственного электронного взаимодействия с Федеральной налоговой </w:t>
      </w:r>
      <w:r w:rsidR="00FA115E" w:rsidRPr="005F3574">
        <w:rPr>
          <w:rFonts w:ascii="Times New Roman" w:hAnsi="Times New Roman" w:cs="Times New Roman"/>
          <w:sz w:val="24"/>
          <w:szCs w:val="24"/>
        </w:rPr>
        <w:t>службой.</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FA115E" w:rsidRPr="00EC19A5">
        <w:rPr>
          <w:rFonts w:ascii="Times New Roman" w:hAnsi="Times New Roman" w:cs="Times New Roman"/>
          <w:sz w:val="24"/>
          <w:szCs w:val="24"/>
        </w:rPr>
        <w:t>. Претендент несет полную ответственность за достоверность представленных документов.</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5F3574">
        <w:rPr>
          <w:rFonts w:ascii="Times New Roman" w:hAnsi="Times New Roman" w:cs="Times New Roman"/>
          <w:sz w:val="24"/>
          <w:szCs w:val="24"/>
        </w:rPr>
        <w:t>. Управление</w:t>
      </w:r>
      <w:r w:rsidR="00FA115E" w:rsidRPr="00EC19A5">
        <w:rPr>
          <w:rFonts w:ascii="Times New Roman" w:hAnsi="Times New Roman" w:cs="Times New Roman"/>
          <w:sz w:val="24"/>
          <w:szCs w:val="24"/>
        </w:rPr>
        <w:t xml:space="preserve"> осуществляет проверку достоверности сведений, предоставляемых </w:t>
      </w:r>
      <w:r w:rsidR="00C7474A">
        <w:rPr>
          <w:rFonts w:ascii="Times New Roman" w:hAnsi="Times New Roman" w:cs="Times New Roman"/>
          <w:sz w:val="24"/>
          <w:szCs w:val="24"/>
        </w:rPr>
        <w:t>претендентом на получение субсидии</w:t>
      </w:r>
      <w:r w:rsidR="00FA115E" w:rsidRPr="00EC19A5">
        <w:rPr>
          <w:rFonts w:ascii="Times New Roman" w:hAnsi="Times New Roman" w:cs="Times New Roman"/>
          <w:sz w:val="24"/>
          <w:szCs w:val="24"/>
        </w:rPr>
        <w:t>.</w:t>
      </w:r>
    </w:p>
    <w:p w:rsidR="00FA115E"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FA115E" w:rsidRPr="00EC19A5">
        <w:rPr>
          <w:rFonts w:ascii="Times New Roman" w:hAnsi="Times New Roman" w:cs="Times New Roman"/>
          <w:sz w:val="24"/>
          <w:szCs w:val="24"/>
        </w:rPr>
        <w:t>. Заявки, оформленные с нарушением условий и правил оформления и подачи заявки, к участию в конкурсе не допускаются.</w:t>
      </w:r>
    </w:p>
    <w:p w:rsidR="00FA115E" w:rsidRPr="00EC19A5" w:rsidRDefault="00240BC7" w:rsidP="00240BC7">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2.18</w:t>
      </w:r>
      <w:r w:rsidR="00FA115E" w:rsidRPr="00EC19A5">
        <w:rPr>
          <w:rFonts w:ascii="Times New Roman" w:hAnsi="Times New Roman" w:cs="Times New Roman"/>
          <w:sz w:val="24"/>
          <w:szCs w:val="24"/>
        </w:rPr>
        <w:t>. Критерии о</w:t>
      </w:r>
      <w:r w:rsidR="00C7474A">
        <w:rPr>
          <w:rFonts w:ascii="Times New Roman" w:hAnsi="Times New Roman" w:cs="Times New Roman"/>
          <w:sz w:val="24"/>
          <w:szCs w:val="24"/>
        </w:rPr>
        <w:t>тбора заявок на получение субсидии</w:t>
      </w:r>
      <w:r>
        <w:rPr>
          <w:rFonts w:ascii="Times New Roman" w:hAnsi="Times New Roman" w:cs="Times New Roman"/>
          <w:sz w:val="24"/>
          <w:szCs w:val="24"/>
        </w:rPr>
        <w:t>.</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2.18.1. </w:t>
      </w:r>
      <w:r w:rsidR="00FA115E" w:rsidRPr="00EC19A5">
        <w:rPr>
          <w:rFonts w:ascii="Times New Roman" w:hAnsi="Times New Roman" w:cs="Times New Roman"/>
          <w:sz w:val="24"/>
          <w:szCs w:val="24"/>
        </w:rPr>
        <w:t>При принятии</w:t>
      </w:r>
      <w:r w:rsidR="00C7474A">
        <w:rPr>
          <w:rFonts w:ascii="Times New Roman" w:hAnsi="Times New Roman" w:cs="Times New Roman"/>
          <w:sz w:val="24"/>
          <w:szCs w:val="24"/>
        </w:rPr>
        <w:t xml:space="preserve"> решения о предоставлении субсидии</w:t>
      </w:r>
      <w:r w:rsidR="00FA115E" w:rsidRPr="00EC19A5">
        <w:rPr>
          <w:rFonts w:ascii="Times New Roman" w:hAnsi="Times New Roman" w:cs="Times New Roman"/>
          <w:sz w:val="24"/>
          <w:szCs w:val="24"/>
        </w:rPr>
        <w:t xml:space="preserve"> юридическим лицам и индивидуальным предпринимателям, подавшим заявку на участие в конкурсе, учитываются следующие критерии:</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продолжительность работы туристского маршрута не менее 1 (одного) года;</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создание новых рабочих мест в период реализации проекта;</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 xml:space="preserve">количество обслуженных туристов за </w:t>
      </w:r>
      <w:r w:rsidR="005533DA">
        <w:rPr>
          <w:rFonts w:ascii="Times New Roman" w:hAnsi="Times New Roman" w:cs="Times New Roman"/>
          <w:sz w:val="24"/>
          <w:szCs w:val="24"/>
        </w:rPr>
        <w:t xml:space="preserve">предшествующий обращению </w:t>
      </w:r>
      <w:r w:rsidRPr="00EC19A5">
        <w:rPr>
          <w:rFonts w:ascii="Times New Roman" w:hAnsi="Times New Roman" w:cs="Times New Roman"/>
          <w:sz w:val="24"/>
          <w:szCs w:val="24"/>
        </w:rPr>
        <w:t>год (предоставление подтверждения из Территориального органа Федеральной службы государственной статистики по Республике Саха (Якутия));</w:t>
      </w:r>
    </w:p>
    <w:p w:rsidR="00FA115E"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рекламно-информационное продвижение тур</w:t>
      </w:r>
      <w:r w:rsidR="005F3574">
        <w:rPr>
          <w:rFonts w:ascii="Times New Roman" w:hAnsi="Times New Roman" w:cs="Times New Roman"/>
          <w:sz w:val="24"/>
          <w:szCs w:val="24"/>
        </w:rPr>
        <w:t xml:space="preserve">истического </w:t>
      </w:r>
      <w:r w:rsidRPr="00EC19A5">
        <w:rPr>
          <w:rFonts w:ascii="Times New Roman" w:hAnsi="Times New Roman" w:cs="Times New Roman"/>
          <w:sz w:val="24"/>
          <w:szCs w:val="24"/>
        </w:rPr>
        <w:t>маршрута.</w:t>
      </w:r>
    </w:p>
    <w:p w:rsidR="00FA115E" w:rsidRPr="00EC19A5" w:rsidRDefault="00240BC7" w:rsidP="00240BC7">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2.19</w:t>
      </w:r>
      <w:r w:rsidR="00C7474A">
        <w:rPr>
          <w:rFonts w:ascii="Times New Roman" w:hAnsi="Times New Roman" w:cs="Times New Roman"/>
          <w:sz w:val="24"/>
          <w:szCs w:val="24"/>
        </w:rPr>
        <w:t>. Предоставление субсидии</w:t>
      </w:r>
      <w:r>
        <w:rPr>
          <w:rFonts w:ascii="Times New Roman" w:hAnsi="Times New Roman" w:cs="Times New Roman"/>
          <w:sz w:val="24"/>
          <w:szCs w:val="24"/>
        </w:rPr>
        <w:t>.</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w:t>
      </w:r>
      <w:r w:rsidR="00FA115E" w:rsidRPr="00EC19A5">
        <w:rPr>
          <w:rFonts w:ascii="Times New Roman" w:hAnsi="Times New Roman" w:cs="Times New Roman"/>
          <w:sz w:val="24"/>
          <w:szCs w:val="24"/>
        </w:rPr>
        <w:t>.1. При положительном решении на основании протокола Комиссии в течение пяти рабочих дней со дня подписания пр</w:t>
      </w:r>
      <w:r w:rsidR="005F3574">
        <w:rPr>
          <w:rFonts w:ascii="Times New Roman" w:hAnsi="Times New Roman" w:cs="Times New Roman"/>
          <w:sz w:val="24"/>
          <w:szCs w:val="24"/>
        </w:rPr>
        <w:t>отокола Комиссии издается распоряжение главы района</w:t>
      </w:r>
      <w:r w:rsidR="00C7474A">
        <w:rPr>
          <w:rFonts w:ascii="Times New Roman" w:hAnsi="Times New Roman" w:cs="Times New Roman"/>
          <w:sz w:val="24"/>
          <w:szCs w:val="24"/>
        </w:rPr>
        <w:t xml:space="preserve"> о предоставлении субсидии</w:t>
      </w:r>
      <w:r w:rsidR="00FA115E" w:rsidRPr="00EC19A5">
        <w:rPr>
          <w:rFonts w:ascii="Times New Roman" w:hAnsi="Times New Roman" w:cs="Times New Roman"/>
          <w:sz w:val="24"/>
          <w:szCs w:val="24"/>
        </w:rPr>
        <w:t>.</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w:t>
      </w:r>
      <w:r w:rsidR="005F3574">
        <w:rPr>
          <w:rFonts w:ascii="Times New Roman" w:hAnsi="Times New Roman" w:cs="Times New Roman"/>
          <w:sz w:val="24"/>
          <w:szCs w:val="24"/>
        </w:rPr>
        <w:t>.2. Администрация муниципального района</w:t>
      </w:r>
      <w:r w:rsidR="00FA115E" w:rsidRPr="00EC19A5">
        <w:rPr>
          <w:rFonts w:ascii="Times New Roman" w:hAnsi="Times New Roman" w:cs="Times New Roman"/>
          <w:sz w:val="24"/>
          <w:szCs w:val="24"/>
        </w:rPr>
        <w:t xml:space="preserve"> в течение 10 рабочи</w:t>
      </w:r>
      <w:r w:rsidR="005F3574">
        <w:rPr>
          <w:rFonts w:ascii="Times New Roman" w:hAnsi="Times New Roman" w:cs="Times New Roman"/>
          <w:sz w:val="24"/>
          <w:szCs w:val="24"/>
        </w:rPr>
        <w:t>х дней с момента издания распоряжения главы района</w:t>
      </w:r>
      <w:r w:rsidR="00C7474A">
        <w:rPr>
          <w:rFonts w:ascii="Times New Roman" w:hAnsi="Times New Roman" w:cs="Times New Roman"/>
          <w:sz w:val="24"/>
          <w:szCs w:val="24"/>
        </w:rPr>
        <w:t xml:space="preserve"> о предоставлении субсидии</w:t>
      </w:r>
      <w:r w:rsidR="00FA115E" w:rsidRPr="00EC19A5">
        <w:rPr>
          <w:rFonts w:ascii="Times New Roman" w:hAnsi="Times New Roman" w:cs="Times New Roman"/>
          <w:sz w:val="24"/>
          <w:szCs w:val="24"/>
        </w:rPr>
        <w:t xml:space="preserve"> заключает с каждым победителем конкурса договор о пред</w:t>
      </w:r>
      <w:r w:rsidR="00C7474A">
        <w:rPr>
          <w:rFonts w:ascii="Times New Roman" w:hAnsi="Times New Roman" w:cs="Times New Roman"/>
          <w:sz w:val="24"/>
          <w:szCs w:val="24"/>
        </w:rPr>
        <w:t>оставлении субсидии</w:t>
      </w:r>
      <w:r w:rsidR="00FA115E" w:rsidRPr="00EC19A5">
        <w:rPr>
          <w:rFonts w:ascii="Times New Roman" w:hAnsi="Times New Roman" w:cs="Times New Roman"/>
          <w:sz w:val="24"/>
          <w:szCs w:val="24"/>
        </w:rPr>
        <w:t>.</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2.20</w:t>
      </w:r>
      <w:r w:rsidR="00C7474A">
        <w:rPr>
          <w:rFonts w:ascii="Times New Roman" w:hAnsi="Times New Roman" w:cs="Times New Roman"/>
          <w:sz w:val="24"/>
          <w:szCs w:val="24"/>
        </w:rPr>
        <w:t>. Перечисление субсидии</w:t>
      </w:r>
      <w:r w:rsidR="00FA115E" w:rsidRPr="00EC19A5">
        <w:rPr>
          <w:rFonts w:ascii="Times New Roman" w:hAnsi="Times New Roman" w:cs="Times New Roman"/>
          <w:sz w:val="24"/>
          <w:szCs w:val="24"/>
        </w:rPr>
        <w:t xml:space="preserve"> осуществляетс</w:t>
      </w:r>
      <w:r w:rsidR="005F3574">
        <w:rPr>
          <w:rFonts w:ascii="Times New Roman" w:hAnsi="Times New Roman" w:cs="Times New Roman"/>
          <w:sz w:val="24"/>
          <w:szCs w:val="24"/>
        </w:rPr>
        <w:t>я Администрацией района</w:t>
      </w:r>
      <w:r w:rsidR="00FA115E" w:rsidRPr="00EC19A5">
        <w:rPr>
          <w:rFonts w:ascii="Times New Roman" w:hAnsi="Times New Roman" w:cs="Times New Roman"/>
          <w:sz w:val="24"/>
          <w:szCs w:val="24"/>
        </w:rPr>
        <w:t xml:space="preserve"> со своего лицевого счета на банковские счета победителей конкурса на основании протокол</w:t>
      </w:r>
      <w:r w:rsidR="005F3574">
        <w:rPr>
          <w:rFonts w:ascii="Times New Roman" w:hAnsi="Times New Roman" w:cs="Times New Roman"/>
          <w:sz w:val="24"/>
          <w:szCs w:val="24"/>
        </w:rPr>
        <w:t>а Комиссии и распоряжения главы муниципального района</w:t>
      </w:r>
      <w:r w:rsidR="00FA115E" w:rsidRPr="00EC19A5">
        <w:rPr>
          <w:rFonts w:ascii="Times New Roman" w:hAnsi="Times New Roman" w:cs="Times New Roman"/>
          <w:sz w:val="24"/>
          <w:szCs w:val="24"/>
        </w:rPr>
        <w:t xml:space="preserve"> в течение пяти рабочих дней.</w:t>
      </w:r>
    </w:p>
    <w:p w:rsidR="00FA115E" w:rsidRPr="00EC19A5" w:rsidRDefault="00240BC7" w:rsidP="00240BC7">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2.21</w:t>
      </w:r>
      <w:r w:rsidR="00C7474A">
        <w:rPr>
          <w:rFonts w:ascii="Times New Roman" w:hAnsi="Times New Roman" w:cs="Times New Roman"/>
          <w:sz w:val="24"/>
          <w:szCs w:val="24"/>
        </w:rPr>
        <w:t>. Порядок возврата субсидии</w:t>
      </w:r>
      <w:r w:rsidR="00FA115E" w:rsidRPr="00EC19A5">
        <w:rPr>
          <w:rFonts w:ascii="Times New Roman" w:hAnsi="Times New Roman" w:cs="Times New Roman"/>
          <w:sz w:val="24"/>
          <w:szCs w:val="24"/>
        </w:rPr>
        <w:t xml:space="preserve"> в случае нарушения условий,</w:t>
      </w:r>
      <w:r>
        <w:rPr>
          <w:rFonts w:ascii="Times New Roman" w:hAnsi="Times New Roman" w:cs="Times New Roman"/>
          <w:sz w:val="24"/>
          <w:szCs w:val="24"/>
        </w:rPr>
        <w:t xml:space="preserve"> </w:t>
      </w:r>
      <w:r w:rsidR="00FA115E" w:rsidRPr="00EC19A5">
        <w:rPr>
          <w:rFonts w:ascii="Times New Roman" w:hAnsi="Times New Roman" w:cs="Times New Roman"/>
          <w:sz w:val="24"/>
          <w:szCs w:val="24"/>
        </w:rPr>
        <w:t>установленных при его предоставлении, и возврата в текущем</w:t>
      </w:r>
      <w:r>
        <w:rPr>
          <w:rFonts w:ascii="Times New Roman" w:hAnsi="Times New Roman" w:cs="Times New Roman"/>
          <w:sz w:val="24"/>
          <w:szCs w:val="24"/>
        </w:rPr>
        <w:t xml:space="preserve"> </w:t>
      </w:r>
      <w:r w:rsidR="00FA115E" w:rsidRPr="00EC19A5">
        <w:rPr>
          <w:rFonts w:ascii="Times New Roman" w:hAnsi="Times New Roman" w:cs="Times New Roman"/>
          <w:sz w:val="24"/>
          <w:szCs w:val="24"/>
        </w:rPr>
        <w:t>фи</w:t>
      </w:r>
      <w:r w:rsidR="00C7474A">
        <w:rPr>
          <w:rFonts w:ascii="Times New Roman" w:hAnsi="Times New Roman" w:cs="Times New Roman"/>
          <w:sz w:val="24"/>
          <w:szCs w:val="24"/>
        </w:rPr>
        <w:t>нансовом году получателем субсидии остатков субсидии</w:t>
      </w:r>
      <w:r w:rsidR="00FA115E" w:rsidRPr="00EC19A5">
        <w:rPr>
          <w:rFonts w:ascii="Times New Roman" w:hAnsi="Times New Roman" w:cs="Times New Roman"/>
          <w:sz w:val="24"/>
          <w:szCs w:val="24"/>
        </w:rPr>
        <w:t>,</w:t>
      </w:r>
      <w:r>
        <w:rPr>
          <w:rFonts w:ascii="Times New Roman" w:hAnsi="Times New Roman" w:cs="Times New Roman"/>
          <w:sz w:val="24"/>
          <w:szCs w:val="24"/>
        </w:rPr>
        <w:t xml:space="preserve"> </w:t>
      </w:r>
      <w:r w:rsidR="00FA115E" w:rsidRPr="00EC19A5">
        <w:rPr>
          <w:rFonts w:ascii="Times New Roman" w:hAnsi="Times New Roman" w:cs="Times New Roman"/>
          <w:sz w:val="24"/>
          <w:szCs w:val="24"/>
        </w:rPr>
        <w:t>не использованных в отчетном финансовом году, в случаях,</w:t>
      </w:r>
      <w:r>
        <w:rPr>
          <w:rFonts w:ascii="Times New Roman" w:hAnsi="Times New Roman" w:cs="Times New Roman"/>
          <w:sz w:val="24"/>
          <w:szCs w:val="24"/>
        </w:rPr>
        <w:t xml:space="preserve"> </w:t>
      </w:r>
      <w:r w:rsidR="00FA115E" w:rsidRPr="00EC19A5">
        <w:rPr>
          <w:rFonts w:ascii="Times New Roman" w:hAnsi="Times New Roman" w:cs="Times New Roman"/>
          <w:sz w:val="24"/>
          <w:szCs w:val="24"/>
        </w:rPr>
        <w:t>предусмотренных д</w:t>
      </w:r>
      <w:r w:rsidR="00DF3095">
        <w:rPr>
          <w:rFonts w:ascii="Times New Roman" w:hAnsi="Times New Roman" w:cs="Times New Roman"/>
          <w:sz w:val="24"/>
          <w:szCs w:val="24"/>
        </w:rPr>
        <w:t>оговором о предоставлении субсидии</w:t>
      </w:r>
      <w:r>
        <w:rPr>
          <w:rFonts w:ascii="Times New Roman" w:hAnsi="Times New Roman" w:cs="Times New Roman"/>
          <w:sz w:val="24"/>
          <w:szCs w:val="24"/>
        </w:rPr>
        <w:t>.</w:t>
      </w:r>
    </w:p>
    <w:p w:rsidR="00FA115E" w:rsidRPr="00EC19A5" w:rsidRDefault="00240BC7"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w:t>
      </w:r>
      <w:r w:rsidR="00D57052">
        <w:rPr>
          <w:rFonts w:ascii="Times New Roman" w:hAnsi="Times New Roman" w:cs="Times New Roman"/>
          <w:sz w:val="24"/>
          <w:szCs w:val="24"/>
        </w:rPr>
        <w:t>.1</w:t>
      </w:r>
      <w:r w:rsidR="00FA115E" w:rsidRPr="00EC19A5">
        <w:rPr>
          <w:rFonts w:ascii="Times New Roman" w:hAnsi="Times New Roman" w:cs="Times New Roman"/>
          <w:sz w:val="24"/>
          <w:szCs w:val="24"/>
        </w:rPr>
        <w:t xml:space="preserve">. В случае нарушения условий, установленных </w:t>
      </w:r>
      <w:r w:rsidR="001E0294">
        <w:rPr>
          <w:rFonts w:ascii="Times New Roman" w:hAnsi="Times New Roman" w:cs="Times New Roman"/>
          <w:sz w:val="24"/>
          <w:szCs w:val="24"/>
        </w:rPr>
        <w:t xml:space="preserve">настоящим порядком </w:t>
      </w:r>
      <w:r w:rsidR="00FA115E" w:rsidRPr="00EC19A5">
        <w:rPr>
          <w:rFonts w:ascii="Times New Roman" w:hAnsi="Times New Roman" w:cs="Times New Roman"/>
          <w:sz w:val="24"/>
          <w:szCs w:val="24"/>
        </w:rPr>
        <w:t>при предоставлен</w:t>
      </w:r>
      <w:r w:rsidR="00DF3095">
        <w:rPr>
          <w:rFonts w:ascii="Times New Roman" w:hAnsi="Times New Roman" w:cs="Times New Roman"/>
          <w:sz w:val="24"/>
          <w:szCs w:val="24"/>
        </w:rPr>
        <w:t>ии субсидии, субсидия</w:t>
      </w:r>
      <w:r w:rsidR="00D13E99">
        <w:rPr>
          <w:rFonts w:ascii="Times New Roman" w:hAnsi="Times New Roman" w:cs="Times New Roman"/>
          <w:sz w:val="24"/>
          <w:szCs w:val="24"/>
        </w:rPr>
        <w:t xml:space="preserve"> должна</w:t>
      </w:r>
      <w:r w:rsidR="00FA115E" w:rsidRPr="00EC19A5">
        <w:rPr>
          <w:rFonts w:ascii="Times New Roman" w:hAnsi="Times New Roman" w:cs="Times New Roman"/>
          <w:sz w:val="24"/>
          <w:szCs w:val="24"/>
        </w:rPr>
        <w:t xml:space="preserve"> быть возвра</w:t>
      </w:r>
      <w:r w:rsidR="00804A73">
        <w:rPr>
          <w:rFonts w:ascii="Times New Roman" w:hAnsi="Times New Roman" w:cs="Times New Roman"/>
          <w:sz w:val="24"/>
          <w:szCs w:val="24"/>
        </w:rPr>
        <w:t>щен</w:t>
      </w:r>
      <w:r w:rsidR="00D13E99">
        <w:rPr>
          <w:rFonts w:ascii="Times New Roman" w:hAnsi="Times New Roman" w:cs="Times New Roman"/>
          <w:sz w:val="24"/>
          <w:szCs w:val="24"/>
        </w:rPr>
        <w:t>а</w:t>
      </w:r>
      <w:r w:rsidR="00804A73">
        <w:rPr>
          <w:rFonts w:ascii="Times New Roman" w:hAnsi="Times New Roman" w:cs="Times New Roman"/>
          <w:sz w:val="24"/>
          <w:szCs w:val="24"/>
        </w:rPr>
        <w:t xml:space="preserve"> в полном объеме Администрации муниципального района</w:t>
      </w:r>
      <w:r w:rsidR="00FA115E" w:rsidRPr="00EC19A5">
        <w:rPr>
          <w:rFonts w:ascii="Times New Roman" w:hAnsi="Times New Roman" w:cs="Times New Roman"/>
          <w:sz w:val="24"/>
          <w:szCs w:val="24"/>
        </w:rPr>
        <w:t xml:space="preserve"> в добровольном порядке в течение пяти дней, начиная со срока получения прете</w:t>
      </w:r>
      <w:r w:rsidR="00804A73">
        <w:rPr>
          <w:rFonts w:ascii="Times New Roman" w:hAnsi="Times New Roman" w:cs="Times New Roman"/>
          <w:sz w:val="24"/>
          <w:szCs w:val="24"/>
        </w:rPr>
        <w:t>нзионного письма от Администрации района</w:t>
      </w:r>
      <w:r w:rsidR="00FA115E" w:rsidRPr="00EC19A5">
        <w:rPr>
          <w:rFonts w:ascii="Times New Roman" w:hAnsi="Times New Roman" w:cs="Times New Roman"/>
          <w:sz w:val="24"/>
          <w:szCs w:val="24"/>
        </w:rPr>
        <w:t>.</w:t>
      </w:r>
      <w:r w:rsidR="00804A73">
        <w:rPr>
          <w:rFonts w:ascii="Times New Roman" w:hAnsi="Times New Roman" w:cs="Times New Roman"/>
          <w:sz w:val="24"/>
          <w:szCs w:val="24"/>
        </w:rPr>
        <w:t xml:space="preserve"> В противном случае Администрация муниципального района </w:t>
      </w:r>
      <w:r w:rsidR="00FA115E" w:rsidRPr="00EC19A5">
        <w:rPr>
          <w:rFonts w:ascii="Times New Roman" w:hAnsi="Times New Roman" w:cs="Times New Roman"/>
          <w:sz w:val="24"/>
          <w:szCs w:val="24"/>
        </w:rPr>
        <w:t>обращается с исковым заявлением в арбитражный суд в соответствии с действующим законодательством Российской Федерации.</w:t>
      </w:r>
    </w:p>
    <w:p w:rsidR="00FA115E" w:rsidRPr="00EC19A5" w:rsidRDefault="00D13E99"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w:t>
      </w:r>
      <w:r w:rsidR="00D57052">
        <w:rPr>
          <w:rFonts w:ascii="Times New Roman" w:hAnsi="Times New Roman" w:cs="Times New Roman"/>
          <w:sz w:val="24"/>
          <w:szCs w:val="24"/>
        </w:rPr>
        <w:t>.2</w:t>
      </w:r>
      <w:r w:rsidR="00DF3095">
        <w:rPr>
          <w:rFonts w:ascii="Times New Roman" w:hAnsi="Times New Roman" w:cs="Times New Roman"/>
          <w:sz w:val="24"/>
          <w:szCs w:val="24"/>
        </w:rPr>
        <w:t>. Остатки субсидии</w:t>
      </w:r>
      <w:r w:rsidR="00FA115E" w:rsidRPr="00EC19A5">
        <w:rPr>
          <w:rFonts w:ascii="Times New Roman" w:hAnsi="Times New Roman" w:cs="Times New Roman"/>
          <w:sz w:val="24"/>
          <w:szCs w:val="24"/>
        </w:rPr>
        <w:t>, не использованные в текущем финансовом году, в случаях, предусмотренных д</w:t>
      </w:r>
      <w:r w:rsidR="00DF3095">
        <w:rPr>
          <w:rFonts w:ascii="Times New Roman" w:hAnsi="Times New Roman" w:cs="Times New Roman"/>
          <w:sz w:val="24"/>
          <w:szCs w:val="24"/>
        </w:rPr>
        <w:t>оговором о предоставлении субсидии</w:t>
      </w:r>
      <w:r w:rsidR="00FA115E" w:rsidRPr="00EC19A5">
        <w:rPr>
          <w:rFonts w:ascii="Times New Roman" w:hAnsi="Times New Roman" w:cs="Times New Roman"/>
          <w:sz w:val="24"/>
          <w:szCs w:val="24"/>
        </w:rPr>
        <w:t>, подлежат возврату до 15 числа месяца, следующего за отчетным периодом - годом.</w:t>
      </w:r>
    </w:p>
    <w:p w:rsidR="00FA115E" w:rsidRPr="00EC19A5" w:rsidRDefault="00D13E99" w:rsidP="00EC19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w:t>
      </w:r>
      <w:r w:rsidR="00804A73">
        <w:rPr>
          <w:rFonts w:ascii="Times New Roman" w:hAnsi="Times New Roman" w:cs="Times New Roman"/>
          <w:sz w:val="24"/>
          <w:szCs w:val="24"/>
        </w:rPr>
        <w:t>.</w:t>
      </w:r>
      <w:r w:rsidR="00D57052">
        <w:rPr>
          <w:rFonts w:ascii="Times New Roman" w:hAnsi="Times New Roman" w:cs="Times New Roman"/>
          <w:sz w:val="24"/>
          <w:szCs w:val="24"/>
        </w:rPr>
        <w:t>3</w:t>
      </w:r>
      <w:r w:rsidR="00804A73">
        <w:rPr>
          <w:rFonts w:ascii="Times New Roman" w:hAnsi="Times New Roman" w:cs="Times New Roman"/>
          <w:sz w:val="24"/>
          <w:szCs w:val="24"/>
        </w:rPr>
        <w:t>. Администрация муниципального района и органы муниципального</w:t>
      </w:r>
      <w:r w:rsidR="00FA115E" w:rsidRPr="00EC19A5">
        <w:rPr>
          <w:rFonts w:ascii="Times New Roman" w:hAnsi="Times New Roman" w:cs="Times New Roman"/>
          <w:sz w:val="24"/>
          <w:szCs w:val="24"/>
        </w:rPr>
        <w:t xml:space="preserve"> финансового контроля проводят обязательную проверку соблюдения условий, целей</w:t>
      </w:r>
      <w:r w:rsidR="00DF3095">
        <w:rPr>
          <w:rFonts w:ascii="Times New Roman" w:hAnsi="Times New Roman" w:cs="Times New Roman"/>
          <w:sz w:val="24"/>
          <w:szCs w:val="24"/>
        </w:rPr>
        <w:t xml:space="preserve"> и порядка предоставления субсидии</w:t>
      </w:r>
      <w:r w:rsidR="00FA115E" w:rsidRPr="00EC19A5">
        <w:rPr>
          <w:rFonts w:ascii="Times New Roman" w:hAnsi="Times New Roman" w:cs="Times New Roman"/>
          <w:sz w:val="24"/>
          <w:szCs w:val="24"/>
        </w:rPr>
        <w:t xml:space="preserve"> их получателями.</w:t>
      </w:r>
    </w:p>
    <w:p w:rsidR="00FA115E" w:rsidRPr="00EC19A5" w:rsidRDefault="00FA115E" w:rsidP="00EC19A5">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Обязательны</w:t>
      </w:r>
      <w:r w:rsidR="00DF3095">
        <w:rPr>
          <w:rFonts w:ascii="Times New Roman" w:hAnsi="Times New Roman" w:cs="Times New Roman"/>
          <w:sz w:val="24"/>
          <w:szCs w:val="24"/>
        </w:rPr>
        <w:t>м условием предоставления субсидии</w:t>
      </w:r>
      <w:r w:rsidRPr="00EC19A5">
        <w:rPr>
          <w:rFonts w:ascii="Times New Roman" w:hAnsi="Times New Roman" w:cs="Times New Roman"/>
          <w:sz w:val="24"/>
          <w:szCs w:val="24"/>
        </w:rPr>
        <w:t>, включаемым в</w:t>
      </w:r>
      <w:r w:rsidR="00DF3095">
        <w:rPr>
          <w:rFonts w:ascii="Times New Roman" w:hAnsi="Times New Roman" w:cs="Times New Roman"/>
          <w:sz w:val="24"/>
          <w:szCs w:val="24"/>
        </w:rPr>
        <w:t xml:space="preserve"> договор о предоставлении субсидии</w:t>
      </w:r>
      <w:r w:rsidRPr="00EC19A5">
        <w:rPr>
          <w:rFonts w:ascii="Times New Roman" w:hAnsi="Times New Roman" w:cs="Times New Roman"/>
          <w:sz w:val="24"/>
          <w:szCs w:val="24"/>
        </w:rPr>
        <w:t>, яв</w:t>
      </w:r>
      <w:r w:rsidR="00BB7745">
        <w:rPr>
          <w:rFonts w:ascii="Times New Roman" w:hAnsi="Times New Roman" w:cs="Times New Roman"/>
          <w:sz w:val="24"/>
          <w:szCs w:val="24"/>
        </w:rPr>
        <w:t>ляется согласие получателя субсидии</w:t>
      </w:r>
      <w:r w:rsidR="00804A73">
        <w:rPr>
          <w:rFonts w:ascii="Times New Roman" w:hAnsi="Times New Roman" w:cs="Times New Roman"/>
          <w:sz w:val="24"/>
          <w:szCs w:val="24"/>
        </w:rPr>
        <w:t xml:space="preserve"> на осуществление Администрацией муниципального района и органом муниципального</w:t>
      </w:r>
      <w:r w:rsidRPr="00EC19A5">
        <w:rPr>
          <w:rFonts w:ascii="Times New Roman" w:hAnsi="Times New Roman" w:cs="Times New Roman"/>
          <w:sz w:val="24"/>
          <w:szCs w:val="24"/>
        </w:rPr>
        <w:t xml:space="preserve"> финансового к</w:t>
      </w:r>
      <w:r w:rsidR="00804A73">
        <w:rPr>
          <w:rFonts w:ascii="Times New Roman" w:hAnsi="Times New Roman" w:cs="Times New Roman"/>
          <w:sz w:val="24"/>
          <w:szCs w:val="24"/>
        </w:rPr>
        <w:t>онтроля</w:t>
      </w:r>
      <w:r w:rsidRPr="00EC19A5">
        <w:rPr>
          <w:rFonts w:ascii="Times New Roman" w:hAnsi="Times New Roman" w:cs="Times New Roman"/>
          <w:sz w:val="24"/>
          <w:szCs w:val="24"/>
        </w:rPr>
        <w:t xml:space="preserve"> обязательной проверки соблюдения условий, целей</w:t>
      </w:r>
      <w:r w:rsidR="00BB7745">
        <w:rPr>
          <w:rFonts w:ascii="Times New Roman" w:hAnsi="Times New Roman" w:cs="Times New Roman"/>
          <w:sz w:val="24"/>
          <w:szCs w:val="24"/>
        </w:rPr>
        <w:t xml:space="preserve"> и порядка предоставления субсидии</w:t>
      </w:r>
      <w:r w:rsidRPr="00EC19A5">
        <w:rPr>
          <w:rFonts w:ascii="Times New Roman" w:hAnsi="Times New Roman" w:cs="Times New Roman"/>
          <w:sz w:val="24"/>
          <w:szCs w:val="24"/>
        </w:rPr>
        <w:t xml:space="preserve"> их получателями.</w:t>
      </w:r>
    </w:p>
    <w:p w:rsidR="00FA115E" w:rsidRPr="00EC19A5" w:rsidRDefault="00FA115E" w:rsidP="00EC19A5">
      <w:pPr>
        <w:pStyle w:val="ConsPlusNormal"/>
        <w:jc w:val="both"/>
        <w:rPr>
          <w:rFonts w:ascii="Times New Roman" w:hAnsi="Times New Roman" w:cs="Times New Roman"/>
          <w:sz w:val="24"/>
          <w:szCs w:val="24"/>
        </w:rPr>
      </w:pPr>
    </w:p>
    <w:p w:rsidR="00D57052" w:rsidRDefault="00D57052" w:rsidP="00682CE7">
      <w:pPr>
        <w:widowControl w:val="0"/>
        <w:autoSpaceDE w:val="0"/>
        <w:autoSpaceDN w:val="0"/>
        <w:adjustRightInd w:val="0"/>
        <w:ind w:left="5812"/>
        <w:jc w:val="right"/>
        <w:rPr>
          <w:sz w:val="24"/>
          <w:szCs w:val="24"/>
        </w:rPr>
      </w:pPr>
    </w:p>
    <w:p w:rsidR="00D57052" w:rsidRDefault="00D57052" w:rsidP="00682CE7">
      <w:pPr>
        <w:widowControl w:val="0"/>
        <w:autoSpaceDE w:val="0"/>
        <w:autoSpaceDN w:val="0"/>
        <w:adjustRightInd w:val="0"/>
        <w:ind w:left="5812"/>
        <w:jc w:val="right"/>
        <w:rPr>
          <w:sz w:val="24"/>
          <w:szCs w:val="24"/>
        </w:rPr>
      </w:pPr>
    </w:p>
    <w:p w:rsidR="00D57052" w:rsidRDefault="00D57052" w:rsidP="00682CE7">
      <w:pPr>
        <w:widowControl w:val="0"/>
        <w:autoSpaceDE w:val="0"/>
        <w:autoSpaceDN w:val="0"/>
        <w:adjustRightInd w:val="0"/>
        <w:ind w:left="5812"/>
        <w:jc w:val="right"/>
        <w:rPr>
          <w:sz w:val="24"/>
          <w:szCs w:val="24"/>
        </w:rPr>
      </w:pPr>
    </w:p>
    <w:p w:rsidR="00D57052" w:rsidRDefault="00D57052" w:rsidP="00682CE7">
      <w:pPr>
        <w:widowControl w:val="0"/>
        <w:autoSpaceDE w:val="0"/>
        <w:autoSpaceDN w:val="0"/>
        <w:adjustRightInd w:val="0"/>
        <w:ind w:left="5812"/>
        <w:jc w:val="right"/>
        <w:rPr>
          <w:sz w:val="24"/>
          <w:szCs w:val="24"/>
        </w:rPr>
      </w:pPr>
    </w:p>
    <w:p w:rsidR="00D57052" w:rsidRDefault="00D57052" w:rsidP="00682CE7">
      <w:pPr>
        <w:widowControl w:val="0"/>
        <w:autoSpaceDE w:val="0"/>
        <w:autoSpaceDN w:val="0"/>
        <w:adjustRightInd w:val="0"/>
        <w:ind w:left="5812"/>
        <w:jc w:val="right"/>
        <w:rPr>
          <w:sz w:val="24"/>
          <w:szCs w:val="24"/>
        </w:rPr>
      </w:pPr>
    </w:p>
    <w:p w:rsidR="00D57052" w:rsidRDefault="00D57052"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D13E99" w:rsidRDefault="00D13E99" w:rsidP="00682CE7">
      <w:pPr>
        <w:widowControl w:val="0"/>
        <w:autoSpaceDE w:val="0"/>
        <w:autoSpaceDN w:val="0"/>
        <w:adjustRightInd w:val="0"/>
        <w:ind w:left="5812"/>
        <w:jc w:val="right"/>
        <w:rPr>
          <w:sz w:val="24"/>
          <w:szCs w:val="24"/>
        </w:rPr>
      </w:pPr>
    </w:p>
    <w:p w:rsidR="00B460B3" w:rsidRDefault="00B460B3" w:rsidP="00682CE7">
      <w:pPr>
        <w:widowControl w:val="0"/>
        <w:autoSpaceDE w:val="0"/>
        <w:autoSpaceDN w:val="0"/>
        <w:adjustRightInd w:val="0"/>
        <w:ind w:left="5812"/>
        <w:jc w:val="right"/>
        <w:rPr>
          <w:sz w:val="24"/>
          <w:szCs w:val="24"/>
        </w:rPr>
      </w:pPr>
    </w:p>
    <w:p w:rsidR="00B460B3" w:rsidRDefault="00B460B3" w:rsidP="00682CE7">
      <w:pPr>
        <w:widowControl w:val="0"/>
        <w:autoSpaceDE w:val="0"/>
        <w:autoSpaceDN w:val="0"/>
        <w:adjustRightInd w:val="0"/>
        <w:ind w:left="5812"/>
        <w:jc w:val="right"/>
        <w:rPr>
          <w:sz w:val="24"/>
          <w:szCs w:val="24"/>
        </w:rPr>
      </w:pPr>
    </w:p>
    <w:p w:rsidR="00682CE7" w:rsidRDefault="00682CE7" w:rsidP="00682CE7">
      <w:pPr>
        <w:pStyle w:val="ConsPlusNormal"/>
        <w:jc w:val="both"/>
        <w:outlineLvl w:val="0"/>
        <w:rPr>
          <w:rFonts w:ascii="Times New Roman" w:hAnsi="Times New Roman" w:cs="Times New Roman"/>
          <w:sz w:val="24"/>
          <w:szCs w:val="24"/>
        </w:rPr>
      </w:pPr>
    </w:p>
    <w:p w:rsidR="006C6B78" w:rsidRPr="00EC19A5" w:rsidRDefault="006C6B78" w:rsidP="00CD331E">
      <w:pPr>
        <w:pStyle w:val="ConsPlusNormal"/>
        <w:jc w:val="center"/>
        <w:rPr>
          <w:rFonts w:ascii="Times New Roman" w:hAnsi="Times New Roman" w:cs="Times New Roman"/>
          <w:sz w:val="24"/>
          <w:szCs w:val="24"/>
        </w:rPr>
      </w:pPr>
      <w:r w:rsidRPr="00D342F0">
        <w:rPr>
          <w:rFonts w:ascii="Times New Roman" w:hAnsi="Times New Roman" w:cs="Times New Roman"/>
          <w:sz w:val="24"/>
          <w:szCs w:val="24"/>
        </w:rPr>
        <w:t xml:space="preserve">Договора на </w:t>
      </w:r>
      <w:r>
        <w:rPr>
          <w:rFonts w:ascii="Times New Roman" w:hAnsi="Times New Roman" w:cs="Times New Roman"/>
          <w:sz w:val="24"/>
          <w:szCs w:val="24"/>
        </w:rPr>
        <w:t>предоставления субсидии</w:t>
      </w:r>
      <w:r w:rsidRPr="00EC19A5">
        <w:rPr>
          <w:rFonts w:ascii="Times New Roman" w:hAnsi="Times New Roman" w:cs="Times New Roman"/>
          <w:sz w:val="24"/>
          <w:szCs w:val="24"/>
        </w:rPr>
        <w:t xml:space="preserve"> </w:t>
      </w:r>
    </w:p>
    <w:p w:rsidR="006C6B78" w:rsidRPr="007B0679" w:rsidRDefault="006C6B78" w:rsidP="006C6B78">
      <w:pPr>
        <w:rPr>
          <w:sz w:val="24"/>
          <w:szCs w:val="24"/>
        </w:rPr>
      </w:pPr>
    </w:p>
    <w:p w:rsidR="006C6B78" w:rsidRPr="007B0679" w:rsidRDefault="006C6B78" w:rsidP="006C6B78">
      <w:pPr>
        <w:rPr>
          <w:sz w:val="24"/>
          <w:szCs w:val="24"/>
        </w:rPr>
      </w:pPr>
      <w:r w:rsidRPr="007B0679">
        <w:rPr>
          <w:sz w:val="24"/>
          <w:szCs w:val="24"/>
        </w:rPr>
        <w:t>г. Олекминск                                                                                      «</w:t>
      </w:r>
      <w:r w:rsidR="00CD331E">
        <w:rPr>
          <w:sz w:val="24"/>
          <w:szCs w:val="24"/>
        </w:rPr>
        <w:t>19</w:t>
      </w:r>
      <w:r w:rsidRPr="007B0679">
        <w:rPr>
          <w:sz w:val="24"/>
          <w:szCs w:val="24"/>
        </w:rPr>
        <w:t xml:space="preserve">» </w:t>
      </w:r>
      <w:r w:rsidR="00CD331E">
        <w:rPr>
          <w:sz w:val="24"/>
          <w:szCs w:val="24"/>
        </w:rPr>
        <w:t xml:space="preserve">сентября </w:t>
      </w:r>
      <w:r w:rsidRPr="007B0679">
        <w:rPr>
          <w:sz w:val="24"/>
          <w:szCs w:val="24"/>
        </w:rPr>
        <w:t xml:space="preserve">201_года </w:t>
      </w:r>
    </w:p>
    <w:p w:rsidR="006C6B78" w:rsidRPr="007B0679" w:rsidRDefault="006C6B78" w:rsidP="006C6B78">
      <w:pPr>
        <w:rPr>
          <w:sz w:val="24"/>
          <w:szCs w:val="24"/>
        </w:rPr>
      </w:pPr>
    </w:p>
    <w:p w:rsidR="006C6B78" w:rsidRPr="007B0679" w:rsidRDefault="006C6B78" w:rsidP="006C6B78">
      <w:pPr>
        <w:ind w:firstLine="720"/>
        <w:jc w:val="both"/>
        <w:rPr>
          <w:sz w:val="24"/>
          <w:szCs w:val="24"/>
        </w:rPr>
      </w:pPr>
      <w:r w:rsidRPr="007B0679">
        <w:rPr>
          <w:sz w:val="24"/>
          <w:szCs w:val="24"/>
        </w:rPr>
        <w:t>Администрация МР «Олекминский район» РС (Я), в лице главы района _________________________________________________________________________________________________________________________________________________________, действующего на основании Устава, (далее Администрация райо</w:t>
      </w:r>
      <w:r>
        <w:rPr>
          <w:sz w:val="24"/>
          <w:szCs w:val="24"/>
        </w:rPr>
        <w:t xml:space="preserve">на), с одной стороны и </w:t>
      </w:r>
      <w:r w:rsidRPr="007B0679">
        <w:rPr>
          <w:sz w:val="24"/>
          <w:szCs w:val="24"/>
        </w:rPr>
        <w:t>________________________________________________________________________________________________________________________________________________________</w:t>
      </w:r>
      <w:r>
        <w:rPr>
          <w:sz w:val="24"/>
          <w:szCs w:val="24"/>
        </w:rPr>
        <w:t>______ (далее получатель субсидии</w:t>
      </w:r>
      <w:r w:rsidRPr="007B0679">
        <w:rPr>
          <w:sz w:val="24"/>
          <w:szCs w:val="24"/>
        </w:rPr>
        <w:t>), с другой стороны, заключили настоящий Договор о нижеследующем:</w:t>
      </w:r>
    </w:p>
    <w:p w:rsidR="006C6B78" w:rsidRDefault="006C6B78" w:rsidP="006C6B78">
      <w:pPr>
        <w:numPr>
          <w:ilvl w:val="0"/>
          <w:numId w:val="7"/>
        </w:numPr>
        <w:jc w:val="center"/>
        <w:rPr>
          <w:sz w:val="24"/>
          <w:szCs w:val="24"/>
        </w:rPr>
      </w:pPr>
      <w:r w:rsidRPr="00720AFB">
        <w:rPr>
          <w:sz w:val="24"/>
          <w:szCs w:val="24"/>
        </w:rPr>
        <w:t>Предмет договора</w:t>
      </w:r>
    </w:p>
    <w:p w:rsidR="006C6B78" w:rsidRPr="00497565" w:rsidRDefault="006C6B78" w:rsidP="006C6B78">
      <w:pPr>
        <w:ind w:firstLine="720"/>
        <w:jc w:val="both"/>
        <w:rPr>
          <w:sz w:val="24"/>
          <w:szCs w:val="24"/>
        </w:rPr>
      </w:pPr>
      <w:r w:rsidRPr="00497565">
        <w:rPr>
          <w:sz w:val="24"/>
          <w:szCs w:val="24"/>
        </w:rPr>
        <w:t>1.1. Администрация района Получателю субсидии  предоставляет субсидию в размере __________ (______________) рублей ____________________________________</w:t>
      </w:r>
    </w:p>
    <w:p w:rsidR="006C6B78" w:rsidRPr="00497565" w:rsidRDefault="006C6B78" w:rsidP="006C6B78">
      <w:pPr>
        <w:jc w:val="both"/>
        <w:rPr>
          <w:sz w:val="24"/>
          <w:szCs w:val="24"/>
        </w:rPr>
      </w:pPr>
      <w:r w:rsidRPr="00497565">
        <w:rPr>
          <w:sz w:val="24"/>
          <w:szCs w:val="24"/>
        </w:rPr>
        <w:t>_____________________________________________________________________________.</w:t>
      </w:r>
    </w:p>
    <w:p w:rsidR="006C6B78" w:rsidRDefault="006C6B78" w:rsidP="006C6B78">
      <w:pPr>
        <w:ind w:firstLine="720"/>
        <w:jc w:val="both"/>
        <w:rPr>
          <w:sz w:val="24"/>
          <w:szCs w:val="24"/>
        </w:rPr>
      </w:pPr>
      <w:r w:rsidRPr="00497565">
        <w:rPr>
          <w:sz w:val="24"/>
          <w:szCs w:val="24"/>
        </w:rPr>
        <w:t>1.2. Финансирование по настоящему Договору осуществляется в рамках</w:t>
      </w:r>
      <w:r w:rsidRPr="007B0679">
        <w:rPr>
          <w:sz w:val="24"/>
          <w:szCs w:val="24"/>
        </w:rPr>
        <w:t xml:space="preserve"> реализации мероприятий муниципальной целевой программы </w:t>
      </w:r>
      <w:r w:rsidRPr="00611E02">
        <w:rPr>
          <w:sz w:val="24"/>
          <w:szCs w:val="24"/>
        </w:rPr>
        <w:t xml:space="preserve">«Развитие туризма </w:t>
      </w:r>
      <w:r>
        <w:rPr>
          <w:sz w:val="24"/>
          <w:szCs w:val="24"/>
        </w:rPr>
        <w:t xml:space="preserve"> </w:t>
      </w:r>
      <w:r w:rsidRPr="00611E02">
        <w:rPr>
          <w:sz w:val="24"/>
          <w:szCs w:val="24"/>
        </w:rPr>
        <w:t>в МР «Олекминский район» РС(Я) на 2016-2018гг.»</w:t>
      </w:r>
      <w:r>
        <w:rPr>
          <w:sz w:val="24"/>
          <w:szCs w:val="24"/>
        </w:rPr>
        <w:t xml:space="preserve"> утвержденной </w:t>
      </w:r>
      <w:r w:rsidRPr="00611E02">
        <w:rPr>
          <w:sz w:val="24"/>
          <w:szCs w:val="24"/>
        </w:rPr>
        <w:t xml:space="preserve">Постановлением главы муниципального района «Олекминский район» Республики Саха (Якутия) от 27.11.2015 №207 </w:t>
      </w:r>
    </w:p>
    <w:p w:rsidR="006C6B78" w:rsidRPr="007B0679" w:rsidRDefault="006C6B78" w:rsidP="006C6B78">
      <w:pPr>
        <w:ind w:firstLine="720"/>
        <w:jc w:val="both"/>
        <w:rPr>
          <w:sz w:val="24"/>
          <w:szCs w:val="24"/>
        </w:rPr>
      </w:pPr>
      <w:r w:rsidRPr="007B0679">
        <w:rPr>
          <w:sz w:val="24"/>
          <w:szCs w:val="24"/>
        </w:rPr>
        <w:t>1.3. Основанием для финансирования являются:</w:t>
      </w:r>
    </w:p>
    <w:p w:rsidR="006C6B78" w:rsidRPr="007B0679" w:rsidRDefault="006C6B78" w:rsidP="006C6B78">
      <w:pPr>
        <w:ind w:right="-104" w:firstLine="720"/>
        <w:rPr>
          <w:sz w:val="24"/>
          <w:szCs w:val="24"/>
        </w:rPr>
      </w:pPr>
      <w:r w:rsidRPr="007B0679">
        <w:rPr>
          <w:sz w:val="24"/>
          <w:szCs w:val="24"/>
        </w:rPr>
        <w:t>- Распоряжение главы района ____________________________________________________________________________________________________________________________________________________________</w:t>
      </w:r>
    </w:p>
    <w:p w:rsidR="006C6B78" w:rsidRPr="00B460B3" w:rsidRDefault="006C6B78" w:rsidP="006C6B78">
      <w:pPr>
        <w:ind w:firstLine="720"/>
        <w:jc w:val="both"/>
        <w:rPr>
          <w:sz w:val="16"/>
          <w:szCs w:val="16"/>
        </w:rPr>
      </w:pPr>
      <w:r w:rsidRPr="007B0679">
        <w:rPr>
          <w:sz w:val="24"/>
          <w:szCs w:val="24"/>
        </w:rPr>
        <w:t xml:space="preserve">                                 </w:t>
      </w:r>
    </w:p>
    <w:p w:rsidR="006C6B78" w:rsidRDefault="006C6B78" w:rsidP="006C6B78">
      <w:pPr>
        <w:numPr>
          <w:ilvl w:val="0"/>
          <w:numId w:val="7"/>
        </w:numPr>
        <w:jc w:val="center"/>
        <w:rPr>
          <w:sz w:val="24"/>
          <w:szCs w:val="24"/>
        </w:rPr>
      </w:pPr>
      <w:r w:rsidRPr="00720AFB">
        <w:rPr>
          <w:sz w:val="24"/>
          <w:szCs w:val="24"/>
        </w:rPr>
        <w:t>Права и обязанности сторон</w:t>
      </w:r>
    </w:p>
    <w:p w:rsidR="006C6B78" w:rsidRPr="0053394A" w:rsidRDefault="006C6B78" w:rsidP="006C6B78">
      <w:pPr>
        <w:pStyle w:val="ConsNonformat"/>
        <w:widowControl/>
        <w:ind w:firstLine="567"/>
        <w:jc w:val="both"/>
        <w:rPr>
          <w:rFonts w:ascii="Times New Roman" w:hAnsi="Times New Roman" w:cs="Times New Roman"/>
          <w:sz w:val="24"/>
          <w:szCs w:val="24"/>
        </w:rPr>
      </w:pPr>
      <w:r w:rsidRPr="00D911B7">
        <w:rPr>
          <w:rFonts w:ascii="Times New Roman" w:hAnsi="Times New Roman" w:cs="Times New Roman"/>
          <w:sz w:val="24"/>
          <w:szCs w:val="24"/>
        </w:rPr>
        <w:t xml:space="preserve">2.1. Получатель субсидии имеет право распорядиться субсидией </w:t>
      </w:r>
      <w:r>
        <w:rPr>
          <w:rFonts w:ascii="Times New Roman" w:hAnsi="Times New Roman" w:cs="Times New Roman"/>
          <w:sz w:val="24"/>
          <w:szCs w:val="24"/>
        </w:rPr>
        <w:t xml:space="preserve">в рамках осуществляемой деятельности </w:t>
      </w:r>
      <w:r w:rsidRPr="00D911B7">
        <w:rPr>
          <w:rFonts w:ascii="Times New Roman" w:hAnsi="Times New Roman" w:cs="Times New Roman"/>
          <w:sz w:val="24"/>
          <w:szCs w:val="24"/>
        </w:rPr>
        <w:t xml:space="preserve">(для каждого получателя </w:t>
      </w:r>
      <w:r w:rsidRPr="0053394A">
        <w:rPr>
          <w:rFonts w:ascii="Times New Roman" w:hAnsi="Times New Roman" w:cs="Times New Roman"/>
          <w:sz w:val="24"/>
          <w:szCs w:val="24"/>
        </w:rPr>
        <w:t>указать)______________________________________________________________________.</w:t>
      </w:r>
    </w:p>
    <w:p w:rsidR="006C6B78" w:rsidRPr="0053394A" w:rsidRDefault="006C6B78" w:rsidP="006C6B78">
      <w:pPr>
        <w:pStyle w:val="ConsNonformat"/>
        <w:widowControl/>
        <w:ind w:firstLine="567"/>
        <w:jc w:val="both"/>
        <w:rPr>
          <w:rFonts w:ascii="Times New Roman" w:hAnsi="Times New Roman" w:cs="Times New Roman"/>
          <w:sz w:val="24"/>
          <w:szCs w:val="24"/>
        </w:rPr>
      </w:pPr>
      <w:r w:rsidRPr="0053394A">
        <w:rPr>
          <w:rFonts w:ascii="Times New Roman" w:hAnsi="Times New Roman" w:cs="Times New Roman"/>
          <w:sz w:val="24"/>
          <w:szCs w:val="24"/>
        </w:rPr>
        <w:t>2.2. Получатель субсидии обязуется:</w:t>
      </w:r>
    </w:p>
    <w:p w:rsidR="006C6B78" w:rsidRDefault="006C6B78" w:rsidP="006C6B78">
      <w:pPr>
        <w:pStyle w:val="ConsPlusNormal"/>
        <w:ind w:firstLine="540"/>
        <w:jc w:val="both"/>
        <w:rPr>
          <w:rFonts w:ascii="Times New Roman" w:hAnsi="Times New Roman" w:cs="Times New Roman"/>
          <w:sz w:val="24"/>
          <w:szCs w:val="24"/>
        </w:rPr>
      </w:pPr>
      <w:r w:rsidRPr="0053394A">
        <w:rPr>
          <w:rFonts w:ascii="Times New Roman" w:hAnsi="Times New Roman" w:cs="Times New Roman"/>
          <w:sz w:val="24"/>
          <w:szCs w:val="24"/>
        </w:rPr>
        <w:t xml:space="preserve">2.2.1. использовать всю сумму субсидии в  текущем финансовом году. </w:t>
      </w:r>
    </w:p>
    <w:p w:rsidR="006C6B78" w:rsidRPr="0053394A" w:rsidRDefault="006C6B78" w:rsidP="006C6B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о</w:t>
      </w:r>
      <w:r w:rsidRPr="0053394A">
        <w:rPr>
          <w:rFonts w:ascii="Times New Roman" w:hAnsi="Times New Roman" w:cs="Times New Roman"/>
          <w:sz w:val="24"/>
          <w:szCs w:val="24"/>
        </w:rPr>
        <w:t>статки субсидии, не использованные в текущем финансовом го</w:t>
      </w:r>
      <w:r>
        <w:rPr>
          <w:rFonts w:ascii="Times New Roman" w:hAnsi="Times New Roman" w:cs="Times New Roman"/>
          <w:sz w:val="24"/>
          <w:szCs w:val="24"/>
        </w:rPr>
        <w:t>ду, вернуть</w:t>
      </w:r>
      <w:r w:rsidRPr="0053394A">
        <w:rPr>
          <w:rFonts w:ascii="Times New Roman" w:hAnsi="Times New Roman" w:cs="Times New Roman"/>
          <w:sz w:val="24"/>
          <w:szCs w:val="24"/>
        </w:rPr>
        <w:t xml:space="preserve"> до 15 числа месяца, следующего за отчетным периодом - годом.</w:t>
      </w:r>
    </w:p>
    <w:p w:rsidR="006C6B78" w:rsidRDefault="006C6B78" w:rsidP="006C6B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2.2.3</w:t>
      </w:r>
      <w:r w:rsidRPr="0053394A">
        <w:rPr>
          <w:rFonts w:ascii="Times New Roman" w:hAnsi="Times New Roman" w:cs="Times New Roman"/>
          <w:sz w:val="24"/>
          <w:szCs w:val="24"/>
        </w:rPr>
        <w:t xml:space="preserve">. </w:t>
      </w:r>
      <w:r>
        <w:rPr>
          <w:rFonts w:ascii="Times New Roman" w:hAnsi="Times New Roman" w:cs="Times New Roman"/>
          <w:sz w:val="24"/>
          <w:szCs w:val="24"/>
        </w:rPr>
        <w:t>согласно п. 2.21</w:t>
      </w:r>
      <w:r w:rsidRPr="00EC19A5">
        <w:rPr>
          <w:rFonts w:ascii="Times New Roman" w:hAnsi="Times New Roman" w:cs="Times New Roman"/>
          <w:sz w:val="24"/>
          <w:szCs w:val="24"/>
        </w:rPr>
        <w:t>.</w:t>
      </w:r>
      <w:r>
        <w:rPr>
          <w:rFonts w:ascii="Times New Roman" w:hAnsi="Times New Roman" w:cs="Times New Roman"/>
          <w:sz w:val="24"/>
          <w:szCs w:val="24"/>
        </w:rPr>
        <w:t xml:space="preserve"> Порядком </w:t>
      </w:r>
      <w:r w:rsidRPr="00682CE7">
        <w:rPr>
          <w:rFonts w:ascii="Times New Roman" w:hAnsi="Times New Roman" w:cs="Times New Roman"/>
          <w:sz w:val="24"/>
          <w:szCs w:val="24"/>
        </w:rPr>
        <w:t>предоставления субсидии</w:t>
      </w:r>
      <w:r>
        <w:rPr>
          <w:rFonts w:ascii="Times New Roman" w:hAnsi="Times New Roman" w:cs="Times New Roman"/>
          <w:sz w:val="24"/>
          <w:szCs w:val="24"/>
        </w:rPr>
        <w:t xml:space="preserve"> </w:t>
      </w:r>
      <w:r w:rsidRPr="00682CE7">
        <w:rPr>
          <w:rFonts w:ascii="Times New Roman" w:hAnsi="Times New Roman" w:cs="Times New Roman"/>
          <w:sz w:val="24"/>
          <w:szCs w:val="24"/>
        </w:rPr>
        <w:t xml:space="preserve">организациям (предприятиям) </w:t>
      </w:r>
      <w:r w:rsidRPr="00EC19A5">
        <w:rPr>
          <w:rFonts w:ascii="Times New Roman" w:hAnsi="Times New Roman" w:cs="Times New Roman"/>
          <w:sz w:val="24"/>
          <w:szCs w:val="24"/>
        </w:rPr>
        <w:t>в области туризма</w:t>
      </w:r>
      <w:r>
        <w:rPr>
          <w:rFonts w:ascii="Times New Roman" w:hAnsi="Times New Roman" w:cs="Times New Roman"/>
          <w:sz w:val="24"/>
          <w:szCs w:val="24"/>
        </w:rPr>
        <w:t xml:space="preserve"> осуществить возврат субсидии. </w:t>
      </w:r>
    </w:p>
    <w:p w:rsidR="006C6B78" w:rsidRPr="007B0679" w:rsidRDefault="006C6B78" w:rsidP="006C6B78">
      <w:pPr>
        <w:jc w:val="both"/>
        <w:rPr>
          <w:sz w:val="24"/>
          <w:szCs w:val="24"/>
        </w:rPr>
      </w:pPr>
      <w:r>
        <w:rPr>
          <w:sz w:val="24"/>
          <w:szCs w:val="24"/>
        </w:rPr>
        <w:t xml:space="preserve">         2.2.4</w:t>
      </w:r>
      <w:r w:rsidRPr="007B0679">
        <w:rPr>
          <w:sz w:val="24"/>
          <w:szCs w:val="24"/>
        </w:rPr>
        <w:t>. Предоставлять Администрации р</w:t>
      </w:r>
      <w:r>
        <w:rPr>
          <w:sz w:val="24"/>
          <w:szCs w:val="24"/>
        </w:rPr>
        <w:t>айона по запросу</w:t>
      </w:r>
      <w:r w:rsidRPr="007B0679">
        <w:rPr>
          <w:sz w:val="24"/>
          <w:szCs w:val="24"/>
        </w:rPr>
        <w:t xml:space="preserve"> документы,  касающиеся реализации проекта, обеспечить Администрации района возможность для проверки фактической реализации проекта. </w:t>
      </w:r>
    </w:p>
    <w:p w:rsidR="006C6B78" w:rsidRPr="001E0294" w:rsidRDefault="006C6B78" w:rsidP="006C6B78">
      <w:pPr>
        <w:ind w:firstLine="567"/>
        <w:jc w:val="both"/>
        <w:rPr>
          <w:rFonts w:eastAsia="TimesNewRomanPSMT"/>
          <w:sz w:val="24"/>
          <w:szCs w:val="24"/>
        </w:rPr>
      </w:pPr>
      <w:r>
        <w:rPr>
          <w:sz w:val="24"/>
          <w:szCs w:val="24"/>
        </w:rPr>
        <w:t>2.2.5</w:t>
      </w:r>
      <w:r w:rsidRPr="007B0679">
        <w:rPr>
          <w:sz w:val="24"/>
          <w:szCs w:val="24"/>
        </w:rPr>
        <w:t xml:space="preserve">. </w:t>
      </w:r>
      <w:r>
        <w:rPr>
          <w:rFonts w:eastAsia="TimesNewRomanPSMT"/>
          <w:sz w:val="24"/>
          <w:szCs w:val="24"/>
        </w:rPr>
        <w:t>В</w:t>
      </w:r>
      <w:r w:rsidRPr="00D13E99">
        <w:rPr>
          <w:rFonts w:eastAsia="TimesNewRomanPSMT"/>
          <w:sz w:val="24"/>
          <w:szCs w:val="24"/>
        </w:rPr>
        <w:t xml:space="preserve"> срок до 1-го февраля года, следующего за отчетным, представить сведения, подтверждающие эффективность предоставления субсидии по установленной форме (приложе</w:t>
      </w:r>
      <w:r w:rsidR="001B723B">
        <w:rPr>
          <w:rFonts w:eastAsia="TimesNewRomanPSMT"/>
          <w:sz w:val="24"/>
          <w:szCs w:val="24"/>
        </w:rPr>
        <w:t>ние №2</w:t>
      </w:r>
      <w:r w:rsidRPr="00D13E99">
        <w:rPr>
          <w:rFonts w:eastAsia="TimesNewRomanPSMT"/>
          <w:sz w:val="24"/>
          <w:szCs w:val="24"/>
        </w:rPr>
        <w:t xml:space="preserve"> к Порядку).</w:t>
      </w:r>
    </w:p>
    <w:p w:rsidR="006C6B78" w:rsidRPr="007B0679" w:rsidRDefault="006C6B78" w:rsidP="006C6B78">
      <w:pPr>
        <w:pStyle w:val="af8"/>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2.2.6. </w:t>
      </w:r>
      <w:r w:rsidRPr="007B0679">
        <w:rPr>
          <w:rFonts w:ascii="Times New Roman" w:hAnsi="Times New Roman" w:cs="Times New Roman"/>
          <w:sz w:val="24"/>
          <w:szCs w:val="24"/>
          <w:lang w:val="ru-RU"/>
        </w:rPr>
        <w:t>Полностью и своевременно оплачивать все налоги и сборы в соответствии с действующим законодательством Российской Федерации.</w:t>
      </w:r>
    </w:p>
    <w:p w:rsidR="006C6B78" w:rsidRDefault="006C6B78" w:rsidP="006C6B78">
      <w:pPr>
        <w:pStyle w:val="af8"/>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2.2.7</w:t>
      </w:r>
      <w:r w:rsidRPr="007B0679">
        <w:rPr>
          <w:rFonts w:ascii="Times New Roman" w:hAnsi="Times New Roman" w:cs="Times New Roman"/>
          <w:sz w:val="24"/>
          <w:szCs w:val="24"/>
          <w:lang w:val="ru-RU"/>
        </w:rPr>
        <w:t>. В случае изменения почтовых и банковских реквизитов, контактных номеров телефонов Получателя состава учредителей и руководящих лиц, изменения места постановки на налоговый учет, внесения изменений и дополнений в учредительные документы, письменно сообщить об этом Администрации района в течение 10 (Десяти) рабочих дней.</w:t>
      </w:r>
    </w:p>
    <w:p w:rsidR="006C6B78" w:rsidRPr="007B0679" w:rsidRDefault="006C6B78" w:rsidP="006C6B78">
      <w:pPr>
        <w:pStyle w:val="af8"/>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2.2.8. Обеспечить возврат субсидии в случае нарушения Порядка, Договора. </w:t>
      </w:r>
      <w:r w:rsidRPr="007B0679">
        <w:rPr>
          <w:rFonts w:ascii="Times New Roman" w:hAnsi="Times New Roman" w:cs="Times New Roman"/>
          <w:sz w:val="24"/>
          <w:szCs w:val="24"/>
          <w:lang w:val="ru-RU"/>
        </w:rPr>
        <w:t xml:space="preserve"> </w:t>
      </w:r>
    </w:p>
    <w:p w:rsidR="006C6B78" w:rsidRPr="007B0679" w:rsidRDefault="006C6B78" w:rsidP="006C6B78">
      <w:pPr>
        <w:pStyle w:val="ConsNonformat"/>
        <w:widowControl/>
        <w:ind w:firstLine="708"/>
        <w:jc w:val="both"/>
        <w:rPr>
          <w:rFonts w:ascii="Times New Roman" w:hAnsi="Times New Roman" w:cs="Times New Roman"/>
          <w:sz w:val="24"/>
          <w:szCs w:val="24"/>
        </w:rPr>
      </w:pPr>
      <w:r w:rsidRPr="007B0679">
        <w:rPr>
          <w:rFonts w:ascii="Times New Roman" w:hAnsi="Times New Roman" w:cs="Times New Roman"/>
          <w:sz w:val="24"/>
          <w:szCs w:val="24"/>
        </w:rPr>
        <w:t>2.3. Для обеспечения контроля реализации проекта Администрация района имеет право:</w:t>
      </w:r>
    </w:p>
    <w:p w:rsidR="006C6B78" w:rsidRPr="007B0679" w:rsidRDefault="006C6B78" w:rsidP="006C6B78">
      <w:pPr>
        <w:pStyle w:val="ConsNonformat"/>
        <w:widowControl/>
        <w:ind w:firstLine="708"/>
        <w:jc w:val="both"/>
        <w:rPr>
          <w:rFonts w:ascii="Times New Roman" w:hAnsi="Times New Roman" w:cs="Times New Roman"/>
          <w:sz w:val="24"/>
          <w:szCs w:val="24"/>
        </w:rPr>
      </w:pPr>
      <w:r w:rsidRPr="007B0679">
        <w:rPr>
          <w:rFonts w:ascii="Times New Roman" w:hAnsi="Times New Roman" w:cs="Times New Roman"/>
          <w:sz w:val="24"/>
          <w:szCs w:val="24"/>
        </w:rPr>
        <w:lastRenderedPageBreak/>
        <w:t>2.3.1. Осуществлять контроль за выполнением Получателем возложенных на него обязанностей в соответствии с настоящим Договором.</w:t>
      </w:r>
    </w:p>
    <w:p w:rsidR="006C6B78" w:rsidRPr="007B0679" w:rsidRDefault="006C6B78" w:rsidP="006C6B78">
      <w:pPr>
        <w:ind w:firstLine="708"/>
        <w:jc w:val="both"/>
        <w:rPr>
          <w:sz w:val="24"/>
          <w:szCs w:val="24"/>
        </w:rPr>
      </w:pPr>
      <w:r w:rsidRPr="007B0679">
        <w:rPr>
          <w:sz w:val="24"/>
          <w:szCs w:val="24"/>
        </w:rPr>
        <w:t>2.3.2. Запрашивать</w:t>
      </w:r>
      <w:r>
        <w:rPr>
          <w:sz w:val="24"/>
          <w:szCs w:val="24"/>
        </w:rPr>
        <w:t xml:space="preserve"> у Получателя </w:t>
      </w:r>
      <w:r w:rsidRPr="007B0679">
        <w:rPr>
          <w:sz w:val="24"/>
          <w:szCs w:val="24"/>
        </w:rPr>
        <w:t xml:space="preserve">документы, касающиеся реализации проекта. </w:t>
      </w:r>
    </w:p>
    <w:p w:rsidR="006C6B78" w:rsidRPr="007B0679" w:rsidRDefault="006C6B78" w:rsidP="006C6B78">
      <w:pPr>
        <w:ind w:firstLine="708"/>
        <w:jc w:val="both"/>
        <w:rPr>
          <w:sz w:val="24"/>
          <w:szCs w:val="24"/>
        </w:rPr>
      </w:pPr>
      <w:r w:rsidRPr="007B0679">
        <w:rPr>
          <w:sz w:val="24"/>
          <w:szCs w:val="24"/>
        </w:rPr>
        <w:t>2.3.3. Проводить проверку фактической реализации проекта.</w:t>
      </w:r>
    </w:p>
    <w:p w:rsidR="006C6B78" w:rsidRPr="007B0679" w:rsidRDefault="006C6B78" w:rsidP="006C6B78">
      <w:pPr>
        <w:ind w:firstLine="708"/>
        <w:jc w:val="both"/>
        <w:rPr>
          <w:sz w:val="24"/>
          <w:szCs w:val="24"/>
        </w:rPr>
      </w:pPr>
      <w:r w:rsidRPr="007B0679">
        <w:rPr>
          <w:sz w:val="24"/>
          <w:szCs w:val="24"/>
        </w:rPr>
        <w:t>2.3.4. Осуществлять в отношении Получателя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дог</w:t>
      </w:r>
      <w:r>
        <w:rPr>
          <w:sz w:val="24"/>
          <w:szCs w:val="24"/>
        </w:rPr>
        <w:t>овора о предоставлении  субсидии.</w:t>
      </w:r>
    </w:p>
    <w:p w:rsidR="006C6B78" w:rsidRPr="007B0679" w:rsidRDefault="006C6B78" w:rsidP="006C6B78">
      <w:pPr>
        <w:ind w:firstLine="708"/>
        <w:jc w:val="both"/>
        <w:rPr>
          <w:sz w:val="24"/>
          <w:szCs w:val="24"/>
        </w:rPr>
      </w:pPr>
      <w:r w:rsidRPr="007B0679">
        <w:rPr>
          <w:sz w:val="24"/>
          <w:szCs w:val="24"/>
        </w:rPr>
        <w:t>2.3.5. Администрация района вправе обратиться с исковым заявлением в арбитражный суд в соответствии с действующим законодательством Российской Федерации для</w:t>
      </w:r>
      <w:r>
        <w:rPr>
          <w:sz w:val="24"/>
          <w:szCs w:val="24"/>
        </w:rPr>
        <w:t xml:space="preserve"> возврата субсидии</w:t>
      </w:r>
      <w:r w:rsidRPr="007B0679">
        <w:rPr>
          <w:sz w:val="24"/>
          <w:szCs w:val="24"/>
        </w:rPr>
        <w:t xml:space="preserve"> при нарушении Получателем обязательств, указанных в подпункте 2.2.</w:t>
      </w:r>
    </w:p>
    <w:p w:rsidR="006C6B78" w:rsidRPr="007B0679" w:rsidRDefault="006C6B78" w:rsidP="006C6B78">
      <w:pPr>
        <w:pStyle w:val="ConsNonformat"/>
        <w:widowControl/>
        <w:ind w:firstLine="708"/>
        <w:jc w:val="both"/>
        <w:rPr>
          <w:rFonts w:ascii="Times New Roman" w:hAnsi="Times New Roman" w:cs="Times New Roman"/>
          <w:sz w:val="24"/>
          <w:szCs w:val="24"/>
        </w:rPr>
      </w:pPr>
      <w:r w:rsidRPr="007B0679">
        <w:rPr>
          <w:rFonts w:ascii="Times New Roman" w:hAnsi="Times New Roman" w:cs="Times New Roman"/>
          <w:sz w:val="24"/>
          <w:szCs w:val="24"/>
        </w:rPr>
        <w:t>2.4. Администрация района обяз</w:t>
      </w:r>
      <w:r>
        <w:rPr>
          <w:rFonts w:ascii="Times New Roman" w:hAnsi="Times New Roman" w:cs="Times New Roman"/>
          <w:sz w:val="24"/>
          <w:szCs w:val="24"/>
        </w:rPr>
        <w:t>уется передать средства субсидии</w:t>
      </w:r>
      <w:r w:rsidRPr="007B0679">
        <w:rPr>
          <w:rFonts w:ascii="Times New Roman" w:hAnsi="Times New Roman" w:cs="Times New Roman"/>
          <w:sz w:val="24"/>
          <w:szCs w:val="24"/>
        </w:rPr>
        <w:t xml:space="preserve"> в соответствии с условиями, определенными настоящим Договором.</w:t>
      </w:r>
    </w:p>
    <w:p w:rsidR="006C6B78" w:rsidRPr="007B0679" w:rsidRDefault="006C6B78" w:rsidP="006C6B78">
      <w:pPr>
        <w:pStyle w:val="af8"/>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2.5</w:t>
      </w:r>
      <w:r w:rsidRPr="007B0679">
        <w:rPr>
          <w:rFonts w:ascii="Times New Roman" w:hAnsi="Times New Roman" w:cs="Times New Roman"/>
          <w:sz w:val="24"/>
          <w:szCs w:val="24"/>
          <w:lang w:val="ru-RU"/>
        </w:rPr>
        <w:t>. В случае нарушения Получателем любого из о</w:t>
      </w:r>
      <w:r>
        <w:rPr>
          <w:rFonts w:ascii="Times New Roman" w:hAnsi="Times New Roman" w:cs="Times New Roman"/>
          <w:sz w:val="24"/>
          <w:szCs w:val="24"/>
          <w:lang w:val="ru-RU"/>
        </w:rPr>
        <w:t xml:space="preserve">бязательств, предусмотренных </w:t>
      </w:r>
      <w:r w:rsidRPr="007B0679">
        <w:rPr>
          <w:rFonts w:ascii="Times New Roman" w:hAnsi="Times New Roman" w:cs="Times New Roman"/>
          <w:sz w:val="24"/>
          <w:szCs w:val="24"/>
          <w:lang w:val="ru-RU"/>
        </w:rPr>
        <w:t>пунктом 2.2. настоящего Договора, в случае не предоставления документов предусмотренных настоящим договором, предоставления недостоверных сведений, Администрация района вправе расторгнуть настоящий договор путем направления уведомления о досрочном расторжении настоящ</w:t>
      </w:r>
      <w:r>
        <w:rPr>
          <w:rFonts w:ascii="Times New Roman" w:hAnsi="Times New Roman" w:cs="Times New Roman"/>
          <w:sz w:val="24"/>
          <w:szCs w:val="24"/>
          <w:lang w:val="ru-RU"/>
        </w:rPr>
        <w:t>его договора и возврата субсидии</w:t>
      </w:r>
      <w:r w:rsidRPr="007B0679">
        <w:rPr>
          <w:rFonts w:ascii="Times New Roman" w:hAnsi="Times New Roman" w:cs="Times New Roman"/>
          <w:sz w:val="24"/>
          <w:szCs w:val="24"/>
          <w:lang w:val="ru-RU"/>
        </w:rPr>
        <w:t xml:space="preserve"> в полном объеме. </w:t>
      </w:r>
    </w:p>
    <w:p w:rsidR="006C6B78" w:rsidRDefault="006C6B78" w:rsidP="006C6B78">
      <w:pPr>
        <w:jc w:val="center"/>
        <w:rPr>
          <w:sz w:val="24"/>
          <w:szCs w:val="24"/>
        </w:rPr>
      </w:pPr>
      <w:r w:rsidRPr="00EC71D9">
        <w:rPr>
          <w:sz w:val="24"/>
          <w:szCs w:val="24"/>
        </w:rPr>
        <w:t>3. Порядок предоставления субсидии</w:t>
      </w:r>
    </w:p>
    <w:p w:rsidR="006C6B78" w:rsidRPr="00EC71D9" w:rsidRDefault="006C6B78" w:rsidP="006C6B78">
      <w:pPr>
        <w:jc w:val="center"/>
        <w:rPr>
          <w:sz w:val="24"/>
          <w:szCs w:val="24"/>
        </w:rPr>
      </w:pPr>
    </w:p>
    <w:p w:rsidR="006C6B78" w:rsidRDefault="006C6B78" w:rsidP="006C6B78">
      <w:pPr>
        <w:ind w:firstLine="720"/>
        <w:jc w:val="both"/>
        <w:rPr>
          <w:sz w:val="24"/>
          <w:szCs w:val="24"/>
        </w:rPr>
      </w:pPr>
      <w:r w:rsidRPr="007B0679">
        <w:rPr>
          <w:bCs/>
          <w:sz w:val="24"/>
          <w:szCs w:val="24"/>
        </w:rPr>
        <w:t xml:space="preserve">3.1. </w:t>
      </w:r>
      <w:r>
        <w:rPr>
          <w:bCs/>
          <w:sz w:val="24"/>
          <w:szCs w:val="24"/>
        </w:rPr>
        <w:t>С</w:t>
      </w:r>
      <w:r w:rsidRPr="007B0679">
        <w:rPr>
          <w:bCs/>
          <w:sz w:val="24"/>
          <w:szCs w:val="24"/>
        </w:rPr>
        <w:t>убсидия предоставляется Адми</w:t>
      </w:r>
      <w:r>
        <w:rPr>
          <w:bCs/>
          <w:sz w:val="24"/>
          <w:szCs w:val="24"/>
        </w:rPr>
        <w:t>нистрацией района</w:t>
      </w:r>
      <w:r w:rsidRPr="007B0679">
        <w:rPr>
          <w:bCs/>
          <w:sz w:val="24"/>
          <w:szCs w:val="24"/>
        </w:rPr>
        <w:t xml:space="preserve"> за счет средств, предусмотренных в бюджете МР «Олекминский район» РС (Я) на очередной финансовый год на реализацию </w:t>
      </w:r>
      <w:r w:rsidRPr="007B0679">
        <w:rPr>
          <w:sz w:val="24"/>
          <w:szCs w:val="24"/>
        </w:rPr>
        <w:t xml:space="preserve">мероприятий муниципальной целевой программы </w:t>
      </w:r>
      <w:r w:rsidRPr="00611E02">
        <w:rPr>
          <w:sz w:val="24"/>
          <w:szCs w:val="24"/>
        </w:rPr>
        <w:t xml:space="preserve">«Развитие туризма </w:t>
      </w:r>
      <w:r>
        <w:rPr>
          <w:sz w:val="24"/>
          <w:szCs w:val="24"/>
        </w:rPr>
        <w:t xml:space="preserve"> </w:t>
      </w:r>
      <w:r w:rsidRPr="00611E02">
        <w:rPr>
          <w:sz w:val="24"/>
          <w:szCs w:val="24"/>
        </w:rPr>
        <w:t>в МР «Олекминский район» РС(Я) на 2016-2018гг.»</w:t>
      </w:r>
      <w:r>
        <w:rPr>
          <w:sz w:val="24"/>
          <w:szCs w:val="24"/>
        </w:rPr>
        <w:t xml:space="preserve"> утвержденной </w:t>
      </w:r>
      <w:r w:rsidRPr="00611E02">
        <w:rPr>
          <w:sz w:val="24"/>
          <w:szCs w:val="24"/>
        </w:rPr>
        <w:t>Постановлением главы муниципального района «Олекминский район» Республики С</w:t>
      </w:r>
      <w:r>
        <w:rPr>
          <w:sz w:val="24"/>
          <w:szCs w:val="24"/>
        </w:rPr>
        <w:t>аха (Якутия) от 27.11.2015 №207.</w:t>
      </w:r>
    </w:p>
    <w:p w:rsidR="006C6B78" w:rsidRPr="007B0679" w:rsidRDefault="006C6B78" w:rsidP="006C6B78">
      <w:pPr>
        <w:ind w:firstLine="720"/>
        <w:jc w:val="both"/>
        <w:rPr>
          <w:sz w:val="24"/>
          <w:szCs w:val="24"/>
        </w:rPr>
      </w:pPr>
      <w:r>
        <w:rPr>
          <w:sz w:val="24"/>
          <w:szCs w:val="24"/>
        </w:rPr>
        <w:t xml:space="preserve">3.2. Перечисление </w:t>
      </w:r>
      <w:r w:rsidRPr="007B0679">
        <w:rPr>
          <w:sz w:val="24"/>
          <w:szCs w:val="24"/>
        </w:rPr>
        <w:t>субсидии осуществляется Администрацией района единовременно со своего лицевого счета на банковский счет Получателя в течение 5 рабочих дней после подписания настоящего Договора.</w:t>
      </w:r>
    </w:p>
    <w:p w:rsidR="006C6B78" w:rsidRPr="00B460B3" w:rsidRDefault="006C6B78" w:rsidP="006C6B78">
      <w:pPr>
        <w:ind w:firstLine="720"/>
        <w:jc w:val="both"/>
        <w:rPr>
          <w:sz w:val="16"/>
          <w:szCs w:val="16"/>
        </w:rPr>
      </w:pPr>
    </w:p>
    <w:p w:rsidR="006C6B78" w:rsidRPr="00EC71D9" w:rsidRDefault="006C6B78" w:rsidP="006C6B78">
      <w:pPr>
        <w:jc w:val="center"/>
        <w:rPr>
          <w:sz w:val="24"/>
          <w:szCs w:val="24"/>
        </w:rPr>
      </w:pPr>
      <w:r w:rsidRPr="00EC71D9">
        <w:rPr>
          <w:sz w:val="24"/>
          <w:szCs w:val="24"/>
        </w:rPr>
        <w:t>4. Срок действия договора</w:t>
      </w:r>
    </w:p>
    <w:p w:rsidR="006C6B78" w:rsidRPr="007B0679" w:rsidRDefault="006C6B78" w:rsidP="006C6B78">
      <w:pPr>
        <w:ind w:firstLine="720"/>
        <w:jc w:val="both"/>
        <w:rPr>
          <w:sz w:val="24"/>
          <w:szCs w:val="24"/>
        </w:rPr>
      </w:pPr>
      <w:r w:rsidRPr="007B0679">
        <w:rPr>
          <w:sz w:val="24"/>
          <w:szCs w:val="24"/>
        </w:rPr>
        <w:t>4.1. Настоящий договор действует с момента его подписания до выполнения сторонами  своих обязательств.</w:t>
      </w:r>
    </w:p>
    <w:p w:rsidR="006C6B78" w:rsidRPr="007B0679" w:rsidRDefault="006C6B78" w:rsidP="006C6B78">
      <w:pPr>
        <w:ind w:firstLine="720"/>
        <w:jc w:val="both"/>
        <w:rPr>
          <w:sz w:val="24"/>
          <w:szCs w:val="24"/>
        </w:rPr>
      </w:pPr>
      <w:r w:rsidRPr="007B0679">
        <w:rPr>
          <w:sz w:val="24"/>
          <w:szCs w:val="24"/>
        </w:rPr>
        <w:t>4.2. Настоящий договор составлен в 2 (Двух) экземплярах имеющих одинаковую юридическую силу, по 1 (Одному) экземпляру для каждой из сторон.</w:t>
      </w:r>
    </w:p>
    <w:p w:rsidR="006C6B78" w:rsidRPr="00B460B3" w:rsidRDefault="006C6B78" w:rsidP="006C6B78">
      <w:pPr>
        <w:jc w:val="center"/>
        <w:rPr>
          <w:b/>
          <w:sz w:val="16"/>
          <w:szCs w:val="16"/>
        </w:rPr>
      </w:pPr>
    </w:p>
    <w:p w:rsidR="006C6B78" w:rsidRPr="00EC71D9" w:rsidRDefault="006C6B78" w:rsidP="006C6B78">
      <w:pPr>
        <w:jc w:val="center"/>
        <w:rPr>
          <w:sz w:val="24"/>
          <w:szCs w:val="24"/>
        </w:rPr>
      </w:pPr>
      <w:r w:rsidRPr="00EC71D9">
        <w:rPr>
          <w:sz w:val="24"/>
          <w:szCs w:val="24"/>
        </w:rPr>
        <w:t>5. Порядок возврата субсидии</w:t>
      </w:r>
    </w:p>
    <w:p w:rsidR="006C6B78" w:rsidRPr="007B0679" w:rsidRDefault="006C6B78" w:rsidP="006C6B78">
      <w:pPr>
        <w:ind w:firstLine="709"/>
        <w:jc w:val="both"/>
        <w:rPr>
          <w:sz w:val="24"/>
          <w:szCs w:val="24"/>
        </w:rPr>
      </w:pPr>
      <w:r>
        <w:rPr>
          <w:sz w:val="24"/>
          <w:szCs w:val="24"/>
        </w:rPr>
        <w:t>5.1. Порядок возврата субсидии</w:t>
      </w:r>
      <w:r w:rsidRPr="007B0679">
        <w:rPr>
          <w:sz w:val="24"/>
          <w:szCs w:val="24"/>
        </w:rPr>
        <w:t xml:space="preserve"> в случае нарушения получателем условий, установленных при их предоставлении:</w:t>
      </w:r>
    </w:p>
    <w:p w:rsidR="006C6B78" w:rsidRDefault="006C6B78" w:rsidP="006C6B78">
      <w:pPr>
        <w:ind w:firstLine="720"/>
        <w:jc w:val="both"/>
        <w:rPr>
          <w:sz w:val="24"/>
          <w:szCs w:val="24"/>
        </w:rPr>
      </w:pPr>
      <w:r w:rsidRPr="007B0679">
        <w:rPr>
          <w:sz w:val="24"/>
          <w:szCs w:val="24"/>
        </w:rPr>
        <w:t xml:space="preserve">5.1.1. </w:t>
      </w:r>
      <w:r w:rsidRPr="00D26087">
        <w:rPr>
          <w:sz w:val="24"/>
          <w:szCs w:val="24"/>
        </w:rPr>
        <w:t xml:space="preserve">При выявлении нарушения получателем условий предоставления субсидии, </w:t>
      </w:r>
      <w:r>
        <w:rPr>
          <w:sz w:val="24"/>
          <w:szCs w:val="24"/>
        </w:rPr>
        <w:t>установленных настоящим Договором</w:t>
      </w:r>
      <w:r w:rsidRPr="00D26087">
        <w:rPr>
          <w:sz w:val="24"/>
          <w:szCs w:val="24"/>
        </w:rPr>
        <w:t xml:space="preserve">, </w:t>
      </w:r>
      <w:r>
        <w:rPr>
          <w:sz w:val="24"/>
          <w:szCs w:val="24"/>
        </w:rPr>
        <w:t xml:space="preserve">субсидия подлежит возврату в бюджет муниципального района в соответствии с бюджетным законодательством Российской Федерации. </w:t>
      </w:r>
    </w:p>
    <w:p w:rsidR="006C6B78" w:rsidRPr="00D26087" w:rsidRDefault="006C6B78" w:rsidP="006C6B78">
      <w:pPr>
        <w:autoSpaceDE w:val="0"/>
        <w:autoSpaceDN w:val="0"/>
        <w:adjustRightInd w:val="0"/>
        <w:ind w:firstLine="709"/>
        <w:jc w:val="both"/>
        <w:rPr>
          <w:rFonts w:eastAsia="TimesNewRomanPSMT"/>
          <w:sz w:val="24"/>
          <w:szCs w:val="24"/>
        </w:rPr>
      </w:pPr>
      <w:r w:rsidRPr="007B0679">
        <w:rPr>
          <w:sz w:val="24"/>
          <w:szCs w:val="24"/>
        </w:rPr>
        <w:t xml:space="preserve">5.1.2. </w:t>
      </w:r>
      <w:r w:rsidRPr="00D26087">
        <w:rPr>
          <w:sz w:val="24"/>
          <w:szCs w:val="24"/>
        </w:rPr>
        <w:t>При не</w:t>
      </w:r>
      <w:r>
        <w:rPr>
          <w:sz w:val="24"/>
          <w:szCs w:val="24"/>
        </w:rPr>
        <w:t xml:space="preserve"> возврате субсидии в течение 5</w:t>
      </w:r>
      <w:r w:rsidRPr="00D26087">
        <w:rPr>
          <w:sz w:val="24"/>
          <w:szCs w:val="24"/>
        </w:rPr>
        <w:t xml:space="preserve"> дней с момента получения соответствующего требования, Администрация района принимает меры по взысканию подлежащей возврату субсидии в судебном поря</w:t>
      </w:r>
      <w:r w:rsidRPr="00D26087">
        <w:rPr>
          <w:sz w:val="24"/>
          <w:szCs w:val="24"/>
        </w:rPr>
        <w:t>д</w:t>
      </w:r>
      <w:r w:rsidRPr="00D26087">
        <w:rPr>
          <w:sz w:val="24"/>
          <w:szCs w:val="24"/>
        </w:rPr>
        <w:t>ке.</w:t>
      </w:r>
    </w:p>
    <w:p w:rsidR="006C6B78" w:rsidRPr="007B0679" w:rsidRDefault="006C6B78" w:rsidP="006C6B78">
      <w:pPr>
        <w:jc w:val="center"/>
        <w:rPr>
          <w:b/>
          <w:sz w:val="24"/>
          <w:szCs w:val="24"/>
        </w:rPr>
      </w:pPr>
    </w:p>
    <w:p w:rsidR="006C6B78" w:rsidRPr="002E2685" w:rsidRDefault="006C6B78" w:rsidP="006C6B78">
      <w:pPr>
        <w:jc w:val="center"/>
        <w:rPr>
          <w:sz w:val="24"/>
          <w:szCs w:val="24"/>
        </w:rPr>
      </w:pPr>
      <w:r w:rsidRPr="002E2685">
        <w:rPr>
          <w:sz w:val="24"/>
          <w:szCs w:val="24"/>
        </w:rPr>
        <w:t>6. Порядок разрешения споров</w:t>
      </w:r>
    </w:p>
    <w:p w:rsidR="006C6B78" w:rsidRPr="007B0679" w:rsidRDefault="006C6B78" w:rsidP="006C6B78">
      <w:pPr>
        <w:ind w:firstLine="720"/>
        <w:jc w:val="both"/>
        <w:rPr>
          <w:sz w:val="24"/>
          <w:szCs w:val="24"/>
        </w:rPr>
      </w:pPr>
      <w:r w:rsidRPr="007B0679">
        <w:rPr>
          <w:sz w:val="24"/>
          <w:szCs w:val="24"/>
        </w:rPr>
        <w:t>6.1. За неисполнение или ненадлежащее исполнение обязательств Получатель несет ответственность в соответствии с действующим законодательством и условиями настоящего договора.</w:t>
      </w:r>
    </w:p>
    <w:p w:rsidR="006C6B78" w:rsidRPr="007B0679" w:rsidRDefault="006C6B78" w:rsidP="006C6B78">
      <w:pPr>
        <w:ind w:firstLine="720"/>
        <w:jc w:val="both"/>
        <w:rPr>
          <w:sz w:val="24"/>
          <w:szCs w:val="24"/>
        </w:rPr>
      </w:pPr>
      <w:r w:rsidRPr="007B0679">
        <w:rPr>
          <w:sz w:val="24"/>
          <w:szCs w:val="24"/>
        </w:rPr>
        <w:lastRenderedPageBreak/>
        <w:t>6.2. Отношения, не урегулированные настоящим договором, регулируются в соответствии с действующим законодательством Российской Федерации.</w:t>
      </w:r>
    </w:p>
    <w:p w:rsidR="006C6B78" w:rsidRDefault="006C6B78" w:rsidP="006C6B78">
      <w:pPr>
        <w:jc w:val="center"/>
        <w:rPr>
          <w:b/>
          <w:sz w:val="24"/>
          <w:szCs w:val="24"/>
        </w:rPr>
      </w:pPr>
    </w:p>
    <w:p w:rsidR="006C6B78" w:rsidRPr="002E2685" w:rsidRDefault="006C6B78" w:rsidP="006C6B78">
      <w:pPr>
        <w:jc w:val="center"/>
        <w:rPr>
          <w:sz w:val="24"/>
          <w:szCs w:val="24"/>
        </w:rPr>
      </w:pPr>
      <w:r w:rsidRPr="002E2685">
        <w:rPr>
          <w:sz w:val="24"/>
          <w:szCs w:val="24"/>
        </w:rPr>
        <w:t>7. Изменение условий договора</w:t>
      </w:r>
    </w:p>
    <w:p w:rsidR="006C6B78" w:rsidRPr="007B0679" w:rsidRDefault="006C6B78" w:rsidP="006C6B78">
      <w:pPr>
        <w:widowControl w:val="0"/>
        <w:ind w:firstLine="709"/>
        <w:jc w:val="both"/>
        <w:rPr>
          <w:sz w:val="24"/>
          <w:szCs w:val="24"/>
        </w:rPr>
      </w:pPr>
      <w:r w:rsidRPr="007B0679">
        <w:rPr>
          <w:sz w:val="24"/>
          <w:szCs w:val="24"/>
        </w:rPr>
        <w:t xml:space="preserve">7.1. Стороны имеют право вносить изменения и дополнения к Договору по взаимному согласию. </w:t>
      </w:r>
    </w:p>
    <w:p w:rsidR="006C6B78" w:rsidRPr="007B0679" w:rsidRDefault="006C6B78" w:rsidP="006C6B78">
      <w:pPr>
        <w:widowControl w:val="0"/>
        <w:ind w:firstLine="709"/>
        <w:jc w:val="both"/>
        <w:rPr>
          <w:sz w:val="24"/>
          <w:szCs w:val="24"/>
        </w:rPr>
      </w:pPr>
      <w:r w:rsidRPr="007B0679">
        <w:rPr>
          <w:sz w:val="24"/>
          <w:szCs w:val="24"/>
        </w:rPr>
        <w:t>7.2. Изменения и дополнения оформляются в форме отдельных соглашений, которые прилагаются к Договору и становятся его неотъемлемой частью.</w:t>
      </w:r>
    </w:p>
    <w:p w:rsidR="006C6B78" w:rsidRDefault="006C6B78" w:rsidP="006C6B78">
      <w:pPr>
        <w:pStyle w:val="af8"/>
        <w:spacing w:after="0" w:line="240" w:lineRule="auto"/>
        <w:ind w:firstLine="0"/>
        <w:jc w:val="center"/>
        <w:rPr>
          <w:rFonts w:ascii="Times New Roman" w:hAnsi="Times New Roman" w:cs="Times New Roman"/>
          <w:b/>
          <w:sz w:val="24"/>
          <w:szCs w:val="24"/>
          <w:lang w:val="ru-RU"/>
        </w:rPr>
      </w:pPr>
    </w:p>
    <w:p w:rsidR="006C6B78" w:rsidRPr="00403E05" w:rsidRDefault="006C6B78" w:rsidP="006C6B78">
      <w:pPr>
        <w:numPr>
          <w:ilvl w:val="0"/>
          <w:numId w:val="40"/>
        </w:numPr>
        <w:autoSpaceDE w:val="0"/>
        <w:autoSpaceDN w:val="0"/>
        <w:adjustRightInd w:val="0"/>
        <w:ind w:right="75"/>
        <w:jc w:val="center"/>
        <w:rPr>
          <w:rFonts w:eastAsia="Times New Roman"/>
          <w:color w:val="000000"/>
          <w:sz w:val="24"/>
          <w:szCs w:val="24"/>
          <w:lang/>
        </w:rPr>
      </w:pPr>
      <w:r w:rsidRPr="00403E05">
        <w:rPr>
          <w:rFonts w:eastAsia="Times New Roman"/>
          <w:color w:val="000000"/>
          <w:sz w:val="24"/>
          <w:szCs w:val="24"/>
          <w:lang/>
        </w:rPr>
        <w:t>Ответственность Сторон.</w:t>
      </w:r>
    </w:p>
    <w:p w:rsidR="006C6B78" w:rsidRPr="00403E05" w:rsidRDefault="006C6B78" w:rsidP="006C6B78">
      <w:pPr>
        <w:autoSpaceDE w:val="0"/>
        <w:autoSpaceDN w:val="0"/>
        <w:adjustRightInd w:val="0"/>
        <w:ind w:left="75" w:right="75" w:firstLine="633"/>
        <w:jc w:val="both"/>
        <w:rPr>
          <w:rFonts w:eastAsia="Times New Roman"/>
          <w:color w:val="000000"/>
          <w:sz w:val="24"/>
          <w:szCs w:val="24"/>
          <w:lang/>
        </w:rPr>
      </w:pPr>
      <w:r>
        <w:rPr>
          <w:rFonts w:eastAsia="Times New Roman"/>
          <w:color w:val="000000"/>
          <w:sz w:val="24"/>
          <w:szCs w:val="24"/>
        </w:rPr>
        <w:t>8</w:t>
      </w:r>
      <w:r w:rsidRPr="00403E05">
        <w:rPr>
          <w:rFonts w:eastAsia="Times New Roman"/>
          <w:color w:val="000000"/>
          <w:sz w:val="24"/>
          <w:szCs w:val="24"/>
          <w:lang/>
        </w:rPr>
        <w:t xml:space="preserve">.1. В случае неисполнения или ненадлежащего исполнения своих обязательств по настоящему </w:t>
      </w:r>
      <w:r>
        <w:rPr>
          <w:rFonts w:eastAsia="Times New Roman"/>
          <w:color w:val="000000"/>
          <w:sz w:val="24"/>
          <w:szCs w:val="24"/>
        </w:rPr>
        <w:t>Договору</w:t>
      </w:r>
      <w:r w:rsidRPr="00403E05">
        <w:rPr>
          <w:rFonts w:eastAsia="Times New Roman"/>
          <w:color w:val="000000"/>
          <w:sz w:val="24"/>
          <w:szCs w:val="24"/>
          <w:lang/>
        </w:rPr>
        <w:t xml:space="preserve"> Стороны несут ответственность в соответствии с законодательством Российской Федерации и условиями настоящего </w:t>
      </w:r>
      <w:r>
        <w:rPr>
          <w:rFonts w:eastAsia="Times New Roman"/>
          <w:color w:val="000000"/>
          <w:sz w:val="24"/>
          <w:szCs w:val="24"/>
        </w:rPr>
        <w:t>Договора</w:t>
      </w:r>
      <w:r w:rsidRPr="00403E05">
        <w:rPr>
          <w:rFonts w:eastAsia="Times New Roman"/>
          <w:color w:val="000000"/>
          <w:sz w:val="24"/>
          <w:szCs w:val="24"/>
          <w:lang/>
        </w:rPr>
        <w:t>.</w:t>
      </w:r>
    </w:p>
    <w:p w:rsidR="006C6B78" w:rsidRDefault="006C6B78" w:rsidP="006C6B78">
      <w:pPr>
        <w:autoSpaceDE w:val="0"/>
        <w:autoSpaceDN w:val="0"/>
        <w:adjustRightInd w:val="0"/>
        <w:ind w:left="75" w:right="75" w:firstLine="633"/>
        <w:jc w:val="both"/>
        <w:rPr>
          <w:rFonts w:eastAsia="Times New Roman"/>
          <w:color w:val="000000"/>
          <w:sz w:val="24"/>
          <w:szCs w:val="24"/>
        </w:rPr>
      </w:pPr>
      <w:r>
        <w:rPr>
          <w:rFonts w:eastAsia="Times New Roman"/>
          <w:color w:val="000000"/>
          <w:sz w:val="24"/>
          <w:szCs w:val="24"/>
        </w:rPr>
        <w:t>8</w:t>
      </w:r>
      <w:r w:rsidRPr="00403E05">
        <w:rPr>
          <w:rFonts w:eastAsia="Times New Roman"/>
          <w:color w:val="000000"/>
          <w:sz w:val="24"/>
          <w:szCs w:val="24"/>
          <w:lang/>
        </w:rPr>
        <w:t xml:space="preserve">.2. Получатель субсидии несет ответственность за достоверность, полноту и своевременность представления в Управление сведений, соблюдение условий, установленных настоящим </w:t>
      </w:r>
      <w:r>
        <w:rPr>
          <w:rFonts w:eastAsia="Times New Roman"/>
          <w:color w:val="000000"/>
          <w:sz w:val="24"/>
          <w:szCs w:val="24"/>
        </w:rPr>
        <w:t>Договором</w:t>
      </w:r>
      <w:r w:rsidRPr="00403E05">
        <w:rPr>
          <w:rFonts w:eastAsia="Times New Roman"/>
          <w:color w:val="000000"/>
          <w:sz w:val="24"/>
          <w:szCs w:val="24"/>
          <w:lang/>
        </w:rPr>
        <w:t xml:space="preserve">, Порядком предоставления субсидии из бюджета МР «Олекминский район» РС(Я) в рамках  реализации муниципальной целевой программы «Развитие </w:t>
      </w:r>
      <w:r>
        <w:rPr>
          <w:rFonts w:eastAsia="Times New Roman"/>
          <w:color w:val="000000"/>
          <w:sz w:val="24"/>
          <w:szCs w:val="24"/>
        </w:rPr>
        <w:t>туризма  в</w:t>
      </w:r>
      <w:r w:rsidRPr="00403E05">
        <w:rPr>
          <w:rFonts w:eastAsia="Times New Roman"/>
          <w:color w:val="000000"/>
          <w:sz w:val="24"/>
          <w:szCs w:val="24"/>
          <w:lang/>
        </w:rPr>
        <w:t xml:space="preserve"> </w:t>
      </w:r>
      <w:r>
        <w:rPr>
          <w:rFonts w:eastAsia="Times New Roman"/>
          <w:color w:val="000000"/>
          <w:sz w:val="24"/>
          <w:szCs w:val="24"/>
        </w:rPr>
        <w:t>МР «</w:t>
      </w:r>
      <w:r>
        <w:rPr>
          <w:rFonts w:eastAsia="Times New Roman"/>
          <w:color w:val="000000"/>
          <w:sz w:val="24"/>
          <w:szCs w:val="24"/>
          <w:lang/>
        </w:rPr>
        <w:t>Олекминс</w:t>
      </w:r>
      <w:r>
        <w:rPr>
          <w:rFonts w:eastAsia="Times New Roman"/>
          <w:color w:val="000000"/>
          <w:sz w:val="24"/>
          <w:szCs w:val="24"/>
        </w:rPr>
        <w:t>кий</w:t>
      </w:r>
      <w:r w:rsidRPr="00403E05">
        <w:rPr>
          <w:rFonts w:eastAsia="Times New Roman"/>
          <w:color w:val="000000"/>
          <w:sz w:val="24"/>
          <w:szCs w:val="24"/>
          <w:lang/>
        </w:rPr>
        <w:t xml:space="preserve"> </w:t>
      </w:r>
      <w:r>
        <w:rPr>
          <w:rFonts w:eastAsia="Times New Roman"/>
          <w:color w:val="000000"/>
          <w:sz w:val="24"/>
          <w:szCs w:val="24"/>
          <w:lang/>
        </w:rPr>
        <w:t>район</w:t>
      </w:r>
      <w:r>
        <w:rPr>
          <w:rFonts w:eastAsia="Times New Roman"/>
          <w:color w:val="000000"/>
          <w:sz w:val="24"/>
          <w:szCs w:val="24"/>
        </w:rPr>
        <w:t>»</w:t>
      </w:r>
      <w:r>
        <w:rPr>
          <w:rFonts w:eastAsia="Times New Roman"/>
          <w:color w:val="000000"/>
          <w:sz w:val="24"/>
          <w:szCs w:val="24"/>
          <w:lang/>
        </w:rPr>
        <w:t xml:space="preserve"> Р</w:t>
      </w:r>
      <w:r w:rsidRPr="00403E05">
        <w:rPr>
          <w:rFonts w:eastAsia="Times New Roman"/>
          <w:color w:val="000000"/>
          <w:sz w:val="24"/>
          <w:szCs w:val="24"/>
          <w:lang/>
        </w:rPr>
        <w:t>С</w:t>
      </w:r>
      <w:r>
        <w:rPr>
          <w:rFonts w:eastAsia="Times New Roman"/>
          <w:color w:val="000000"/>
          <w:sz w:val="24"/>
          <w:szCs w:val="24"/>
          <w:lang/>
        </w:rPr>
        <w:t xml:space="preserve"> (Я</w:t>
      </w:r>
      <w:r w:rsidRPr="00403E05">
        <w:rPr>
          <w:rFonts w:eastAsia="Times New Roman"/>
          <w:color w:val="000000"/>
          <w:sz w:val="24"/>
          <w:szCs w:val="24"/>
          <w:lang/>
        </w:rPr>
        <w:t>)</w:t>
      </w:r>
      <w:r>
        <w:rPr>
          <w:rFonts w:eastAsia="Times New Roman"/>
          <w:color w:val="000000"/>
          <w:sz w:val="24"/>
          <w:szCs w:val="24"/>
        </w:rPr>
        <w:t>»</w:t>
      </w:r>
      <w:r w:rsidRPr="00403E05">
        <w:rPr>
          <w:rFonts w:eastAsia="Times New Roman"/>
          <w:color w:val="000000"/>
          <w:sz w:val="24"/>
          <w:szCs w:val="24"/>
          <w:lang/>
        </w:rPr>
        <w:t>.</w:t>
      </w:r>
    </w:p>
    <w:p w:rsidR="006C6B78" w:rsidRPr="00D57052" w:rsidRDefault="006C6B78" w:rsidP="006C6B78">
      <w:pPr>
        <w:autoSpaceDE w:val="0"/>
        <w:autoSpaceDN w:val="0"/>
        <w:adjustRightInd w:val="0"/>
        <w:ind w:left="75" w:right="75" w:firstLine="633"/>
        <w:jc w:val="both"/>
        <w:rPr>
          <w:rFonts w:eastAsia="Times New Roman"/>
          <w:color w:val="000000"/>
          <w:sz w:val="24"/>
          <w:szCs w:val="24"/>
        </w:rPr>
      </w:pPr>
    </w:p>
    <w:p w:rsidR="006C6B78" w:rsidRPr="002E2685" w:rsidRDefault="006C6B78" w:rsidP="006C6B78">
      <w:pPr>
        <w:pStyle w:val="af8"/>
        <w:spacing w:after="0" w:line="240" w:lineRule="auto"/>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Pr="002E2685">
        <w:rPr>
          <w:rFonts w:ascii="Times New Roman" w:hAnsi="Times New Roman" w:cs="Times New Roman"/>
          <w:sz w:val="24"/>
          <w:szCs w:val="24"/>
          <w:lang w:val="ru-RU"/>
        </w:rPr>
        <w:t xml:space="preserve">. Обстоятельства, исключающие ответственность сторон </w:t>
      </w:r>
    </w:p>
    <w:p w:rsidR="006C6B78" w:rsidRPr="002E2685" w:rsidRDefault="006C6B78" w:rsidP="006C6B78">
      <w:pPr>
        <w:pStyle w:val="af8"/>
        <w:spacing w:after="0" w:line="240" w:lineRule="auto"/>
        <w:ind w:firstLine="0"/>
        <w:jc w:val="center"/>
        <w:rPr>
          <w:rFonts w:ascii="Times New Roman" w:hAnsi="Times New Roman" w:cs="Times New Roman"/>
          <w:sz w:val="24"/>
          <w:szCs w:val="24"/>
          <w:lang w:val="ru-RU"/>
        </w:rPr>
      </w:pPr>
      <w:r w:rsidRPr="002E2685">
        <w:rPr>
          <w:rFonts w:ascii="Times New Roman" w:hAnsi="Times New Roman" w:cs="Times New Roman"/>
          <w:sz w:val="24"/>
          <w:szCs w:val="24"/>
          <w:lang w:val="ru-RU"/>
        </w:rPr>
        <w:t>(форсмажорные обстоятельства)</w:t>
      </w:r>
    </w:p>
    <w:p w:rsidR="006C6B78" w:rsidRPr="007B0679" w:rsidRDefault="006C6B78" w:rsidP="006C6B78">
      <w:pPr>
        <w:widowControl w:val="0"/>
        <w:ind w:firstLine="709"/>
        <w:jc w:val="both"/>
        <w:rPr>
          <w:sz w:val="24"/>
          <w:szCs w:val="24"/>
        </w:rPr>
      </w:pPr>
      <w:r>
        <w:rPr>
          <w:sz w:val="24"/>
          <w:szCs w:val="24"/>
        </w:rPr>
        <w:t>9</w:t>
      </w:r>
      <w:r w:rsidRPr="007B0679">
        <w:rPr>
          <w:sz w:val="24"/>
          <w:szCs w:val="24"/>
        </w:rPr>
        <w:t>.1.</w:t>
      </w:r>
      <w:r w:rsidRPr="007B0679">
        <w:rPr>
          <w:sz w:val="24"/>
          <w:szCs w:val="24"/>
        </w:rPr>
        <w:tab/>
        <w:t>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Республики Саха (Якутия) Факт наступления таких обстоятельств и их продолжительность должны быть подтверждены компетентным органом.</w:t>
      </w:r>
    </w:p>
    <w:p w:rsidR="006C6B78" w:rsidRPr="007B0679" w:rsidRDefault="006C6B78" w:rsidP="006C6B78">
      <w:pPr>
        <w:widowControl w:val="0"/>
        <w:ind w:firstLine="709"/>
        <w:jc w:val="both"/>
        <w:rPr>
          <w:sz w:val="24"/>
          <w:szCs w:val="24"/>
        </w:rPr>
      </w:pPr>
      <w:r>
        <w:rPr>
          <w:sz w:val="24"/>
          <w:szCs w:val="24"/>
        </w:rPr>
        <w:t>9</w:t>
      </w:r>
      <w:r w:rsidRPr="007B0679">
        <w:rPr>
          <w:sz w:val="24"/>
          <w:szCs w:val="24"/>
        </w:rPr>
        <w:t>.2.</w:t>
      </w:r>
      <w:r w:rsidRPr="007B0679">
        <w:rPr>
          <w:sz w:val="24"/>
          <w:szCs w:val="24"/>
        </w:rPr>
        <w:tab/>
        <w:t xml:space="preserve">Стороны обязаны в письменной форме уведомить друг друга о существовании форс-мажорных обстоятельств в течение 14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 </w:t>
      </w:r>
    </w:p>
    <w:p w:rsidR="006C6B78" w:rsidRPr="007B0679" w:rsidRDefault="006C6B78" w:rsidP="006C6B78">
      <w:pPr>
        <w:ind w:firstLine="709"/>
        <w:jc w:val="both"/>
        <w:rPr>
          <w:sz w:val="24"/>
          <w:szCs w:val="24"/>
        </w:rPr>
      </w:pPr>
      <w:r>
        <w:rPr>
          <w:sz w:val="24"/>
          <w:szCs w:val="24"/>
        </w:rPr>
        <w:t>9</w:t>
      </w:r>
      <w:r w:rsidRPr="007B0679">
        <w:rPr>
          <w:sz w:val="24"/>
          <w:szCs w:val="24"/>
        </w:rPr>
        <w:t>.3.</w:t>
      </w:r>
      <w:r w:rsidRPr="007B0679">
        <w:rPr>
          <w:sz w:val="24"/>
          <w:szCs w:val="24"/>
        </w:rPr>
        <w:tab/>
        <w:t>В случаях наступления обстоятельств, указанных в п. 8.1.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6C6B78" w:rsidRPr="007B0679" w:rsidRDefault="006C6B78" w:rsidP="006C6B78">
      <w:pPr>
        <w:widowControl w:val="0"/>
        <w:ind w:firstLine="709"/>
        <w:jc w:val="both"/>
        <w:rPr>
          <w:sz w:val="24"/>
          <w:szCs w:val="24"/>
        </w:rPr>
      </w:pPr>
      <w:r>
        <w:rPr>
          <w:sz w:val="24"/>
          <w:szCs w:val="24"/>
        </w:rPr>
        <w:t>9</w:t>
      </w:r>
      <w:r w:rsidRPr="007B0679">
        <w:rPr>
          <w:sz w:val="24"/>
          <w:szCs w:val="24"/>
        </w:rPr>
        <w:t>.4.</w:t>
      </w:r>
      <w:r w:rsidRPr="007B0679">
        <w:rPr>
          <w:sz w:val="24"/>
          <w:szCs w:val="24"/>
        </w:rPr>
        <w:tab/>
        <w:t>Если обстоятельства, перечисленные в п. 8.1. Договора, и их последствия продолжают действовать более двух месяцев, Стороны проводят переговоры для определения альтернативных способов исполнения Договора.</w:t>
      </w:r>
    </w:p>
    <w:p w:rsidR="006C6B78" w:rsidRPr="007B0679" w:rsidRDefault="006C6B78" w:rsidP="006C6B78">
      <w:pPr>
        <w:widowControl w:val="0"/>
        <w:ind w:firstLine="709"/>
        <w:jc w:val="both"/>
        <w:rPr>
          <w:sz w:val="24"/>
          <w:szCs w:val="24"/>
        </w:rPr>
      </w:pPr>
    </w:p>
    <w:p w:rsidR="006C6B78" w:rsidRPr="002E2685" w:rsidRDefault="006C6B78" w:rsidP="006C6B78">
      <w:pPr>
        <w:pStyle w:val="af8"/>
        <w:spacing w:after="0" w:line="240" w:lineRule="auto"/>
        <w:ind w:firstLine="720"/>
        <w:jc w:val="center"/>
        <w:rPr>
          <w:rFonts w:ascii="Times New Roman" w:hAnsi="Times New Roman" w:cs="Times New Roman"/>
          <w:sz w:val="24"/>
          <w:szCs w:val="24"/>
          <w:lang w:val="ru-RU"/>
        </w:rPr>
      </w:pPr>
      <w:r>
        <w:rPr>
          <w:rFonts w:ascii="Times New Roman" w:hAnsi="Times New Roman" w:cs="Times New Roman"/>
          <w:sz w:val="24"/>
          <w:szCs w:val="24"/>
          <w:lang w:val="ru-RU"/>
        </w:rPr>
        <w:t>10</w:t>
      </w:r>
      <w:r w:rsidRPr="002E2685">
        <w:rPr>
          <w:rFonts w:ascii="Times New Roman" w:hAnsi="Times New Roman" w:cs="Times New Roman"/>
          <w:sz w:val="24"/>
          <w:szCs w:val="24"/>
          <w:lang w:val="ru-RU"/>
        </w:rPr>
        <w:t>. Заключительные положения.</w:t>
      </w:r>
    </w:p>
    <w:p w:rsidR="006C6B78" w:rsidRPr="007B0679" w:rsidRDefault="006C6B78" w:rsidP="006C6B78">
      <w:pPr>
        <w:pStyle w:val="af8"/>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Pr="007B0679">
        <w:rPr>
          <w:rFonts w:ascii="Times New Roman" w:hAnsi="Times New Roman" w:cs="Times New Roman"/>
          <w:sz w:val="24"/>
          <w:szCs w:val="24"/>
          <w:lang w:val="ru-RU"/>
        </w:rPr>
        <w:t xml:space="preserve">.1. Настоящий Договор </w:t>
      </w:r>
      <w:r>
        <w:rPr>
          <w:rFonts w:ascii="Times New Roman" w:hAnsi="Times New Roman" w:cs="Times New Roman"/>
          <w:sz w:val="24"/>
          <w:szCs w:val="24"/>
          <w:lang w:val="ru-RU"/>
        </w:rPr>
        <w:t>действует</w:t>
      </w:r>
      <w:r w:rsidRPr="007B0679">
        <w:rPr>
          <w:rFonts w:ascii="Times New Roman" w:hAnsi="Times New Roman" w:cs="Times New Roman"/>
          <w:sz w:val="24"/>
          <w:szCs w:val="24"/>
          <w:lang w:val="ru-RU"/>
        </w:rPr>
        <w:t xml:space="preserve"> с момента его подписания</w:t>
      </w:r>
      <w:r>
        <w:rPr>
          <w:rFonts w:ascii="Times New Roman" w:hAnsi="Times New Roman" w:cs="Times New Roman"/>
          <w:sz w:val="24"/>
          <w:szCs w:val="24"/>
          <w:lang w:val="ru-RU"/>
        </w:rPr>
        <w:t xml:space="preserve"> до исполнения обязательств по договору</w:t>
      </w:r>
      <w:r w:rsidRPr="007B0679">
        <w:rPr>
          <w:rFonts w:ascii="Times New Roman" w:hAnsi="Times New Roman" w:cs="Times New Roman"/>
          <w:sz w:val="24"/>
          <w:szCs w:val="24"/>
          <w:lang w:val="ru-RU"/>
        </w:rPr>
        <w:t>.</w:t>
      </w:r>
    </w:p>
    <w:p w:rsidR="006C6B78" w:rsidRPr="007B0679" w:rsidRDefault="006C6B78" w:rsidP="006C6B78">
      <w:pPr>
        <w:ind w:firstLine="567"/>
        <w:jc w:val="both"/>
        <w:rPr>
          <w:sz w:val="24"/>
          <w:szCs w:val="24"/>
        </w:rPr>
      </w:pPr>
      <w:r>
        <w:rPr>
          <w:sz w:val="24"/>
          <w:szCs w:val="24"/>
        </w:rPr>
        <w:t>10</w:t>
      </w:r>
      <w:r w:rsidRPr="007B0679">
        <w:rPr>
          <w:sz w:val="24"/>
          <w:szCs w:val="24"/>
        </w:rPr>
        <w:t>.2. Изменение (дополнение) Договора производится по соглашению Сторон в письменной форме.</w:t>
      </w:r>
    </w:p>
    <w:p w:rsidR="006C6B78" w:rsidRPr="007B0679" w:rsidRDefault="006C6B78" w:rsidP="006C6B78">
      <w:pPr>
        <w:ind w:firstLine="567"/>
        <w:jc w:val="both"/>
        <w:rPr>
          <w:sz w:val="24"/>
          <w:szCs w:val="24"/>
        </w:rPr>
      </w:pPr>
      <w:r>
        <w:rPr>
          <w:sz w:val="24"/>
          <w:szCs w:val="24"/>
        </w:rPr>
        <w:t>10</w:t>
      </w:r>
      <w:r w:rsidRPr="007B0679">
        <w:rPr>
          <w:sz w:val="24"/>
          <w:szCs w:val="24"/>
        </w:rPr>
        <w:t>.3.Отношения, не урегулированные настоящим договором, регулируются в соответствии с действующим законодательством Российской Федерации.</w:t>
      </w:r>
    </w:p>
    <w:p w:rsidR="006C6B78" w:rsidRPr="007B0679" w:rsidRDefault="006C6B78" w:rsidP="006C6B78">
      <w:pPr>
        <w:ind w:firstLine="567"/>
        <w:jc w:val="both"/>
        <w:rPr>
          <w:sz w:val="24"/>
          <w:szCs w:val="24"/>
        </w:rPr>
      </w:pPr>
      <w:r>
        <w:rPr>
          <w:sz w:val="24"/>
          <w:szCs w:val="24"/>
        </w:rPr>
        <w:t>10</w:t>
      </w:r>
      <w:r w:rsidRPr="007B0679">
        <w:rPr>
          <w:sz w:val="24"/>
          <w:szCs w:val="24"/>
        </w:rPr>
        <w:t>.4. Договор может быть расторгнут досрочно по соглашению Сторон, по решению суда или в случае возникновения обстоятельств, предусмотренных настоящим договором.</w:t>
      </w:r>
    </w:p>
    <w:p w:rsidR="006C6B78" w:rsidRPr="007B0679" w:rsidRDefault="006C6B78" w:rsidP="006C6B78">
      <w:pPr>
        <w:ind w:firstLine="567"/>
        <w:jc w:val="both"/>
        <w:rPr>
          <w:sz w:val="24"/>
          <w:szCs w:val="24"/>
        </w:rPr>
      </w:pPr>
      <w:r>
        <w:rPr>
          <w:sz w:val="24"/>
          <w:szCs w:val="24"/>
        </w:rPr>
        <w:t>10.5</w:t>
      </w:r>
      <w:r w:rsidRPr="007B0679">
        <w:rPr>
          <w:sz w:val="24"/>
          <w:szCs w:val="24"/>
        </w:rPr>
        <w:t>. Все споры по настоящему Договору разрешаются п</w:t>
      </w:r>
      <w:r>
        <w:rPr>
          <w:sz w:val="24"/>
          <w:szCs w:val="24"/>
        </w:rPr>
        <w:t xml:space="preserve">утем переговоров, а в случае не </w:t>
      </w:r>
      <w:r w:rsidRPr="007B0679">
        <w:rPr>
          <w:sz w:val="24"/>
          <w:szCs w:val="24"/>
        </w:rPr>
        <w:t xml:space="preserve">достижения согласия, в порядке, установленном действующим законодательством Российской Федерации. </w:t>
      </w:r>
    </w:p>
    <w:p w:rsidR="006C6B78" w:rsidRPr="007B0679" w:rsidRDefault="006C6B78" w:rsidP="006C6B78">
      <w:pPr>
        <w:ind w:firstLine="567"/>
        <w:jc w:val="both"/>
        <w:rPr>
          <w:rFonts w:eastAsia="Calibri"/>
          <w:sz w:val="24"/>
          <w:szCs w:val="24"/>
          <w:lang w:eastAsia="en-US"/>
        </w:rPr>
      </w:pPr>
      <w:r>
        <w:rPr>
          <w:sz w:val="24"/>
          <w:szCs w:val="24"/>
        </w:rPr>
        <w:lastRenderedPageBreak/>
        <w:t>10.6</w:t>
      </w:r>
      <w:r w:rsidRPr="007B0679">
        <w:rPr>
          <w:sz w:val="24"/>
          <w:szCs w:val="24"/>
        </w:rPr>
        <w:t xml:space="preserve">. Подписанием </w:t>
      </w:r>
      <w:r w:rsidRPr="007B0679">
        <w:rPr>
          <w:rFonts w:eastAsia="Calibri"/>
          <w:sz w:val="24"/>
          <w:szCs w:val="24"/>
          <w:lang w:eastAsia="en-US"/>
        </w:rPr>
        <w:t xml:space="preserve">настоящего договора Получатель выражает свое согласие на обработку </w:t>
      </w:r>
      <w:r w:rsidRPr="007B0679">
        <w:rPr>
          <w:sz w:val="24"/>
          <w:szCs w:val="24"/>
        </w:rPr>
        <w:t>Администрацией района</w:t>
      </w:r>
      <w:r w:rsidRPr="007B0679">
        <w:rPr>
          <w:rFonts w:eastAsia="Calibri"/>
          <w:sz w:val="24"/>
          <w:szCs w:val="24"/>
          <w:lang w:eastAsia="en-US"/>
        </w:rPr>
        <w:t xml:space="preserve"> его персональных данных, содержащихся в настоящем договоре и в любых иных документах</w:t>
      </w:r>
      <w:r w:rsidRPr="00BB7745">
        <w:rPr>
          <w:rFonts w:eastAsia="Calibri"/>
          <w:sz w:val="24"/>
          <w:szCs w:val="24"/>
          <w:lang w:eastAsia="en-US"/>
        </w:rPr>
        <w:t xml:space="preserve">, </w:t>
      </w:r>
      <w:r w:rsidRPr="007B0679">
        <w:rPr>
          <w:rFonts w:eastAsia="Calibri"/>
          <w:sz w:val="24"/>
          <w:szCs w:val="24"/>
          <w:lang w:eastAsia="en-US"/>
        </w:rPr>
        <w:t xml:space="preserve">предоставленных им </w:t>
      </w:r>
      <w:r w:rsidRPr="007B0679">
        <w:rPr>
          <w:sz w:val="24"/>
          <w:szCs w:val="24"/>
        </w:rPr>
        <w:t>Администрации района</w:t>
      </w:r>
      <w:r w:rsidRPr="007B0679">
        <w:rPr>
          <w:rFonts w:eastAsia="Calibri"/>
          <w:sz w:val="24"/>
          <w:szCs w:val="24"/>
          <w:lang w:eastAsia="en-US"/>
        </w:rPr>
        <w:t>, в целях исполнения настоящего договора.</w:t>
      </w:r>
    </w:p>
    <w:p w:rsidR="006C6B78" w:rsidRPr="007B0679" w:rsidRDefault="006C6B78" w:rsidP="006C6B78">
      <w:pPr>
        <w:ind w:firstLine="567"/>
        <w:jc w:val="both"/>
        <w:rPr>
          <w:sz w:val="24"/>
          <w:szCs w:val="24"/>
        </w:rPr>
      </w:pPr>
    </w:p>
    <w:p w:rsidR="006C6B78" w:rsidRPr="002E2685" w:rsidRDefault="006C6B78" w:rsidP="006C6B78">
      <w:pPr>
        <w:jc w:val="center"/>
        <w:rPr>
          <w:sz w:val="24"/>
          <w:szCs w:val="24"/>
        </w:rPr>
      </w:pPr>
      <w:r w:rsidRPr="002E2685">
        <w:rPr>
          <w:sz w:val="24"/>
          <w:szCs w:val="24"/>
        </w:rPr>
        <w:t>10. Адреса, реквизиты и подписи Сторон</w:t>
      </w:r>
    </w:p>
    <w:tbl>
      <w:tblPr>
        <w:tblW w:w="0" w:type="auto"/>
        <w:tblLook w:val="01E0"/>
      </w:tblPr>
      <w:tblGrid>
        <w:gridCol w:w="4789"/>
        <w:gridCol w:w="4619"/>
      </w:tblGrid>
      <w:tr w:rsidR="006C6B78" w:rsidRPr="007B0679" w:rsidTr="00C603C0">
        <w:tc>
          <w:tcPr>
            <w:tcW w:w="4789" w:type="dxa"/>
          </w:tcPr>
          <w:p w:rsidR="006C6B78" w:rsidRPr="007B0679" w:rsidRDefault="006C6B78" w:rsidP="00C603C0">
            <w:pPr>
              <w:jc w:val="center"/>
              <w:rPr>
                <w:color w:val="000000"/>
                <w:sz w:val="24"/>
                <w:szCs w:val="24"/>
              </w:rPr>
            </w:pPr>
            <w:r w:rsidRPr="007B0679">
              <w:rPr>
                <w:color w:val="000000"/>
                <w:sz w:val="24"/>
                <w:szCs w:val="24"/>
              </w:rPr>
              <w:t>Администрация</w:t>
            </w:r>
          </w:p>
          <w:p w:rsidR="006C6B78" w:rsidRPr="007B0679" w:rsidRDefault="006C6B78" w:rsidP="00C603C0">
            <w:pPr>
              <w:jc w:val="center"/>
              <w:rPr>
                <w:color w:val="000000"/>
                <w:sz w:val="24"/>
                <w:szCs w:val="24"/>
              </w:rPr>
            </w:pPr>
            <w:r w:rsidRPr="007B0679">
              <w:rPr>
                <w:color w:val="000000"/>
                <w:sz w:val="24"/>
                <w:szCs w:val="24"/>
              </w:rPr>
              <w:t>муниципального района</w:t>
            </w:r>
          </w:p>
          <w:p w:rsidR="006C6B78" w:rsidRPr="007B0679" w:rsidRDefault="006C6B78" w:rsidP="00C603C0">
            <w:pPr>
              <w:jc w:val="center"/>
              <w:rPr>
                <w:color w:val="000000"/>
                <w:sz w:val="24"/>
                <w:szCs w:val="24"/>
              </w:rPr>
            </w:pPr>
            <w:r w:rsidRPr="007B0679">
              <w:rPr>
                <w:color w:val="000000"/>
                <w:sz w:val="24"/>
                <w:szCs w:val="24"/>
              </w:rPr>
              <w:t>«Олекминский район» РС (Я)</w:t>
            </w:r>
          </w:p>
          <w:p w:rsidR="006C6B78" w:rsidRPr="007B0679" w:rsidRDefault="006C6B78" w:rsidP="00C603C0">
            <w:pPr>
              <w:tabs>
                <w:tab w:val="left" w:pos="6420"/>
              </w:tabs>
              <w:rPr>
                <w:color w:val="000000"/>
                <w:sz w:val="24"/>
                <w:szCs w:val="24"/>
              </w:rPr>
            </w:pPr>
            <w:r w:rsidRPr="007B0679">
              <w:rPr>
                <w:color w:val="000000"/>
                <w:sz w:val="24"/>
                <w:szCs w:val="24"/>
              </w:rPr>
              <w:t xml:space="preserve">                                                                                                                           </w:t>
            </w:r>
          </w:p>
          <w:p w:rsidR="006C6B78" w:rsidRPr="007B0679" w:rsidRDefault="006C6B78" w:rsidP="00C603C0">
            <w:pPr>
              <w:rPr>
                <w:color w:val="000000"/>
                <w:sz w:val="24"/>
                <w:szCs w:val="24"/>
              </w:rPr>
            </w:pPr>
            <w:r w:rsidRPr="007B0679">
              <w:rPr>
                <w:color w:val="000000"/>
                <w:sz w:val="24"/>
                <w:szCs w:val="24"/>
              </w:rPr>
              <w:t xml:space="preserve">678100 РС(Я) г.Олекминск                                                               </w:t>
            </w:r>
          </w:p>
          <w:p w:rsidR="006C6B78" w:rsidRPr="007B0679" w:rsidRDefault="006C6B78" w:rsidP="00C603C0">
            <w:pPr>
              <w:rPr>
                <w:sz w:val="24"/>
                <w:szCs w:val="24"/>
              </w:rPr>
            </w:pPr>
            <w:r w:rsidRPr="007B0679">
              <w:rPr>
                <w:sz w:val="24"/>
                <w:szCs w:val="24"/>
              </w:rPr>
              <w:t xml:space="preserve">ул.Молодежная, 10                                                                             </w:t>
            </w:r>
          </w:p>
          <w:p w:rsidR="006C6B78" w:rsidRPr="007B0679" w:rsidRDefault="006C6B78" w:rsidP="00C603C0">
            <w:pPr>
              <w:rPr>
                <w:sz w:val="24"/>
                <w:szCs w:val="24"/>
              </w:rPr>
            </w:pPr>
            <w:r w:rsidRPr="007B0679">
              <w:rPr>
                <w:sz w:val="24"/>
                <w:szCs w:val="24"/>
              </w:rPr>
              <w:t xml:space="preserve">ИНН: 1421008053                                                                                </w:t>
            </w:r>
          </w:p>
          <w:p w:rsidR="006C6B78" w:rsidRPr="007B0679" w:rsidRDefault="006C6B78" w:rsidP="00C603C0">
            <w:pPr>
              <w:rPr>
                <w:color w:val="000000"/>
                <w:sz w:val="24"/>
                <w:szCs w:val="24"/>
              </w:rPr>
            </w:pPr>
            <w:r w:rsidRPr="007B0679">
              <w:rPr>
                <w:color w:val="000000"/>
                <w:sz w:val="24"/>
                <w:szCs w:val="24"/>
              </w:rPr>
              <w:t xml:space="preserve">КПП: 142101001                                                                                  </w:t>
            </w:r>
          </w:p>
          <w:p w:rsidR="006C6B78" w:rsidRPr="007B0679" w:rsidRDefault="006C6B78" w:rsidP="00C603C0">
            <w:pPr>
              <w:rPr>
                <w:color w:val="000000"/>
                <w:sz w:val="24"/>
                <w:szCs w:val="24"/>
              </w:rPr>
            </w:pPr>
            <w:r w:rsidRPr="007B0679">
              <w:rPr>
                <w:color w:val="000000"/>
                <w:sz w:val="24"/>
                <w:szCs w:val="24"/>
              </w:rPr>
              <w:t xml:space="preserve">р/с:  40204810100000000443                                                              </w:t>
            </w:r>
          </w:p>
          <w:p w:rsidR="006C6B78" w:rsidRPr="007B0679" w:rsidRDefault="006C6B78" w:rsidP="00C603C0">
            <w:pPr>
              <w:rPr>
                <w:color w:val="000000"/>
                <w:sz w:val="24"/>
                <w:szCs w:val="24"/>
              </w:rPr>
            </w:pPr>
            <w:r w:rsidRPr="007B0679">
              <w:rPr>
                <w:color w:val="000000"/>
                <w:sz w:val="24"/>
                <w:szCs w:val="24"/>
              </w:rPr>
              <w:t xml:space="preserve">в ГРКЦ НБ РС(Я) Банк России                                                           </w:t>
            </w:r>
          </w:p>
          <w:p w:rsidR="006C6B78" w:rsidRPr="007B0679" w:rsidRDefault="006C6B78" w:rsidP="00C603C0">
            <w:pPr>
              <w:rPr>
                <w:rFonts w:ascii="Arial Narrow" w:hAnsi="Arial Narrow"/>
                <w:b/>
                <w:sz w:val="24"/>
                <w:szCs w:val="24"/>
              </w:rPr>
            </w:pPr>
            <w:r w:rsidRPr="007B0679">
              <w:rPr>
                <w:color w:val="000000"/>
                <w:sz w:val="24"/>
                <w:szCs w:val="24"/>
              </w:rPr>
              <w:t xml:space="preserve">г.Якутск                                                               </w:t>
            </w:r>
          </w:p>
          <w:p w:rsidR="006C6B78" w:rsidRPr="007B0679" w:rsidRDefault="006C6B78" w:rsidP="00C603C0">
            <w:pPr>
              <w:tabs>
                <w:tab w:val="left" w:pos="2040"/>
              </w:tabs>
              <w:jc w:val="both"/>
              <w:rPr>
                <w:sz w:val="24"/>
                <w:szCs w:val="24"/>
              </w:rPr>
            </w:pPr>
            <w:r w:rsidRPr="007B0679">
              <w:rPr>
                <w:sz w:val="24"/>
                <w:szCs w:val="24"/>
              </w:rPr>
              <w:t>_________________</w:t>
            </w:r>
          </w:p>
        </w:tc>
        <w:tc>
          <w:tcPr>
            <w:tcW w:w="4619" w:type="dxa"/>
          </w:tcPr>
          <w:p w:rsidR="006C6B78" w:rsidRDefault="006C6B78" w:rsidP="00C603C0">
            <w:pPr>
              <w:tabs>
                <w:tab w:val="left" w:pos="2040"/>
              </w:tabs>
              <w:jc w:val="both"/>
              <w:rPr>
                <w:sz w:val="24"/>
                <w:szCs w:val="24"/>
              </w:rPr>
            </w:pPr>
            <w:r>
              <w:rPr>
                <w:sz w:val="24"/>
                <w:szCs w:val="24"/>
              </w:rPr>
              <w:t xml:space="preserve">                                      </w:t>
            </w:r>
          </w:p>
          <w:p w:rsidR="006C6B78" w:rsidRPr="007B0679" w:rsidRDefault="006C6B78" w:rsidP="00C603C0">
            <w:pPr>
              <w:tabs>
                <w:tab w:val="left" w:pos="2040"/>
              </w:tabs>
              <w:jc w:val="both"/>
              <w:rPr>
                <w:sz w:val="24"/>
                <w:szCs w:val="24"/>
              </w:rPr>
            </w:pPr>
            <w:r>
              <w:rPr>
                <w:sz w:val="24"/>
                <w:szCs w:val="24"/>
              </w:rPr>
              <w:t xml:space="preserve">                                  Получатель</w:t>
            </w:r>
          </w:p>
        </w:tc>
      </w:tr>
      <w:tr w:rsidR="006C6B78" w:rsidTr="00C603C0">
        <w:tc>
          <w:tcPr>
            <w:tcW w:w="4789" w:type="dxa"/>
          </w:tcPr>
          <w:p w:rsidR="006C6B78" w:rsidRPr="007B0679" w:rsidRDefault="006C6B78" w:rsidP="00C603C0">
            <w:pPr>
              <w:tabs>
                <w:tab w:val="left" w:pos="2040"/>
              </w:tabs>
              <w:jc w:val="both"/>
              <w:rPr>
                <w:color w:val="000000"/>
                <w:sz w:val="24"/>
                <w:szCs w:val="24"/>
              </w:rPr>
            </w:pPr>
          </w:p>
          <w:p w:rsidR="006C6B78" w:rsidRDefault="006C6B78" w:rsidP="00C603C0">
            <w:pPr>
              <w:tabs>
                <w:tab w:val="left" w:pos="2040"/>
              </w:tabs>
              <w:jc w:val="both"/>
              <w:rPr>
                <w:color w:val="000000"/>
                <w:sz w:val="24"/>
                <w:szCs w:val="24"/>
              </w:rPr>
            </w:pPr>
            <w:r w:rsidRPr="007B0679">
              <w:rPr>
                <w:color w:val="000000"/>
                <w:sz w:val="24"/>
                <w:szCs w:val="24"/>
              </w:rPr>
              <w:t xml:space="preserve">       м.п.</w:t>
            </w:r>
          </w:p>
        </w:tc>
        <w:tc>
          <w:tcPr>
            <w:tcW w:w="4619" w:type="dxa"/>
          </w:tcPr>
          <w:p w:rsidR="006C6B78" w:rsidRDefault="006C6B78" w:rsidP="00C603C0">
            <w:pPr>
              <w:tabs>
                <w:tab w:val="left" w:pos="2040"/>
              </w:tabs>
              <w:jc w:val="both"/>
              <w:rPr>
                <w:color w:val="000000"/>
                <w:sz w:val="24"/>
                <w:szCs w:val="24"/>
              </w:rPr>
            </w:pPr>
          </w:p>
        </w:tc>
      </w:tr>
      <w:tr w:rsidR="006C6B78" w:rsidTr="00C603C0">
        <w:tc>
          <w:tcPr>
            <w:tcW w:w="4789" w:type="dxa"/>
          </w:tcPr>
          <w:p w:rsidR="006C6B78" w:rsidRDefault="006C6B78" w:rsidP="00C603C0">
            <w:pPr>
              <w:tabs>
                <w:tab w:val="left" w:pos="2040"/>
              </w:tabs>
              <w:jc w:val="both"/>
              <w:rPr>
                <w:color w:val="000000"/>
                <w:sz w:val="28"/>
                <w:szCs w:val="28"/>
              </w:rPr>
            </w:pPr>
          </w:p>
        </w:tc>
        <w:tc>
          <w:tcPr>
            <w:tcW w:w="4619" w:type="dxa"/>
          </w:tcPr>
          <w:p w:rsidR="006C6B78" w:rsidRDefault="006C6B78" w:rsidP="00C603C0">
            <w:pPr>
              <w:tabs>
                <w:tab w:val="left" w:pos="2040"/>
              </w:tabs>
              <w:jc w:val="both"/>
              <w:rPr>
                <w:color w:val="000000"/>
                <w:sz w:val="28"/>
                <w:szCs w:val="28"/>
              </w:rPr>
            </w:pPr>
          </w:p>
        </w:tc>
      </w:tr>
    </w:tbl>
    <w:p w:rsidR="00157797" w:rsidRPr="00682CE7" w:rsidRDefault="00157797" w:rsidP="00157797">
      <w:pPr>
        <w:widowControl w:val="0"/>
        <w:autoSpaceDE w:val="0"/>
        <w:autoSpaceDN w:val="0"/>
        <w:adjustRightInd w:val="0"/>
        <w:ind w:left="5812"/>
        <w:jc w:val="right"/>
        <w:rPr>
          <w:sz w:val="24"/>
          <w:szCs w:val="24"/>
        </w:rPr>
      </w:pPr>
      <w:r>
        <w:rPr>
          <w:sz w:val="24"/>
          <w:szCs w:val="24"/>
        </w:rPr>
        <w:t xml:space="preserve">Приложение </w:t>
      </w:r>
      <w:r w:rsidR="00FE664F">
        <w:rPr>
          <w:sz w:val="24"/>
          <w:szCs w:val="24"/>
        </w:rPr>
        <w:t>№</w:t>
      </w:r>
      <w:r>
        <w:rPr>
          <w:sz w:val="24"/>
          <w:szCs w:val="24"/>
        </w:rPr>
        <w:t>2</w:t>
      </w:r>
      <w:r w:rsidRPr="00682CE7">
        <w:rPr>
          <w:sz w:val="24"/>
          <w:szCs w:val="24"/>
        </w:rPr>
        <w:t xml:space="preserve"> </w:t>
      </w:r>
    </w:p>
    <w:p w:rsidR="00157797" w:rsidRDefault="00157797" w:rsidP="00157797">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к П</w:t>
      </w:r>
      <w:r>
        <w:rPr>
          <w:rFonts w:ascii="Times New Roman" w:hAnsi="Times New Roman" w:cs="Times New Roman"/>
          <w:sz w:val="24"/>
          <w:szCs w:val="24"/>
        </w:rPr>
        <w:t>орядку</w:t>
      </w:r>
      <w:r w:rsidRPr="00682CE7">
        <w:rPr>
          <w:rFonts w:ascii="Times New Roman" w:hAnsi="Times New Roman" w:cs="Times New Roman"/>
          <w:sz w:val="24"/>
          <w:szCs w:val="24"/>
        </w:rPr>
        <w:t xml:space="preserve"> предоставления субсидии</w:t>
      </w:r>
    </w:p>
    <w:p w:rsidR="00157797" w:rsidRPr="00EC19A5" w:rsidRDefault="00157797" w:rsidP="00157797">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 xml:space="preserve"> организациям (предприятиям) </w:t>
      </w:r>
      <w:r w:rsidRPr="00EC19A5">
        <w:rPr>
          <w:rFonts w:ascii="Times New Roman" w:hAnsi="Times New Roman" w:cs="Times New Roman"/>
          <w:sz w:val="24"/>
          <w:szCs w:val="24"/>
        </w:rPr>
        <w:t>в области туризма</w:t>
      </w:r>
    </w:p>
    <w:p w:rsidR="00682CE7" w:rsidRPr="008D53E4" w:rsidRDefault="00682CE7" w:rsidP="00682CE7">
      <w:pPr>
        <w:jc w:val="center"/>
        <w:rPr>
          <w:b/>
        </w:rPr>
      </w:pPr>
    </w:p>
    <w:p w:rsidR="006C6B78" w:rsidRPr="00A95EED" w:rsidRDefault="006C6B78" w:rsidP="006C6B78">
      <w:pPr>
        <w:jc w:val="center"/>
        <w:rPr>
          <w:sz w:val="24"/>
          <w:szCs w:val="24"/>
        </w:rPr>
      </w:pPr>
      <w:r w:rsidRPr="00A95EED">
        <w:rPr>
          <w:sz w:val="24"/>
          <w:szCs w:val="24"/>
        </w:rPr>
        <w:t>Сведения об э</w:t>
      </w:r>
      <w:r>
        <w:rPr>
          <w:sz w:val="24"/>
          <w:szCs w:val="24"/>
        </w:rPr>
        <w:t xml:space="preserve">ффективности </w:t>
      </w:r>
    </w:p>
    <w:p w:rsidR="00B91DC7" w:rsidRDefault="006C6B78" w:rsidP="00B91DC7">
      <w:pPr>
        <w:jc w:val="center"/>
        <w:rPr>
          <w:sz w:val="24"/>
          <w:szCs w:val="24"/>
        </w:rPr>
      </w:pPr>
      <w:r w:rsidRPr="00A95EED">
        <w:rPr>
          <w:sz w:val="24"/>
          <w:szCs w:val="24"/>
        </w:rPr>
        <w:t xml:space="preserve">предоставления субсидий </w:t>
      </w:r>
    </w:p>
    <w:p w:rsidR="006C6B78" w:rsidRPr="00A95EED" w:rsidRDefault="00B91DC7" w:rsidP="006C6B78">
      <w:pPr>
        <w:jc w:val="center"/>
        <w:rPr>
          <w:sz w:val="24"/>
          <w:szCs w:val="24"/>
        </w:rPr>
      </w:pPr>
      <w:r>
        <w:rPr>
          <w:sz w:val="24"/>
          <w:szCs w:val="24"/>
        </w:rPr>
        <w:t xml:space="preserve"> </w:t>
      </w:r>
      <w:r w:rsidR="006C6B78" w:rsidRPr="00A95EED">
        <w:rPr>
          <w:sz w:val="24"/>
          <w:szCs w:val="24"/>
        </w:rPr>
        <w:t>за 20__ год</w:t>
      </w:r>
    </w:p>
    <w:p w:rsidR="006C6B78" w:rsidRPr="00B460B3" w:rsidRDefault="006C6B78" w:rsidP="006C6B78">
      <w:pPr>
        <w:jc w:val="center"/>
        <w:rPr>
          <w:b/>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835"/>
      </w:tblGrid>
      <w:tr w:rsidR="006C6B78" w:rsidRPr="00A95EED" w:rsidTr="00C603C0">
        <w:tc>
          <w:tcPr>
            <w:tcW w:w="4361" w:type="dxa"/>
            <w:shd w:val="clear" w:color="auto" w:fill="auto"/>
          </w:tcPr>
          <w:p w:rsidR="006C6B78" w:rsidRPr="00A95EED" w:rsidRDefault="006C6B78" w:rsidP="00C603C0">
            <w:pPr>
              <w:rPr>
                <w:b/>
                <w:sz w:val="24"/>
                <w:szCs w:val="24"/>
              </w:rPr>
            </w:pPr>
            <w:r w:rsidRPr="00A95EED">
              <w:rPr>
                <w:sz w:val="24"/>
                <w:szCs w:val="24"/>
              </w:rPr>
              <w:t>Представляют</w:t>
            </w:r>
            <w:r>
              <w:rPr>
                <w:sz w:val="24"/>
                <w:szCs w:val="24"/>
              </w:rPr>
              <w:t xml:space="preserve"> в</w:t>
            </w:r>
            <w:r w:rsidRPr="00A95EED">
              <w:rPr>
                <w:sz w:val="24"/>
                <w:szCs w:val="24"/>
              </w:rPr>
              <w:t>:</w:t>
            </w:r>
          </w:p>
        </w:tc>
        <w:tc>
          <w:tcPr>
            <w:tcW w:w="2835" w:type="dxa"/>
            <w:shd w:val="clear" w:color="auto" w:fill="auto"/>
          </w:tcPr>
          <w:p w:rsidR="006C6B78" w:rsidRPr="00A95EED" w:rsidRDefault="006C6B78" w:rsidP="00C603C0">
            <w:pPr>
              <w:rPr>
                <w:b/>
                <w:sz w:val="24"/>
                <w:szCs w:val="24"/>
              </w:rPr>
            </w:pPr>
            <w:r w:rsidRPr="00A95EED">
              <w:rPr>
                <w:sz w:val="24"/>
                <w:szCs w:val="24"/>
              </w:rPr>
              <w:t>Сроки представления:</w:t>
            </w:r>
          </w:p>
        </w:tc>
      </w:tr>
      <w:tr w:rsidR="006C6B78" w:rsidRPr="00A95EED" w:rsidTr="00C603C0">
        <w:tc>
          <w:tcPr>
            <w:tcW w:w="4361" w:type="dxa"/>
            <w:shd w:val="clear" w:color="auto" w:fill="auto"/>
          </w:tcPr>
          <w:p w:rsidR="006C6B78" w:rsidRPr="00A95EED" w:rsidRDefault="006C6B78" w:rsidP="00C603C0">
            <w:pPr>
              <w:rPr>
                <w:sz w:val="24"/>
                <w:szCs w:val="24"/>
              </w:rPr>
            </w:pPr>
            <w:r>
              <w:rPr>
                <w:sz w:val="24"/>
                <w:szCs w:val="24"/>
              </w:rPr>
              <w:t>Администрацию МР "Олекминский</w:t>
            </w:r>
            <w:r w:rsidRPr="00A95EED">
              <w:rPr>
                <w:sz w:val="24"/>
                <w:szCs w:val="24"/>
              </w:rPr>
              <w:t xml:space="preserve"> район"</w:t>
            </w:r>
            <w:r>
              <w:rPr>
                <w:sz w:val="24"/>
                <w:szCs w:val="24"/>
              </w:rPr>
              <w:t xml:space="preserve"> </w:t>
            </w:r>
            <w:r w:rsidRPr="00A95EED">
              <w:rPr>
                <w:sz w:val="24"/>
                <w:szCs w:val="24"/>
              </w:rPr>
              <w:t>Республики Саха (Якутия)</w:t>
            </w:r>
          </w:p>
        </w:tc>
        <w:tc>
          <w:tcPr>
            <w:tcW w:w="2835" w:type="dxa"/>
            <w:shd w:val="clear" w:color="auto" w:fill="auto"/>
          </w:tcPr>
          <w:p w:rsidR="006C6B78" w:rsidRPr="00A95EED" w:rsidRDefault="006C6B78" w:rsidP="00C603C0">
            <w:pPr>
              <w:rPr>
                <w:sz w:val="24"/>
                <w:szCs w:val="24"/>
              </w:rPr>
            </w:pPr>
            <w:r>
              <w:rPr>
                <w:sz w:val="24"/>
                <w:szCs w:val="24"/>
              </w:rPr>
              <w:t>до 01 февраля</w:t>
            </w:r>
            <w:r w:rsidRPr="00A95EED">
              <w:rPr>
                <w:sz w:val="24"/>
                <w:szCs w:val="24"/>
              </w:rPr>
              <w:t xml:space="preserve"> года, следующего</w:t>
            </w:r>
          </w:p>
          <w:p w:rsidR="006C6B78" w:rsidRPr="00A95EED" w:rsidRDefault="006C6B78" w:rsidP="00C603C0">
            <w:pPr>
              <w:rPr>
                <w:b/>
                <w:sz w:val="24"/>
                <w:szCs w:val="24"/>
              </w:rPr>
            </w:pPr>
            <w:r w:rsidRPr="00A95EED">
              <w:rPr>
                <w:sz w:val="24"/>
                <w:szCs w:val="24"/>
              </w:rPr>
              <w:t>за отчетным периодом</w:t>
            </w:r>
          </w:p>
        </w:tc>
      </w:tr>
    </w:tbl>
    <w:p w:rsidR="006C6B78" w:rsidRPr="00B460B3" w:rsidRDefault="006C6B78" w:rsidP="006C6B78">
      <w:pPr>
        <w:jc w:val="center"/>
        <w:rPr>
          <w:b/>
          <w:sz w:val="16"/>
          <w:szCs w:val="16"/>
        </w:rPr>
      </w:pPr>
    </w:p>
    <w:p w:rsidR="006C6B78" w:rsidRPr="00A95EED" w:rsidRDefault="006C6B78" w:rsidP="006C6B78">
      <w:pPr>
        <w:rPr>
          <w:sz w:val="24"/>
          <w:szCs w:val="24"/>
        </w:rPr>
      </w:pPr>
      <w:r w:rsidRPr="00A95EED">
        <w:rPr>
          <w:sz w:val="24"/>
          <w:szCs w:val="24"/>
        </w:rPr>
        <w:t>Наименование отчитывающегося предприятия: ____________________________________________________</w:t>
      </w:r>
      <w:r>
        <w:rPr>
          <w:sz w:val="24"/>
          <w:szCs w:val="24"/>
        </w:rPr>
        <w:t>________________________</w:t>
      </w:r>
    </w:p>
    <w:p w:rsidR="006C6B78" w:rsidRPr="00A95EED" w:rsidRDefault="006C6B78" w:rsidP="006C6B78">
      <w:pPr>
        <w:rPr>
          <w:sz w:val="24"/>
          <w:szCs w:val="24"/>
        </w:rPr>
      </w:pPr>
      <w:r w:rsidRPr="00A95EED">
        <w:rPr>
          <w:sz w:val="24"/>
          <w:szCs w:val="24"/>
        </w:rPr>
        <w:t>Почтовый адрес: ______________________________________________</w:t>
      </w:r>
      <w:r>
        <w:rPr>
          <w:sz w:val="24"/>
          <w:szCs w:val="24"/>
        </w:rPr>
        <w:t>_______________________________</w:t>
      </w:r>
    </w:p>
    <w:p w:rsidR="006C6B78" w:rsidRPr="00A95EED" w:rsidRDefault="006C6B78" w:rsidP="006C6B78">
      <w:pPr>
        <w:rPr>
          <w:sz w:val="24"/>
          <w:szCs w:val="24"/>
        </w:rPr>
      </w:pPr>
      <w:r w:rsidRPr="00A95EED">
        <w:rPr>
          <w:sz w:val="24"/>
          <w:szCs w:val="24"/>
        </w:rPr>
        <w:t>Система налогообложения: _____________________________________________________________________</w:t>
      </w:r>
      <w:r>
        <w:rPr>
          <w:sz w:val="24"/>
          <w:szCs w:val="24"/>
        </w:rPr>
        <w:t>________</w:t>
      </w:r>
    </w:p>
    <w:p w:rsidR="006C6B78" w:rsidRPr="00A95EED" w:rsidRDefault="006C6B78" w:rsidP="006C6B78">
      <w:pPr>
        <w:rPr>
          <w:sz w:val="24"/>
          <w:szCs w:val="24"/>
        </w:rPr>
      </w:pPr>
      <w:r w:rsidRPr="00A95EED">
        <w:rPr>
          <w:sz w:val="24"/>
          <w:szCs w:val="24"/>
        </w:rPr>
        <w:t>№ и дата заключения Договора: _________________________________________________________________</w:t>
      </w:r>
      <w:r>
        <w:rPr>
          <w:sz w:val="24"/>
          <w:szCs w:val="24"/>
        </w:rPr>
        <w:t>____________</w:t>
      </w:r>
    </w:p>
    <w:p w:rsidR="006C6B78" w:rsidRPr="00A95EED" w:rsidRDefault="006C6B78" w:rsidP="006C6B78">
      <w:pP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134"/>
        <w:gridCol w:w="1187"/>
        <w:gridCol w:w="1134"/>
        <w:gridCol w:w="1134"/>
        <w:gridCol w:w="992"/>
      </w:tblGrid>
      <w:tr w:rsidR="006C6B78" w:rsidRPr="00A95EED" w:rsidTr="00C603C0">
        <w:tc>
          <w:tcPr>
            <w:tcW w:w="7816" w:type="dxa"/>
            <w:gridSpan w:val="7"/>
            <w:shd w:val="clear" w:color="auto" w:fill="auto"/>
          </w:tcPr>
          <w:p w:rsidR="006C6B78" w:rsidRPr="00A95EED" w:rsidRDefault="006C6B78" w:rsidP="00C603C0">
            <w:pPr>
              <w:jc w:val="center"/>
              <w:rPr>
                <w:sz w:val="24"/>
                <w:szCs w:val="24"/>
              </w:rPr>
            </w:pPr>
            <w:r w:rsidRPr="00A95EED">
              <w:rPr>
                <w:sz w:val="24"/>
                <w:szCs w:val="24"/>
              </w:rPr>
              <w:t>Коды отчитывающегося предприятия</w:t>
            </w:r>
          </w:p>
        </w:tc>
      </w:tr>
      <w:tr w:rsidR="006C6B78" w:rsidRPr="00A95EED" w:rsidTr="00C603C0">
        <w:tc>
          <w:tcPr>
            <w:tcW w:w="1101" w:type="dxa"/>
            <w:shd w:val="clear" w:color="auto" w:fill="auto"/>
          </w:tcPr>
          <w:p w:rsidR="006C6B78" w:rsidRPr="00A95EED" w:rsidRDefault="006C6B78" w:rsidP="00C603C0">
            <w:pPr>
              <w:jc w:val="center"/>
              <w:rPr>
                <w:sz w:val="24"/>
                <w:szCs w:val="24"/>
              </w:rPr>
            </w:pPr>
            <w:r w:rsidRPr="00A95EED">
              <w:rPr>
                <w:sz w:val="24"/>
                <w:szCs w:val="24"/>
              </w:rPr>
              <w:t>ОКПО</w:t>
            </w:r>
          </w:p>
        </w:tc>
        <w:tc>
          <w:tcPr>
            <w:tcW w:w="1134" w:type="dxa"/>
            <w:shd w:val="clear" w:color="auto" w:fill="auto"/>
          </w:tcPr>
          <w:p w:rsidR="006C6B78" w:rsidRPr="00A95EED" w:rsidRDefault="006C6B78" w:rsidP="00C603C0">
            <w:pPr>
              <w:jc w:val="center"/>
              <w:rPr>
                <w:sz w:val="24"/>
                <w:szCs w:val="24"/>
              </w:rPr>
            </w:pPr>
            <w:r w:rsidRPr="00A95EED">
              <w:rPr>
                <w:sz w:val="24"/>
                <w:szCs w:val="24"/>
              </w:rPr>
              <w:t>ОКВЭД</w:t>
            </w:r>
          </w:p>
        </w:tc>
        <w:tc>
          <w:tcPr>
            <w:tcW w:w="1134" w:type="dxa"/>
            <w:shd w:val="clear" w:color="auto" w:fill="auto"/>
          </w:tcPr>
          <w:p w:rsidR="006C6B78" w:rsidRPr="00A95EED" w:rsidRDefault="006C6B78" w:rsidP="00C603C0">
            <w:pPr>
              <w:jc w:val="center"/>
              <w:rPr>
                <w:sz w:val="24"/>
                <w:szCs w:val="24"/>
              </w:rPr>
            </w:pPr>
            <w:r w:rsidRPr="00A95EED">
              <w:rPr>
                <w:sz w:val="24"/>
                <w:szCs w:val="24"/>
              </w:rPr>
              <w:t>ОКОНХ</w:t>
            </w:r>
          </w:p>
        </w:tc>
        <w:tc>
          <w:tcPr>
            <w:tcW w:w="1187" w:type="dxa"/>
            <w:shd w:val="clear" w:color="auto" w:fill="auto"/>
          </w:tcPr>
          <w:p w:rsidR="006C6B78" w:rsidRPr="00A95EED" w:rsidRDefault="006C6B78" w:rsidP="00C603C0">
            <w:pPr>
              <w:jc w:val="center"/>
              <w:rPr>
                <w:sz w:val="24"/>
                <w:szCs w:val="24"/>
              </w:rPr>
            </w:pPr>
            <w:r w:rsidRPr="00A95EED">
              <w:rPr>
                <w:sz w:val="24"/>
                <w:szCs w:val="24"/>
              </w:rPr>
              <w:t>ОКАТО</w:t>
            </w:r>
          </w:p>
        </w:tc>
        <w:tc>
          <w:tcPr>
            <w:tcW w:w="1134" w:type="dxa"/>
            <w:shd w:val="clear" w:color="auto" w:fill="auto"/>
          </w:tcPr>
          <w:p w:rsidR="006C6B78" w:rsidRPr="00A95EED" w:rsidRDefault="006C6B78" w:rsidP="00C603C0">
            <w:pPr>
              <w:jc w:val="center"/>
              <w:rPr>
                <w:sz w:val="24"/>
                <w:szCs w:val="24"/>
              </w:rPr>
            </w:pPr>
            <w:r w:rsidRPr="00A95EED">
              <w:rPr>
                <w:sz w:val="24"/>
                <w:szCs w:val="24"/>
              </w:rPr>
              <w:t>ОКОГУ</w:t>
            </w:r>
          </w:p>
        </w:tc>
        <w:tc>
          <w:tcPr>
            <w:tcW w:w="1134" w:type="dxa"/>
            <w:shd w:val="clear" w:color="auto" w:fill="auto"/>
          </w:tcPr>
          <w:p w:rsidR="006C6B78" w:rsidRPr="00A95EED" w:rsidRDefault="006C6B78" w:rsidP="00C603C0">
            <w:pPr>
              <w:jc w:val="center"/>
              <w:rPr>
                <w:sz w:val="24"/>
                <w:szCs w:val="24"/>
              </w:rPr>
            </w:pPr>
            <w:r w:rsidRPr="00A95EED">
              <w:rPr>
                <w:sz w:val="24"/>
                <w:szCs w:val="24"/>
              </w:rPr>
              <w:t>ОКОПФ</w:t>
            </w:r>
          </w:p>
        </w:tc>
        <w:tc>
          <w:tcPr>
            <w:tcW w:w="992" w:type="dxa"/>
            <w:shd w:val="clear" w:color="auto" w:fill="auto"/>
          </w:tcPr>
          <w:p w:rsidR="006C6B78" w:rsidRPr="00A95EED" w:rsidRDefault="006C6B78" w:rsidP="00C603C0">
            <w:pPr>
              <w:jc w:val="center"/>
              <w:rPr>
                <w:sz w:val="24"/>
                <w:szCs w:val="24"/>
              </w:rPr>
            </w:pPr>
            <w:r w:rsidRPr="00A95EED">
              <w:rPr>
                <w:sz w:val="24"/>
                <w:szCs w:val="24"/>
              </w:rPr>
              <w:t>ОКФС</w:t>
            </w:r>
          </w:p>
        </w:tc>
      </w:tr>
      <w:tr w:rsidR="006C6B78" w:rsidRPr="00A95EED" w:rsidTr="00C603C0">
        <w:tc>
          <w:tcPr>
            <w:tcW w:w="1101" w:type="dxa"/>
            <w:shd w:val="clear" w:color="auto" w:fill="auto"/>
          </w:tcPr>
          <w:p w:rsidR="006C6B78" w:rsidRPr="00A95EED" w:rsidRDefault="006C6B78" w:rsidP="00C603C0">
            <w:pPr>
              <w:rPr>
                <w:sz w:val="24"/>
                <w:szCs w:val="24"/>
              </w:rPr>
            </w:pPr>
          </w:p>
        </w:tc>
        <w:tc>
          <w:tcPr>
            <w:tcW w:w="1134" w:type="dxa"/>
            <w:shd w:val="clear" w:color="auto" w:fill="auto"/>
          </w:tcPr>
          <w:p w:rsidR="006C6B78" w:rsidRPr="00A95EED" w:rsidRDefault="006C6B78" w:rsidP="00C603C0">
            <w:pPr>
              <w:rPr>
                <w:sz w:val="24"/>
                <w:szCs w:val="24"/>
              </w:rPr>
            </w:pPr>
          </w:p>
        </w:tc>
        <w:tc>
          <w:tcPr>
            <w:tcW w:w="1134" w:type="dxa"/>
            <w:shd w:val="clear" w:color="auto" w:fill="auto"/>
          </w:tcPr>
          <w:p w:rsidR="006C6B78" w:rsidRPr="00A95EED" w:rsidRDefault="006C6B78" w:rsidP="00C603C0">
            <w:pPr>
              <w:rPr>
                <w:sz w:val="24"/>
                <w:szCs w:val="24"/>
              </w:rPr>
            </w:pPr>
          </w:p>
        </w:tc>
        <w:tc>
          <w:tcPr>
            <w:tcW w:w="1187" w:type="dxa"/>
            <w:shd w:val="clear" w:color="auto" w:fill="auto"/>
          </w:tcPr>
          <w:p w:rsidR="006C6B78" w:rsidRPr="00A95EED" w:rsidRDefault="006C6B78" w:rsidP="00C603C0">
            <w:pPr>
              <w:rPr>
                <w:sz w:val="24"/>
                <w:szCs w:val="24"/>
              </w:rPr>
            </w:pPr>
          </w:p>
        </w:tc>
        <w:tc>
          <w:tcPr>
            <w:tcW w:w="1134" w:type="dxa"/>
            <w:shd w:val="clear" w:color="auto" w:fill="auto"/>
          </w:tcPr>
          <w:p w:rsidR="006C6B78" w:rsidRPr="00A95EED" w:rsidRDefault="006C6B78" w:rsidP="00C603C0">
            <w:pPr>
              <w:rPr>
                <w:sz w:val="24"/>
                <w:szCs w:val="24"/>
              </w:rPr>
            </w:pPr>
          </w:p>
        </w:tc>
        <w:tc>
          <w:tcPr>
            <w:tcW w:w="1134" w:type="dxa"/>
            <w:shd w:val="clear" w:color="auto" w:fill="auto"/>
          </w:tcPr>
          <w:p w:rsidR="006C6B78" w:rsidRPr="00A95EED" w:rsidRDefault="006C6B78" w:rsidP="00C603C0">
            <w:pPr>
              <w:rPr>
                <w:sz w:val="24"/>
                <w:szCs w:val="24"/>
              </w:rPr>
            </w:pPr>
          </w:p>
        </w:tc>
        <w:tc>
          <w:tcPr>
            <w:tcW w:w="992" w:type="dxa"/>
            <w:shd w:val="clear" w:color="auto" w:fill="auto"/>
          </w:tcPr>
          <w:p w:rsidR="006C6B78" w:rsidRPr="00A95EED" w:rsidRDefault="006C6B78" w:rsidP="00C603C0">
            <w:pPr>
              <w:rPr>
                <w:sz w:val="24"/>
                <w:szCs w:val="24"/>
              </w:rPr>
            </w:pPr>
          </w:p>
        </w:tc>
      </w:tr>
    </w:tbl>
    <w:p w:rsidR="006C6B78" w:rsidRPr="00A95EED" w:rsidRDefault="006C6B78" w:rsidP="006C6B78">
      <w:pPr>
        <w:rPr>
          <w:sz w:val="24"/>
          <w:szCs w:val="24"/>
        </w:rPr>
      </w:pPr>
    </w:p>
    <w:p w:rsidR="006C6B78" w:rsidRPr="00A95EED" w:rsidRDefault="006C6B78" w:rsidP="006C6B78">
      <w:pPr>
        <w:jc w:val="center"/>
        <w:rPr>
          <w:bCs/>
          <w:sz w:val="24"/>
          <w:szCs w:val="24"/>
        </w:rPr>
      </w:pPr>
      <w:r w:rsidRPr="00A95EED">
        <w:rPr>
          <w:bCs/>
          <w:sz w:val="24"/>
          <w:szCs w:val="24"/>
        </w:rPr>
        <w:t>Показатели хозяйственной деятельности</w:t>
      </w:r>
    </w:p>
    <w:p w:rsidR="006C6B78" w:rsidRPr="00A95EED" w:rsidRDefault="006C6B78" w:rsidP="006C6B78">
      <w:pPr>
        <w:jc w:val="center"/>
        <w:rPr>
          <w:bCs/>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828"/>
        <w:gridCol w:w="2386"/>
      </w:tblGrid>
      <w:tr w:rsidR="006C6B78" w:rsidRPr="00A95EED" w:rsidTr="00B460B3">
        <w:tc>
          <w:tcPr>
            <w:tcW w:w="3510" w:type="dxa"/>
            <w:vMerge w:val="restart"/>
            <w:tcBorders>
              <w:right w:val="single" w:sz="4" w:space="0" w:color="auto"/>
            </w:tcBorders>
            <w:shd w:val="clear" w:color="auto" w:fill="auto"/>
          </w:tcPr>
          <w:p w:rsidR="006C6B78" w:rsidRPr="00A95EED" w:rsidRDefault="006C6B78" w:rsidP="00C603C0">
            <w:pPr>
              <w:jc w:val="center"/>
              <w:rPr>
                <w:bCs/>
                <w:sz w:val="24"/>
                <w:szCs w:val="24"/>
              </w:rPr>
            </w:pPr>
          </w:p>
          <w:p w:rsidR="006C6B78" w:rsidRPr="00A95EED" w:rsidRDefault="006C6B78" w:rsidP="00C603C0">
            <w:pPr>
              <w:jc w:val="center"/>
              <w:rPr>
                <w:bCs/>
                <w:sz w:val="24"/>
                <w:szCs w:val="24"/>
              </w:rPr>
            </w:pPr>
            <w:r w:rsidRPr="00A95EED">
              <w:rPr>
                <w:bCs/>
                <w:sz w:val="24"/>
                <w:szCs w:val="24"/>
              </w:rPr>
              <w:t>Наименование</w:t>
            </w:r>
          </w:p>
        </w:tc>
        <w:tc>
          <w:tcPr>
            <w:tcW w:w="3828" w:type="dxa"/>
            <w:tcBorders>
              <w:top w:val="single" w:sz="4" w:space="0" w:color="auto"/>
              <w:left w:val="single" w:sz="4" w:space="0" w:color="auto"/>
              <w:bottom w:val="nil"/>
              <w:right w:val="single" w:sz="4" w:space="0" w:color="auto"/>
            </w:tcBorders>
            <w:shd w:val="clear" w:color="auto" w:fill="auto"/>
          </w:tcPr>
          <w:p w:rsidR="006C6B78" w:rsidRPr="00A95EED" w:rsidRDefault="006C6B78" w:rsidP="00C603C0">
            <w:pPr>
              <w:jc w:val="center"/>
              <w:rPr>
                <w:bCs/>
                <w:sz w:val="24"/>
                <w:szCs w:val="24"/>
              </w:rPr>
            </w:pPr>
            <w:r w:rsidRPr="00A95EED">
              <w:rPr>
                <w:bCs/>
                <w:sz w:val="24"/>
                <w:szCs w:val="24"/>
              </w:rPr>
              <w:t>данные на дату выдачи субсидии</w:t>
            </w:r>
          </w:p>
        </w:tc>
        <w:tc>
          <w:tcPr>
            <w:tcW w:w="2386" w:type="dxa"/>
            <w:vMerge w:val="restart"/>
            <w:tcBorders>
              <w:left w:val="single" w:sz="4" w:space="0" w:color="auto"/>
            </w:tcBorders>
            <w:shd w:val="clear" w:color="auto" w:fill="auto"/>
          </w:tcPr>
          <w:p w:rsidR="006C6B78" w:rsidRPr="00A95EED" w:rsidRDefault="006C6B78" w:rsidP="00C603C0">
            <w:pPr>
              <w:jc w:val="center"/>
              <w:rPr>
                <w:bCs/>
                <w:sz w:val="24"/>
                <w:szCs w:val="24"/>
              </w:rPr>
            </w:pPr>
            <w:r w:rsidRPr="00A95EED">
              <w:rPr>
                <w:bCs/>
                <w:sz w:val="24"/>
                <w:szCs w:val="24"/>
              </w:rPr>
              <w:t xml:space="preserve">данные на отчетную дату, </w:t>
            </w:r>
          </w:p>
          <w:p w:rsidR="006C6B78" w:rsidRPr="00A95EED" w:rsidRDefault="006C6B78" w:rsidP="00C603C0">
            <w:pPr>
              <w:jc w:val="center"/>
              <w:rPr>
                <w:bCs/>
                <w:sz w:val="24"/>
                <w:szCs w:val="24"/>
              </w:rPr>
            </w:pPr>
            <w:r w:rsidRPr="00A95EED">
              <w:rPr>
                <w:bCs/>
                <w:sz w:val="24"/>
                <w:szCs w:val="24"/>
              </w:rPr>
              <w:t>в тыс. руб.</w:t>
            </w:r>
          </w:p>
        </w:tc>
      </w:tr>
      <w:tr w:rsidR="006C6B78" w:rsidRPr="00A95EED" w:rsidTr="00B460B3">
        <w:tc>
          <w:tcPr>
            <w:tcW w:w="3510" w:type="dxa"/>
            <w:vMerge/>
            <w:tcBorders>
              <w:right w:val="single" w:sz="4" w:space="0" w:color="auto"/>
            </w:tcBorders>
            <w:shd w:val="clear" w:color="auto" w:fill="auto"/>
          </w:tcPr>
          <w:p w:rsidR="006C6B78" w:rsidRPr="00A95EED" w:rsidRDefault="006C6B78" w:rsidP="00C603C0">
            <w:pPr>
              <w:jc w:val="center"/>
              <w:rPr>
                <w:bCs/>
                <w:sz w:val="24"/>
                <w:szCs w:val="24"/>
              </w:rPr>
            </w:pPr>
          </w:p>
        </w:tc>
        <w:tc>
          <w:tcPr>
            <w:tcW w:w="3828" w:type="dxa"/>
            <w:tcBorders>
              <w:top w:val="nil"/>
              <w:left w:val="single" w:sz="4" w:space="0" w:color="auto"/>
              <w:bottom w:val="single" w:sz="4" w:space="0" w:color="auto"/>
              <w:right w:val="single" w:sz="4" w:space="0" w:color="auto"/>
            </w:tcBorders>
            <w:shd w:val="clear" w:color="auto" w:fill="auto"/>
          </w:tcPr>
          <w:p w:rsidR="006C6B78" w:rsidRPr="00A95EED" w:rsidRDefault="006C6B78" w:rsidP="00C603C0">
            <w:pPr>
              <w:jc w:val="center"/>
              <w:rPr>
                <w:bCs/>
                <w:sz w:val="24"/>
                <w:szCs w:val="24"/>
              </w:rPr>
            </w:pPr>
            <w:r w:rsidRPr="00A95EED">
              <w:rPr>
                <w:bCs/>
                <w:sz w:val="24"/>
                <w:szCs w:val="24"/>
              </w:rPr>
              <w:t>(данные последней отчетной даты), в тыс. руб.</w:t>
            </w:r>
          </w:p>
        </w:tc>
        <w:tc>
          <w:tcPr>
            <w:tcW w:w="2386" w:type="dxa"/>
            <w:vMerge/>
            <w:tcBorders>
              <w:left w:val="single" w:sz="4" w:space="0" w:color="auto"/>
            </w:tcBorders>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доходы</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lastRenderedPageBreak/>
              <w:t>расходы</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доходы-расходы</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оборот предприятия</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произведено товаров, работ и услуг</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sz w:val="24"/>
                <w:szCs w:val="24"/>
              </w:rPr>
            </w:pPr>
            <w:r w:rsidRPr="00A95EED">
              <w:rPr>
                <w:sz w:val="24"/>
                <w:szCs w:val="24"/>
              </w:rPr>
              <w:t xml:space="preserve">средняя списочная </w:t>
            </w:r>
          </w:p>
          <w:p w:rsidR="006C6B78" w:rsidRPr="00A95EED" w:rsidRDefault="006C6B78" w:rsidP="00C603C0">
            <w:pPr>
              <w:rPr>
                <w:bCs/>
                <w:sz w:val="24"/>
                <w:szCs w:val="24"/>
              </w:rPr>
            </w:pPr>
            <w:r w:rsidRPr="00A95EED">
              <w:rPr>
                <w:sz w:val="24"/>
                <w:szCs w:val="24"/>
              </w:rPr>
              <w:t>численность работающих</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средняя месячная заработная плата работников</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Минимальная заработная плата работников</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 xml:space="preserve">Уплачено налогов в зависимости от системы налогообложения, в т.ч. по видам налогов: </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1. налог на прибыль организаций</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2. НДС</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3. ЕСН</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4. НДФЛ</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5. Налог на имущество организаций</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bCs/>
                <w:sz w:val="24"/>
                <w:szCs w:val="24"/>
              </w:rPr>
            </w:pPr>
            <w:r w:rsidRPr="00A95EED">
              <w:rPr>
                <w:sz w:val="24"/>
                <w:szCs w:val="24"/>
              </w:rPr>
              <w:t>6. ЕСХН</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sz w:val="24"/>
                <w:szCs w:val="24"/>
              </w:rPr>
            </w:pPr>
            <w:r w:rsidRPr="00A95EED">
              <w:rPr>
                <w:sz w:val="24"/>
                <w:szCs w:val="24"/>
              </w:rPr>
              <w:t>7. ЕНВД</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sz w:val="24"/>
                <w:szCs w:val="24"/>
              </w:rPr>
            </w:pPr>
            <w:r w:rsidRPr="00A95EED">
              <w:rPr>
                <w:sz w:val="24"/>
                <w:szCs w:val="24"/>
              </w:rPr>
              <w:t>8. УСН</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sz w:val="24"/>
                <w:szCs w:val="24"/>
              </w:rPr>
            </w:pPr>
            <w:r w:rsidRPr="00A95EED">
              <w:rPr>
                <w:sz w:val="24"/>
                <w:szCs w:val="24"/>
              </w:rPr>
              <w:t>Инвестиции в основной капитал</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rPr>
                <w:sz w:val="24"/>
                <w:szCs w:val="24"/>
              </w:rPr>
            </w:pPr>
            <w:r w:rsidRPr="00A95EED">
              <w:rPr>
                <w:sz w:val="24"/>
                <w:szCs w:val="24"/>
              </w:rPr>
              <w:t>за счет:</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ind w:firstLine="142"/>
              <w:rPr>
                <w:sz w:val="24"/>
                <w:szCs w:val="24"/>
              </w:rPr>
            </w:pPr>
            <w:r w:rsidRPr="00A95EED">
              <w:rPr>
                <w:sz w:val="24"/>
                <w:szCs w:val="24"/>
              </w:rPr>
              <w:t>собственных средств</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r w:rsidR="006C6B78" w:rsidRPr="00A95EED" w:rsidTr="00B460B3">
        <w:tc>
          <w:tcPr>
            <w:tcW w:w="3510" w:type="dxa"/>
            <w:shd w:val="clear" w:color="auto" w:fill="auto"/>
          </w:tcPr>
          <w:p w:rsidR="006C6B78" w:rsidRPr="00A95EED" w:rsidRDefault="006C6B78" w:rsidP="00C603C0">
            <w:pPr>
              <w:ind w:firstLine="142"/>
              <w:rPr>
                <w:sz w:val="24"/>
                <w:szCs w:val="24"/>
              </w:rPr>
            </w:pPr>
            <w:r w:rsidRPr="00A95EED">
              <w:rPr>
                <w:sz w:val="24"/>
                <w:szCs w:val="24"/>
              </w:rPr>
              <w:t>средств грантов (субсидий)</w:t>
            </w:r>
          </w:p>
        </w:tc>
        <w:tc>
          <w:tcPr>
            <w:tcW w:w="3828" w:type="dxa"/>
            <w:shd w:val="clear" w:color="auto" w:fill="auto"/>
          </w:tcPr>
          <w:p w:rsidR="006C6B78" w:rsidRPr="00A95EED" w:rsidRDefault="006C6B78" w:rsidP="00C603C0">
            <w:pPr>
              <w:jc w:val="center"/>
              <w:rPr>
                <w:bCs/>
                <w:sz w:val="24"/>
                <w:szCs w:val="24"/>
              </w:rPr>
            </w:pPr>
          </w:p>
        </w:tc>
        <w:tc>
          <w:tcPr>
            <w:tcW w:w="2386" w:type="dxa"/>
            <w:shd w:val="clear" w:color="auto" w:fill="auto"/>
          </w:tcPr>
          <w:p w:rsidR="006C6B78" w:rsidRPr="00A95EED" w:rsidRDefault="006C6B78" w:rsidP="00C603C0">
            <w:pPr>
              <w:jc w:val="center"/>
              <w:rPr>
                <w:bCs/>
                <w:sz w:val="24"/>
                <w:szCs w:val="24"/>
              </w:rPr>
            </w:pPr>
          </w:p>
        </w:tc>
      </w:tr>
    </w:tbl>
    <w:p w:rsidR="006C6B78" w:rsidRPr="00A95EED" w:rsidRDefault="006C6B78" w:rsidP="006C6B78">
      <w:pPr>
        <w:jc w:val="center"/>
        <w:rPr>
          <w:sz w:val="24"/>
          <w:szCs w:val="24"/>
        </w:rPr>
      </w:pPr>
    </w:p>
    <w:p w:rsidR="006C6B78" w:rsidRPr="00A95EED" w:rsidRDefault="006C6B78" w:rsidP="006C6B78">
      <w:pPr>
        <w:jc w:val="both"/>
        <w:rPr>
          <w:sz w:val="24"/>
          <w:szCs w:val="24"/>
        </w:rPr>
      </w:pPr>
      <w:r w:rsidRPr="00A95EED">
        <w:rPr>
          <w:sz w:val="24"/>
          <w:szCs w:val="24"/>
        </w:rPr>
        <w:t>Руководитель предприятия ______________________</w:t>
      </w:r>
      <w:r>
        <w:rPr>
          <w:sz w:val="24"/>
          <w:szCs w:val="24"/>
        </w:rPr>
        <w:t xml:space="preserve">________________   ______________  </w:t>
      </w:r>
    </w:p>
    <w:p w:rsidR="006C6B78" w:rsidRPr="00A95EED" w:rsidRDefault="006C6B78" w:rsidP="006C6B78">
      <w:pPr>
        <w:jc w:val="both"/>
        <w:rPr>
          <w:sz w:val="24"/>
          <w:szCs w:val="24"/>
        </w:rPr>
      </w:pPr>
      <w:r w:rsidRPr="00A95EED">
        <w:rPr>
          <w:sz w:val="24"/>
          <w:szCs w:val="24"/>
        </w:rPr>
        <w:tab/>
      </w:r>
      <w:r w:rsidRPr="00A95EED">
        <w:rPr>
          <w:sz w:val="24"/>
          <w:szCs w:val="24"/>
        </w:rPr>
        <w:tab/>
      </w:r>
      <w:r w:rsidRPr="00A95EED">
        <w:rPr>
          <w:sz w:val="24"/>
          <w:szCs w:val="24"/>
        </w:rPr>
        <w:tab/>
      </w:r>
      <w:r w:rsidRPr="00A95EED">
        <w:rPr>
          <w:sz w:val="24"/>
          <w:szCs w:val="24"/>
        </w:rPr>
        <w:tab/>
      </w:r>
      <w:r w:rsidRPr="00A95EED">
        <w:rPr>
          <w:sz w:val="24"/>
          <w:szCs w:val="24"/>
        </w:rPr>
        <w:tab/>
      </w:r>
      <w:r>
        <w:rPr>
          <w:sz w:val="24"/>
          <w:szCs w:val="24"/>
        </w:rPr>
        <w:t xml:space="preserve">                     (Ф.И.О.)</w:t>
      </w:r>
      <w:r>
        <w:rPr>
          <w:sz w:val="24"/>
          <w:szCs w:val="24"/>
        </w:rPr>
        <w:tab/>
      </w:r>
      <w:r>
        <w:rPr>
          <w:sz w:val="24"/>
          <w:szCs w:val="24"/>
        </w:rPr>
        <w:tab/>
      </w:r>
      <w:r>
        <w:rPr>
          <w:sz w:val="24"/>
          <w:szCs w:val="24"/>
        </w:rPr>
        <w:tab/>
        <w:t xml:space="preserve">   </w:t>
      </w:r>
      <w:r w:rsidRPr="00A95EED">
        <w:rPr>
          <w:sz w:val="24"/>
          <w:szCs w:val="24"/>
        </w:rPr>
        <w:t>(подпись)</w:t>
      </w:r>
    </w:p>
    <w:p w:rsidR="006C6B78" w:rsidRPr="00A95EED" w:rsidRDefault="006C6B78" w:rsidP="006C6B78">
      <w:pPr>
        <w:jc w:val="both"/>
        <w:rPr>
          <w:sz w:val="24"/>
          <w:szCs w:val="24"/>
        </w:rPr>
      </w:pPr>
      <w:r w:rsidRPr="00A95EED">
        <w:rPr>
          <w:sz w:val="24"/>
          <w:szCs w:val="24"/>
        </w:rPr>
        <w:t xml:space="preserve">Должностное лицо, </w:t>
      </w:r>
    </w:p>
    <w:p w:rsidR="006C6B78" w:rsidRPr="00A95EED" w:rsidRDefault="006C6B78" w:rsidP="006C6B78">
      <w:pPr>
        <w:jc w:val="both"/>
        <w:rPr>
          <w:sz w:val="24"/>
          <w:szCs w:val="24"/>
        </w:rPr>
      </w:pPr>
      <w:r w:rsidRPr="00A95EED">
        <w:rPr>
          <w:sz w:val="24"/>
          <w:szCs w:val="24"/>
        </w:rPr>
        <w:t>ответственное</w:t>
      </w:r>
    </w:p>
    <w:p w:rsidR="006C6B78" w:rsidRPr="00A95EED" w:rsidRDefault="006C6B78" w:rsidP="006C6B78">
      <w:pPr>
        <w:jc w:val="both"/>
        <w:rPr>
          <w:sz w:val="24"/>
          <w:szCs w:val="24"/>
        </w:rPr>
      </w:pPr>
      <w:r w:rsidRPr="00A95EED">
        <w:rPr>
          <w:sz w:val="24"/>
          <w:szCs w:val="24"/>
        </w:rPr>
        <w:t>за составление формы</w:t>
      </w:r>
      <w:r>
        <w:rPr>
          <w:sz w:val="24"/>
          <w:szCs w:val="24"/>
        </w:rPr>
        <w:t xml:space="preserve"> </w:t>
      </w:r>
      <w:r>
        <w:rPr>
          <w:sz w:val="24"/>
          <w:szCs w:val="24"/>
        </w:rPr>
        <w:tab/>
      </w:r>
      <w:r w:rsidRPr="00A95EED">
        <w:rPr>
          <w:sz w:val="24"/>
          <w:szCs w:val="24"/>
        </w:rPr>
        <w:t>____________</w:t>
      </w:r>
      <w:r w:rsidRPr="00A95EED">
        <w:rPr>
          <w:sz w:val="24"/>
          <w:szCs w:val="24"/>
        </w:rPr>
        <w:tab/>
        <w:t xml:space="preserve">_____________________       </w:t>
      </w:r>
      <w:r>
        <w:rPr>
          <w:sz w:val="24"/>
          <w:szCs w:val="24"/>
        </w:rPr>
        <w:t>____________</w:t>
      </w:r>
    </w:p>
    <w:p w:rsidR="006C6B78" w:rsidRPr="00A95EED" w:rsidRDefault="006C6B78" w:rsidP="006C6B78">
      <w:pPr>
        <w:jc w:val="both"/>
        <w:rPr>
          <w:sz w:val="24"/>
          <w:szCs w:val="24"/>
        </w:rPr>
      </w:pPr>
      <w:r>
        <w:rPr>
          <w:sz w:val="24"/>
          <w:szCs w:val="24"/>
        </w:rPr>
        <w:tab/>
      </w:r>
      <w:r>
        <w:rPr>
          <w:sz w:val="24"/>
          <w:szCs w:val="24"/>
        </w:rPr>
        <w:tab/>
      </w:r>
      <w:r>
        <w:rPr>
          <w:sz w:val="24"/>
          <w:szCs w:val="24"/>
        </w:rPr>
        <w:tab/>
      </w:r>
      <w:r>
        <w:rPr>
          <w:sz w:val="24"/>
          <w:szCs w:val="24"/>
        </w:rPr>
        <w:tab/>
        <w:t xml:space="preserve"> (должность)</w:t>
      </w:r>
      <w:r>
        <w:rPr>
          <w:sz w:val="24"/>
          <w:szCs w:val="24"/>
        </w:rPr>
        <w:tab/>
      </w:r>
      <w:r>
        <w:rPr>
          <w:sz w:val="24"/>
          <w:szCs w:val="24"/>
        </w:rPr>
        <w:tab/>
        <w:t xml:space="preserve">           (Ф.И.О.)                       </w:t>
      </w:r>
      <w:r w:rsidRPr="00A95EED">
        <w:rPr>
          <w:sz w:val="24"/>
          <w:szCs w:val="24"/>
        </w:rPr>
        <w:t>(подпись)</w:t>
      </w:r>
    </w:p>
    <w:p w:rsidR="006C6B78" w:rsidRDefault="006C6B78" w:rsidP="006C6B78">
      <w:pPr>
        <w:jc w:val="both"/>
        <w:rPr>
          <w:sz w:val="24"/>
          <w:szCs w:val="24"/>
        </w:rPr>
      </w:pPr>
      <w:r w:rsidRPr="00A95EED">
        <w:rPr>
          <w:sz w:val="24"/>
          <w:szCs w:val="24"/>
        </w:rPr>
        <w:t xml:space="preserve">                                            </w:t>
      </w:r>
    </w:p>
    <w:p w:rsidR="006C6B78" w:rsidRDefault="006C6B78" w:rsidP="006C6B78">
      <w:pPr>
        <w:jc w:val="both"/>
        <w:rPr>
          <w:sz w:val="24"/>
          <w:szCs w:val="24"/>
        </w:rPr>
      </w:pPr>
      <w:r>
        <w:rPr>
          <w:sz w:val="24"/>
          <w:szCs w:val="24"/>
        </w:rPr>
        <w:t>__________________________        «___» ________</w:t>
      </w:r>
      <w:r w:rsidRPr="00A95EED">
        <w:rPr>
          <w:sz w:val="24"/>
          <w:szCs w:val="24"/>
        </w:rPr>
        <w:t xml:space="preserve"> 20__ года</w:t>
      </w:r>
    </w:p>
    <w:p w:rsidR="006C6B78" w:rsidRPr="00A95EED" w:rsidRDefault="006C6B78" w:rsidP="006C6B78">
      <w:pPr>
        <w:jc w:val="both"/>
        <w:rPr>
          <w:sz w:val="24"/>
          <w:szCs w:val="24"/>
        </w:rPr>
      </w:pPr>
      <w:r w:rsidRPr="00A95EED">
        <w:rPr>
          <w:sz w:val="24"/>
          <w:szCs w:val="24"/>
        </w:rPr>
        <w:t>(номер контактного телефона)</w:t>
      </w:r>
    </w:p>
    <w:p w:rsidR="006C6B78" w:rsidRDefault="006C6B78" w:rsidP="006C6B78">
      <w:pPr>
        <w:jc w:val="center"/>
        <w:rPr>
          <w:caps/>
          <w:sz w:val="24"/>
          <w:szCs w:val="24"/>
        </w:rPr>
      </w:pPr>
    </w:p>
    <w:p w:rsidR="00B460B3" w:rsidRDefault="00B460B3" w:rsidP="00FE664F">
      <w:pPr>
        <w:widowControl w:val="0"/>
        <w:autoSpaceDE w:val="0"/>
        <w:autoSpaceDN w:val="0"/>
        <w:adjustRightInd w:val="0"/>
        <w:ind w:left="5812"/>
        <w:jc w:val="right"/>
        <w:rPr>
          <w:sz w:val="24"/>
          <w:szCs w:val="24"/>
        </w:rPr>
      </w:pPr>
    </w:p>
    <w:p w:rsidR="00B460B3" w:rsidRDefault="00B460B3" w:rsidP="00FE664F">
      <w:pPr>
        <w:widowControl w:val="0"/>
        <w:autoSpaceDE w:val="0"/>
        <w:autoSpaceDN w:val="0"/>
        <w:adjustRightInd w:val="0"/>
        <w:ind w:left="5812"/>
        <w:jc w:val="right"/>
        <w:rPr>
          <w:sz w:val="24"/>
          <w:szCs w:val="24"/>
        </w:rPr>
      </w:pPr>
    </w:p>
    <w:p w:rsidR="00B460B3" w:rsidRDefault="00B460B3" w:rsidP="00FE664F">
      <w:pPr>
        <w:widowControl w:val="0"/>
        <w:autoSpaceDE w:val="0"/>
        <w:autoSpaceDN w:val="0"/>
        <w:adjustRightInd w:val="0"/>
        <w:ind w:left="5812"/>
        <w:jc w:val="right"/>
        <w:rPr>
          <w:sz w:val="24"/>
          <w:szCs w:val="24"/>
        </w:rPr>
      </w:pPr>
    </w:p>
    <w:p w:rsidR="00B460B3" w:rsidRDefault="00B460B3" w:rsidP="00FE664F">
      <w:pPr>
        <w:widowControl w:val="0"/>
        <w:autoSpaceDE w:val="0"/>
        <w:autoSpaceDN w:val="0"/>
        <w:adjustRightInd w:val="0"/>
        <w:ind w:left="5812"/>
        <w:jc w:val="right"/>
        <w:rPr>
          <w:sz w:val="24"/>
          <w:szCs w:val="24"/>
        </w:rPr>
      </w:pPr>
    </w:p>
    <w:p w:rsidR="00B460B3" w:rsidRDefault="00B460B3" w:rsidP="00FE664F">
      <w:pPr>
        <w:widowControl w:val="0"/>
        <w:autoSpaceDE w:val="0"/>
        <w:autoSpaceDN w:val="0"/>
        <w:adjustRightInd w:val="0"/>
        <w:ind w:left="5812"/>
        <w:jc w:val="right"/>
        <w:rPr>
          <w:sz w:val="24"/>
          <w:szCs w:val="24"/>
        </w:rPr>
      </w:pPr>
    </w:p>
    <w:p w:rsidR="00B460B3" w:rsidRDefault="00B460B3" w:rsidP="00FE664F">
      <w:pPr>
        <w:widowControl w:val="0"/>
        <w:autoSpaceDE w:val="0"/>
        <w:autoSpaceDN w:val="0"/>
        <w:adjustRightInd w:val="0"/>
        <w:ind w:left="5812"/>
        <w:jc w:val="right"/>
        <w:rPr>
          <w:sz w:val="24"/>
          <w:szCs w:val="24"/>
        </w:rPr>
      </w:pPr>
    </w:p>
    <w:p w:rsidR="00B460B3" w:rsidRDefault="00B460B3" w:rsidP="00FE664F">
      <w:pPr>
        <w:widowControl w:val="0"/>
        <w:autoSpaceDE w:val="0"/>
        <w:autoSpaceDN w:val="0"/>
        <w:adjustRightInd w:val="0"/>
        <w:ind w:left="5812"/>
        <w:jc w:val="right"/>
        <w:rPr>
          <w:sz w:val="24"/>
          <w:szCs w:val="24"/>
        </w:rPr>
      </w:pPr>
    </w:p>
    <w:p w:rsidR="00FE664F" w:rsidRPr="00682CE7" w:rsidRDefault="00FE664F" w:rsidP="00FE664F">
      <w:pPr>
        <w:widowControl w:val="0"/>
        <w:autoSpaceDE w:val="0"/>
        <w:autoSpaceDN w:val="0"/>
        <w:adjustRightInd w:val="0"/>
        <w:ind w:left="5812"/>
        <w:jc w:val="right"/>
        <w:rPr>
          <w:sz w:val="24"/>
          <w:szCs w:val="24"/>
        </w:rPr>
      </w:pPr>
      <w:r>
        <w:rPr>
          <w:sz w:val="24"/>
          <w:szCs w:val="24"/>
        </w:rPr>
        <w:t>Приложение №3</w:t>
      </w:r>
      <w:r w:rsidRPr="00682CE7">
        <w:rPr>
          <w:sz w:val="24"/>
          <w:szCs w:val="24"/>
        </w:rPr>
        <w:t xml:space="preserve"> </w:t>
      </w:r>
    </w:p>
    <w:p w:rsidR="00FE664F" w:rsidRDefault="00FE664F" w:rsidP="00FE664F">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к П</w:t>
      </w:r>
      <w:r>
        <w:rPr>
          <w:rFonts w:ascii="Times New Roman" w:hAnsi="Times New Roman" w:cs="Times New Roman"/>
          <w:sz w:val="24"/>
          <w:szCs w:val="24"/>
        </w:rPr>
        <w:t>орядку</w:t>
      </w:r>
      <w:r w:rsidRPr="00682CE7">
        <w:rPr>
          <w:rFonts w:ascii="Times New Roman" w:hAnsi="Times New Roman" w:cs="Times New Roman"/>
          <w:sz w:val="24"/>
          <w:szCs w:val="24"/>
        </w:rPr>
        <w:t xml:space="preserve"> предоставления субсидии</w:t>
      </w:r>
    </w:p>
    <w:p w:rsidR="00FE664F" w:rsidRDefault="00FE664F" w:rsidP="00FE664F">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 xml:space="preserve"> организациям (предприятиям) </w:t>
      </w:r>
      <w:r w:rsidRPr="00EC19A5">
        <w:rPr>
          <w:rFonts w:ascii="Times New Roman" w:hAnsi="Times New Roman" w:cs="Times New Roman"/>
          <w:sz w:val="24"/>
          <w:szCs w:val="24"/>
        </w:rPr>
        <w:t>в области туризма</w:t>
      </w:r>
    </w:p>
    <w:p w:rsidR="00325063" w:rsidRDefault="00325063" w:rsidP="00325063">
      <w:pPr>
        <w:pStyle w:val="ConsPlusNormal"/>
        <w:ind w:firstLine="0"/>
        <w:jc w:val="center"/>
        <w:rPr>
          <w:rFonts w:ascii="Times New Roman" w:hAnsi="Times New Roman" w:cs="Times New Roman"/>
          <w:sz w:val="24"/>
          <w:szCs w:val="24"/>
        </w:rPr>
      </w:pPr>
    </w:p>
    <w:p w:rsidR="006C6B78" w:rsidRPr="00E51AA6" w:rsidRDefault="006C6B78" w:rsidP="006C6B78">
      <w:pPr>
        <w:pStyle w:val="ConsPlusNonformat"/>
        <w:ind w:left="5954"/>
        <w:jc w:val="right"/>
        <w:rPr>
          <w:rFonts w:ascii="Times New Roman" w:hAnsi="Times New Roman" w:cs="Times New Roman"/>
          <w:sz w:val="24"/>
          <w:szCs w:val="24"/>
        </w:rPr>
      </w:pPr>
      <w:r w:rsidRPr="00E51AA6">
        <w:rPr>
          <w:rFonts w:ascii="Times New Roman" w:hAnsi="Times New Roman" w:cs="Times New Roman"/>
          <w:sz w:val="24"/>
          <w:szCs w:val="24"/>
        </w:rPr>
        <w:lastRenderedPageBreak/>
        <w:t>Главе МР «Олекминский ра</w:t>
      </w:r>
      <w:r w:rsidRPr="00E51AA6">
        <w:rPr>
          <w:rFonts w:ascii="Times New Roman" w:hAnsi="Times New Roman" w:cs="Times New Roman"/>
          <w:sz w:val="24"/>
          <w:szCs w:val="24"/>
        </w:rPr>
        <w:t>й</w:t>
      </w:r>
      <w:r w:rsidRPr="00E51AA6">
        <w:rPr>
          <w:rFonts w:ascii="Times New Roman" w:hAnsi="Times New Roman" w:cs="Times New Roman"/>
          <w:sz w:val="24"/>
          <w:szCs w:val="24"/>
        </w:rPr>
        <w:t>он»</w:t>
      </w:r>
    </w:p>
    <w:p w:rsidR="006C6B78" w:rsidRPr="00E51AA6" w:rsidRDefault="006C6B78" w:rsidP="006C6B78">
      <w:pPr>
        <w:pStyle w:val="ConsPlusNonformat"/>
        <w:ind w:left="5954"/>
        <w:jc w:val="right"/>
        <w:rPr>
          <w:rFonts w:ascii="Times New Roman" w:hAnsi="Times New Roman" w:cs="Times New Roman"/>
          <w:sz w:val="24"/>
          <w:szCs w:val="24"/>
        </w:rPr>
      </w:pPr>
      <w:r w:rsidRPr="00E51AA6">
        <w:rPr>
          <w:rFonts w:ascii="Times New Roman" w:hAnsi="Times New Roman" w:cs="Times New Roman"/>
          <w:sz w:val="24"/>
          <w:szCs w:val="24"/>
        </w:rPr>
        <w:t>Ре</w:t>
      </w:r>
      <w:r w:rsidRPr="00E51AA6">
        <w:rPr>
          <w:rFonts w:ascii="Times New Roman" w:hAnsi="Times New Roman" w:cs="Times New Roman"/>
          <w:sz w:val="24"/>
          <w:szCs w:val="24"/>
        </w:rPr>
        <w:t>с</w:t>
      </w:r>
      <w:r w:rsidRPr="00E51AA6">
        <w:rPr>
          <w:rFonts w:ascii="Times New Roman" w:hAnsi="Times New Roman" w:cs="Times New Roman"/>
          <w:sz w:val="24"/>
          <w:szCs w:val="24"/>
        </w:rPr>
        <w:t>публики Саха (Якутия)</w:t>
      </w:r>
    </w:p>
    <w:p w:rsidR="006C6B78" w:rsidRPr="00E51AA6" w:rsidRDefault="006C6B78" w:rsidP="006C6B78">
      <w:pPr>
        <w:ind w:left="5954"/>
        <w:jc w:val="right"/>
        <w:rPr>
          <w:sz w:val="24"/>
          <w:szCs w:val="24"/>
          <w:highlight w:val="yellow"/>
        </w:rPr>
      </w:pPr>
      <w:r>
        <w:rPr>
          <w:sz w:val="24"/>
          <w:szCs w:val="24"/>
        </w:rPr>
        <w:t>____________________________</w:t>
      </w:r>
    </w:p>
    <w:p w:rsidR="006C6B78" w:rsidRPr="00B65E61" w:rsidRDefault="006C6B78" w:rsidP="006C6B78">
      <w:pPr>
        <w:autoSpaceDE w:val="0"/>
        <w:autoSpaceDN w:val="0"/>
        <w:adjustRightInd w:val="0"/>
        <w:jc w:val="center"/>
        <w:outlineLvl w:val="2"/>
        <w:rPr>
          <w:sz w:val="24"/>
          <w:szCs w:val="24"/>
        </w:rPr>
      </w:pPr>
      <w:r w:rsidRPr="00B65E61">
        <w:rPr>
          <w:sz w:val="24"/>
          <w:szCs w:val="24"/>
        </w:rPr>
        <w:t>Заявка</w:t>
      </w:r>
    </w:p>
    <w:p w:rsidR="006C6B78" w:rsidRPr="00B65E61" w:rsidRDefault="006C6B78" w:rsidP="006C6B78">
      <w:pPr>
        <w:jc w:val="center"/>
        <w:rPr>
          <w:sz w:val="24"/>
          <w:szCs w:val="24"/>
        </w:rPr>
      </w:pPr>
      <w:r w:rsidRPr="00B65E61">
        <w:rPr>
          <w:sz w:val="24"/>
          <w:szCs w:val="24"/>
        </w:rPr>
        <w:t>для участия в отборе на предоставление субс</w:t>
      </w:r>
      <w:r w:rsidRPr="00B65E61">
        <w:rPr>
          <w:sz w:val="24"/>
          <w:szCs w:val="24"/>
        </w:rPr>
        <w:t>и</w:t>
      </w:r>
      <w:r w:rsidRPr="00B65E61">
        <w:rPr>
          <w:sz w:val="24"/>
          <w:szCs w:val="24"/>
        </w:rPr>
        <w:t>дии_______</w:t>
      </w:r>
      <w:r>
        <w:rPr>
          <w:sz w:val="24"/>
          <w:szCs w:val="24"/>
        </w:rPr>
        <w:t>___________________________</w:t>
      </w:r>
    </w:p>
    <w:p w:rsidR="006C6B78" w:rsidRPr="000973F7" w:rsidRDefault="006C6B78" w:rsidP="006C6B78">
      <w:pPr>
        <w:autoSpaceDE w:val="0"/>
        <w:autoSpaceDN w:val="0"/>
        <w:adjustRightInd w:val="0"/>
        <w:jc w:val="center"/>
        <w:outlineLvl w:val="2"/>
        <w:rPr>
          <w:sz w:val="16"/>
          <w:szCs w:val="16"/>
        </w:rPr>
      </w:pPr>
    </w:p>
    <w:tbl>
      <w:tblPr>
        <w:tblW w:w="105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34"/>
        <w:gridCol w:w="7069"/>
      </w:tblGrid>
      <w:tr w:rsidR="006C6B78" w:rsidRPr="00B65E61" w:rsidTr="00C603C0">
        <w:tc>
          <w:tcPr>
            <w:tcW w:w="567" w:type="dxa"/>
            <w:vAlign w:val="center"/>
          </w:tcPr>
          <w:p w:rsidR="006C6B78" w:rsidRPr="00B65E61" w:rsidRDefault="006C6B78" w:rsidP="00C603C0">
            <w:pPr>
              <w:widowControl w:val="0"/>
              <w:autoSpaceDE w:val="0"/>
              <w:autoSpaceDN w:val="0"/>
              <w:adjustRightInd w:val="0"/>
              <w:ind w:left="-17" w:hanging="144"/>
              <w:jc w:val="center"/>
              <w:rPr>
                <w:sz w:val="24"/>
                <w:szCs w:val="24"/>
              </w:rPr>
            </w:pPr>
            <w:r w:rsidRPr="00B65E61">
              <w:rPr>
                <w:sz w:val="24"/>
                <w:szCs w:val="24"/>
              </w:rPr>
              <w:t>№</w:t>
            </w:r>
          </w:p>
        </w:tc>
        <w:tc>
          <w:tcPr>
            <w:tcW w:w="2934" w:type="dxa"/>
          </w:tcPr>
          <w:p w:rsidR="006C6B78" w:rsidRPr="00B65E61" w:rsidRDefault="006C6B78" w:rsidP="00C603C0">
            <w:pPr>
              <w:widowControl w:val="0"/>
              <w:autoSpaceDE w:val="0"/>
              <w:autoSpaceDN w:val="0"/>
              <w:adjustRightInd w:val="0"/>
              <w:jc w:val="center"/>
              <w:rPr>
                <w:sz w:val="24"/>
                <w:szCs w:val="24"/>
              </w:rPr>
            </w:pPr>
            <w:r w:rsidRPr="00B65E61">
              <w:rPr>
                <w:sz w:val="24"/>
                <w:szCs w:val="24"/>
              </w:rPr>
              <w:t>Наименование</w:t>
            </w:r>
          </w:p>
        </w:tc>
        <w:tc>
          <w:tcPr>
            <w:tcW w:w="7069" w:type="dxa"/>
          </w:tcPr>
          <w:p w:rsidR="006C6B78" w:rsidRPr="00B65E61" w:rsidRDefault="006C6B78" w:rsidP="00C603C0">
            <w:pPr>
              <w:widowControl w:val="0"/>
              <w:autoSpaceDE w:val="0"/>
              <w:autoSpaceDN w:val="0"/>
              <w:adjustRightInd w:val="0"/>
              <w:jc w:val="center"/>
              <w:rPr>
                <w:sz w:val="24"/>
                <w:szCs w:val="24"/>
              </w:rPr>
            </w:pPr>
            <w:r w:rsidRPr="00B65E61">
              <w:rPr>
                <w:sz w:val="24"/>
                <w:szCs w:val="24"/>
              </w:rPr>
              <w:t>Содержание</w:t>
            </w:r>
          </w:p>
        </w:tc>
      </w:tr>
      <w:tr w:rsidR="006C6B78" w:rsidRPr="00B65E61" w:rsidTr="00C603C0">
        <w:tc>
          <w:tcPr>
            <w:tcW w:w="567" w:type="dxa"/>
            <w:vAlign w:val="center"/>
          </w:tcPr>
          <w:p w:rsidR="006C6B78" w:rsidRPr="00B65E61" w:rsidRDefault="006C6B78" w:rsidP="00C603C0">
            <w:pPr>
              <w:widowControl w:val="0"/>
              <w:autoSpaceDE w:val="0"/>
              <w:autoSpaceDN w:val="0"/>
              <w:adjustRightInd w:val="0"/>
              <w:ind w:left="-223" w:hanging="144"/>
              <w:jc w:val="center"/>
              <w:rPr>
                <w:sz w:val="24"/>
                <w:szCs w:val="24"/>
              </w:rPr>
            </w:pPr>
            <w:r>
              <w:rPr>
                <w:sz w:val="24"/>
                <w:szCs w:val="24"/>
              </w:rPr>
              <w:t xml:space="preserve">     1.</w:t>
            </w:r>
          </w:p>
        </w:tc>
        <w:tc>
          <w:tcPr>
            <w:tcW w:w="2934" w:type="dxa"/>
          </w:tcPr>
          <w:p w:rsidR="006C6B78" w:rsidRPr="00B65E61" w:rsidRDefault="006C6B78" w:rsidP="00C603C0">
            <w:pPr>
              <w:widowControl w:val="0"/>
              <w:autoSpaceDE w:val="0"/>
              <w:autoSpaceDN w:val="0"/>
              <w:adjustRightInd w:val="0"/>
              <w:rPr>
                <w:sz w:val="24"/>
                <w:szCs w:val="24"/>
              </w:rPr>
            </w:pPr>
            <w:r w:rsidRPr="00B65E61">
              <w:rPr>
                <w:sz w:val="24"/>
                <w:szCs w:val="24"/>
              </w:rPr>
              <w:t>Наименование юриди</w:t>
            </w:r>
            <w:r>
              <w:rPr>
                <w:sz w:val="24"/>
                <w:szCs w:val="24"/>
              </w:rPr>
              <w:t xml:space="preserve">ческого лица, ФИО руководителя </w:t>
            </w:r>
            <w:r w:rsidRPr="00B65E61">
              <w:rPr>
                <w:sz w:val="24"/>
                <w:szCs w:val="24"/>
              </w:rPr>
              <w:t xml:space="preserve">или ФИО индивидуального </w:t>
            </w:r>
          </w:p>
          <w:p w:rsidR="006C6B78" w:rsidRPr="00B65E61" w:rsidRDefault="006C6B78" w:rsidP="00C603C0">
            <w:pPr>
              <w:widowControl w:val="0"/>
              <w:autoSpaceDE w:val="0"/>
              <w:autoSpaceDN w:val="0"/>
              <w:adjustRightInd w:val="0"/>
              <w:rPr>
                <w:sz w:val="24"/>
                <w:szCs w:val="24"/>
              </w:rPr>
            </w:pPr>
            <w:r w:rsidRPr="00B65E61">
              <w:rPr>
                <w:sz w:val="24"/>
                <w:szCs w:val="24"/>
              </w:rPr>
              <w:t>предприним</w:t>
            </w:r>
            <w:r w:rsidRPr="00B65E61">
              <w:rPr>
                <w:sz w:val="24"/>
                <w:szCs w:val="24"/>
              </w:rPr>
              <w:t>а</w:t>
            </w:r>
            <w:r w:rsidRPr="00B65E61">
              <w:rPr>
                <w:sz w:val="24"/>
                <w:szCs w:val="24"/>
              </w:rPr>
              <w:t>теля</w:t>
            </w:r>
          </w:p>
        </w:tc>
        <w:tc>
          <w:tcPr>
            <w:tcW w:w="7069" w:type="dxa"/>
          </w:tcPr>
          <w:p w:rsidR="006C6B78" w:rsidRPr="00B65E61" w:rsidRDefault="006C6B78" w:rsidP="00C603C0">
            <w:pPr>
              <w:widowControl w:val="0"/>
              <w:autoSpaceDE w:val="0"/>
              <w:autoSpaceDN w:val="0"/>
              <w:adjustRightInd w:val="0"/>
              <w:jc w:val="center"/>
              <w:rPr>
                <w:sz w:val="24"/>
                <w:szCs w:val="24"/>
              </w:rPr>
            </w:pPr>
          </w:p>
          <w:p w:rsidR="006C6B78" w:rsidRPr="00B65E61" w:rsidRDefault="006C6B78" w:rsidP="00C603C0">
            <w:pPr>
              <w:widowControl w:val="0"/>
              <w:autoSpaceDE w:val="0"/>
              <w:autoSpaceDN w:val="0"/>
              <w:adjustRightInd w:val="0"/>
              <w:jc w:val="center"/>
              <w:rPr>
                <w:sz w:val="24"/>
                <w:szCs w:val="24"/>
              </w:rPr>
            </w:pPr>
          </w:p>
        </w:tc>
      </w:tr>
      <w:tr w:rsidR="006C6B78" w:rsidRPr="00B65E61" w:rsidTr="00C603C0">
        <w:tc>
          <w:tcPr>
            <w:tcW w:w="567" w:type="dxa"/>
            <w:vAlign w:val="center"/>
          </w:tcPr>
          <w:p w:rsidR="006C6B78" w:rsidRPr="00B65E61" w:rsidRDefault="006C6B78" w:rsidP="00C603C0">
            <w:pPr>
              <w:widowControl w:val="0"/>
              <w:autoSpaceDE w:val="0"/>
              <w:autoSpaceDN w:val="0"/>
              <w:adjustRightInd w:val="0"/>
              <w:ind w:left="180" w:hanging="144"/>
              <w:jc w:val="center"/>
              <w:rPr>
                <w:sz w:val="24"/>
                <w:szCs w:val="24"/>
              </w:rPr>
            </w:pPr>
            <w:r w:rsidRPr="00B65E61">
              <w:rPr>
                <w:sz w:val="24"/>
                <w:szCs w:val="24"/>
              </w:rPr>
              <w:t>2.</w:t>
            </w:r>
          </w:p>
        </w:tc>
        <w:tc>
          <w:tcPr>
            <w:tcW w:w="2934" w:type="dxa"/>
          </w:tcPr>
          <w:p w:rsidR="006C6B78" w:rsidRPr="00B65E61" w:rsidRDefault="006C6B78" w:rsidP="00C603C0">
            <w:pPr>
              <w:widowControl w:val="0"/>
              <w:autoSpaceDE w:val="0"/>
              <w:autoSpaceDN w:val="0"/>
              <w:adjustRightInd w:val="0"/>
              <w:rPr>
                <w:sz w:val="24"/>
                <w:szCs w:val="24"/>
              </w:rPr>
            </w:pPr>
            <w:r w:rsidRPr="00B65E61">
              <w:rPr>
                <w:sz w:val="24"/>
                <w:szCs w:val="24"/>
              </w:rPr>
              <w:t>Почтовый адрес (местонахождение) юридического лица или м</w:t>
            </w:r>
            <w:r w:rsidRPr="00B65E61">
              <w:rPr>
                <w:sz w:val="24"/>
                <w:szCs w:val="24"/>
              </w:rPr>
              <w:t>е</w:t>
            </w:r>
            <w:r w:rsidRPr="00B65E61">
              <w:rPr>
                <w:sz w:val="24"/>
                <w:szCs w:val="24"/>
              </w:rPr>
              <w:t>сто жительства индивидуального предпринимателя</w:t>
            </w:r>
          </w:p>
        </w:tc>
        <w:tc>
          <w:tcPr>
            <w:tcW w:w="7069" w:type="dxa"/>
          </w:tcPr>
          <w:p w:rsidR="006C6B78" w:rsidRPr="00B65E61" w:rsidRDefault="006C6B78" w:rsidP="00C603C0">
            <w:pPr>
              <w:widowControl w:val="0"/>
              <w:autoSpaceDE w:val="0"/>
              <w:autoSpaceDN w:val="0"/>
              <w:adjustRightInd w:val="0"/>
              <w:jc w:val="both"/>
              <w:rPr>
                <w:sz w:val="24"/>
                <w:szCs w:val="24"/>
              </w:rPr>
            </w:pPr>
          </w:p>
        </w:tc>
      </w:tr>
      <w:tr w:rsidR="006C6B78" w:rsidRPr="00B65E61" w:rsidTr="00C603C0">
        <w:tc>
          <w:tcPr>
            <w:tcW w:w="567" w:type="dxa"/>
            <w:vAlign w:val="center"/>
          </w:tcPr>
          <w:p w:rsidR="006C6B78" w:rsidRPr="00B65E61" w:rsidRDefault="006C6B78" w:rsidP="00C603C0">
            <w:pPr>
              <w:widowControl w:val="0"/>
              <w:autoSpaceDE w:val="0"/>
              <w:autoSpaceDN w:val="0"/>
              <w:adjustRightInd w:val="0"/>
              <w:ind w:left="180" w:hanging="144"/>
              <w:jc w:val="center"/>
              <w:rPr>
                <w:sz w:val="24"/>
                <w:szCs w:val="24"/>
              </w:rPr>
            </w:pPr>
            <w:r w:rsidRPr="00B65E61">
              <w:rPr>
                <w:sz w:val="24"/>
                <w:szCs w:val="24"/>
              </w:rPr>
              <w:t>3</w:t>
            </w:r>
          </w:p>
        </w:tc>
        <w:tc>
          <w:tcPr>
            <w:tcW w:w="2934" w:type="dxa"/>
          </w:tcPr>
          <w:p w:rsidR="006C6B78" w:rsidRPr="00B65E61" w:rsidRDefault="006C6B78" w:rsidP="00C603C0">
            <w:pPr>
              <w:widowControl w:val="0"/>
              <w:autoSpaceDE w:val="0"/>
              <w:autoSpaceDN w:val="0"/>
              <w:adjustRightInd w:val="0"/>
              <w:jc w:val="both"/>
              <w:rPr>
                <w:sz w:val="24"/>
                <w:szCs w:val="24"/>
              </w:rPr>
            </w:pPr>
            <w:r w:rsidRPr="00B65E61">
              <w:rPr>
                <w:sz w:val="24"/>
                <w:szCs w:val="24"/>
              </w:rPr>
              <w:t>Контак</w:t>
            </w:r>
            <w:r>
              <w:rPr>
                <w:sz w:val="24"/>
                <w:szCs w:val="24"/>
              </w:rPr>
              <w:t>ты</w:t>
            </w:r>
          </w:p>
        </w:tc>
        <w:tc>
          <w:tcPr>
            <w:tcW w:w="7069" w:type="dxa"/>
          </w:tcPr>
          <w:p w:rsidR="006C6B78" w:rsidRPr="00B65E61" w:rsidRDefault="006C6B78" w:rsidP="00C603C0">
            <w:pPr>
              <w:widowControl w:val="0"/>
              <w:autoSpaceDE w:val="0"/>
              <w:autoSpaceDN w:val="0"/>
              <w:adjustRightInd w:val="0"/>
              <w:jc w:val="center"/>
              <w:rPr>
                <w:sz w:val="24"/>
                <w:szCs w:val="24"/>
              </w:rPr>
            </w:pPr>
          </w:p>
        </w:tc>
      </w:tr>
      <w:tr w:rsidR="006C6B78" w:rsidRPr="00B65E61" w:rsidTr="00C603C0">
        <w:trPr>
          <w:trHeight w:val="70"/>
        </w:trPr>
        <w:tc>
          <w:tcPr>
            <w:tcW w:w="567" w:type="dxa"/>
            <w:vAlign w:val="center"/>
          </w:tcPr>
          <w:p w:rsidR="006C6B78" w:rsidRPr="00B65E61" w:rsidRDefault="006C6B78" w:rsidP="00C603C0">
            <w:pPr>
              <w:widowControl w:val="0"/>
              <w:autoSpaceDE w:val="0"/>
              <w:autoSpaceDN w:val="0"/>
              <w:adjustRightInd w:val="0"/>
              <w:ind w:left="180" w:hanging="144"/>
              <w:jc w:val="center"/>
              <w:rPr>
                <w:sz w:val="24"/>
                <w:szCs w:val="24"/>
              </w:rPr>
            </w:pPr>
            <w:r w:rsidRPr="00B65E61">
              <w:rPr>
                <w:sz w:val="24"/>
                <w:szCs w:val="24"/>
              </w:rPr>
              <w:t>4</w:t>
            </w:r>
          </w:p>
        </w:tc>
        <w:tc>
          <w:tcPr>
            <w:tcW w:w="2934" w:type="dxa"/>
          </w:tcPr>
          <w:p w:rsidR="006C6B78" w:rsidRPr="00B65E61" w:rsidRDefault="006C6B78" w:rsidP="00C603C0">
            <w:pPr>
              <w:widowControl w:val="0"/>
              <w:autoSpaceDE w:val="0"/>
              <w:autoSpaceDN w:val="0"/>
              <w:adjustRightInd w:val="0"/>
              <w:rPr>
                <w:sz w:val="24"/>
                <w:szCs w:val="24"/>
              </w:rPr>
            </w:pPr>
            <w:r w:rsidRPr="00B65E61">
              <w:rPr>
                <w:sz w:val="24"/>
                <w:szCs w:val="24"/>
              </w:rPr>
              <w:t>ОГРН; ОГРНИП</w:t>
            </w:r>
          </w:p>
        </w:tc>
        <w:tc>
          <w:tcPr>
            <w:tcW w:w="7069" w:type="dxa"/>
          </w:tcPr>
          <w:p w:rsidR="006C6B78" w:rsidRPr="00B65E61" w:rsidRDefault="006C6B78" w:rsidP="00C603C0">
            <w:pPr>
              <w:widowControl w:val="0"/>
              <w:autoSpaceDE w:val="0"/>
              <w:autoSpaceDN w:val="0"/>
              <w:adjustRightInd w:val="0"/>
              <w:jc w:val="center"/>
              <w:rPr>
                <w:sz w:val="24"/>
                <w:szCs w:val="24"/>
              </w:rPr>
            </w:pPr>
          </w:p>
        </w:tc>
      </w:tr>
      <w:tr w:rsidR="006C6B78" w:rsidRPr="00B65E61" w:rsidTr="00C603C0">
        <w:tc>
          <w:tcPr>
            <w:tcW w:w="567" w:type="dxa"/>
            <w:vAlign w:val="center"/>
          </w:tcPr>
          <w:p w:rsidR="006C6B78" w:rsidRPr="00B65E61" w:rsidRDefault="006C6B78" w:rsidP="00C603C0">
            <w:pPr>
              <w:widowControl w:val="0"/>
              <w:autoSpaceDE w:val="0"/>
              <w:autoSpaceDN w:val="0"/>
              <w:adjustRightInd w:val="0"/>
              <w:ind w:left="180" w:hanging="144"/>
              <w:jc w:val="center"/>
              <w:rPr>
                <w:sz w:val="24"/>
                <w:szCs w:val="24"/>
              </w:rPr>
            </w:pPr>
            <w:r w:rsidRPr="00B65E61">
              <w:rPr>
                <w:sz w:val="24"/>
                <w:szCs w:val="24"/>
              </w:rPr>
              <w:t>5</w:t>
            </w:r>
          </w:p>
        </w:tc>
        <w:tc>
          <w:tcPr>
            <w:tcW w:w="2934" w:type="dxa"/>
          </w:tcPr>
          <w:p w:rsidR="006C6B78" w:rsidRPr="00B65E61" w:rsidRDefault="006C6B78" w:rsidP="00C603C0">
            <w:pPr>
              <w:widowControl w:val="0"/>
              <w:autoSpaceDE w:val="0"/>
              <w:autoSpaceDN w:val="0"/>
              <w:adjustRightInd w:val="0"/>
              <w:rPr>
                <w:sz w:val="24"/>
                <w:szCs w:val="24"/>
              </w:rPr>
            </w:pPr>
            <w:r w:rsidRPr="00B65E61">
              <w:rPr>
                <w:sz w:val="24"/>
                <w:szCs w:val="24"/>
              </w:rPr>
              <w:t>ИНН</w:t>
            </w:r>
          </w:p>
        </w:tc>
        <w:tc>
          <w:tcPr>
            <w:tcW w:w="7069" w:type="dxa"/>
          </w:tcPr>
          <w:p w:rsidR="006C6B78" w:rsidRPr="00B65E61" w:rsidRDefault="006C6B78" w:rsidP="00C603C0">
            <w:pPr>
              <w:widowControl w:val="0"/>
              <w:autoSpaceDE w:val="0"/>
              <w:autoSpaceDN w:val="0"/>
              <w:adjustRightInd w:val="0"/>
              <w:jc w:val="center"/>
              <w:rPr>
                <w:sz w:val="24"/>
                <w:szCs w:val="24"/>
              </w:rPr>
            </w:pPr>
          </w:p>
        </w:tc>
      </w:tr>
      <w:tr w:rsidR="006C6B78" w:rsidRPr="00B65E61" w:rsidTr="00C603C0">
        <w:tc>
          <w:tcPr>
            <w:tcW w:w="567" w:type="dxa"/>
            <w:vAlign w:val="center"/>
          </w:tcPr>
          <w:p w:rsidR="006C6B78" w:rsidRPr="00B65E61" w:rsidRDefault="006C6B78" w:rsidP="00C603C0">
            <w:pPr>
              <w:widowControl w:val="0"/>
              <w:autoSpaceDE w:val="0"/>
              <w:autoSpaceDN w:val="0"/>
              <w:adjustRightInd w:val="0"/>
              <w:ind w:left="180" w:hanging="144"/>
              <w:jc w:val="center"/>
              <w:rPr>
                <w:sz w:val="24"/>
                <w:szCs w:val="24"/>
              </w:rPr>
            </w:pPr>
            <w:r w:rsidRPr="00B65E61">
              <w:rPr>
                <w:sz w:val="24"/>
                <w:szCs w:val="24"/>
              </w:rPr>
              <w:t>6</w:t>
            </w:r>
          </w:p>
        </w:tc>
        <w:tc>
          <w:tcPr>
            <w:tcW w:w="2934" w:type="dxa"/>
          </w:tcPr>
          <w:p w:rsidR="006C6B78" w:rsidRPr="00B65E61" w:rsidRDefault="006C6B78" w:rsidP="00C603C0">
            <w:pPr>
              <w:widowControl w:val="0"/>
              <w:autoSpaceDE w:val="0"/>
              <w:autoSpaceDN w:val="0"/>
              <w:adjustRightInd w:val="0"/>
              <w:rPr>
                <w:sz w:val="24"/>
                <w:szCs w:val="24"/>
              </w:rPr>
            </w:pPr>
            <w:r w:rsidRPr="00B65E61">
              <w:rPr>
                <w:sz w:val="24"/>
                <w:szCs w:val="24"/>
              </w:rPr>
              <w:t>Вид деятельности</w:t>
            </w:r>
          </w:p>
        </w:tc>
        <w:tc>
          <w:tcPr>
            <w:tcW w:w="7069" w:type="dxa"/>
          </w:tcPr>
          <w:p w:rsidR="006C6B78" w:rsidRPr="00B65E61" w:rsidRDefault="006C6B78" w:rsidP="00C603C0">
            <w:pPr>
              <w:widowControl w:val="0"/>
              <w:autoSpaceDE w:val="0"/>
              <w:autoSpaceDN w:val="0"/>
              <w:adjustRightInd w:val="0"/>
              <w:jc w:val="center"/>
              <w:rPr>
                <w:sz w:val="24"/>
                <w:szCs w:val="24"/>
              </w:rPr>
            </w:pPr>
          </w:p>
        </w:tc>
      </w:tr>
      <w:tr w:rsidR="006C6B78" w:rsidRPr="00B65E61" w:rsidTr="00C603C0">
        <w:tc>
          <w:tcPr>
            <w:tcW w:w="567" w:type="dxa"/>
            <w:vAlign w:val="center"/>
          </w:tcPr>
          <w:p w:rsidR="006C6B78" w:rsidRPr="00B65E61" w:rsidRDefault="006C6B78" w:rsidP="00C603C0">
            <w:pPr>
              <w:widowControl w:val="0"/>
              <w:autoSpaceDE w:val="0"/>
              <w:autoSpaceDN w:val="0"/>
              <w:adjustRightInd w:val="0"/>
              <w:ind w:left="180" w:hanging="144"/>
              <w:jc w:val="center"/>
              <w:rPr>
                <w:sz w:val="24"/>
                <w:szCs w:val="24"/>
              </w:rPr>
            </w:pPr>
            <w:r>
              <w:rPr>
                <w:sz w:val="24"/>
                <w:szCs w:val="24"/>
              </w:rPr>
              <w:t>8</w:t>
            </w:r>
            <w:r w:rsidRPr="00B65E61">
              <w:rPr>
                <w:sz w:val="24"/>
                <w:szCs w:val="24"/>
              </w:rPr>
              <w:t>.</w:t>
            </w:r>
          </w:p>
        </w:tc>
        <w:tc>
          <w:tcPr>
            <w:tcW w:w="2934" w:type="dxa"/>
          </w:tcPr>
          <w:p w:rsidR="006C6B78" w:rsidRPr="00B65E61" w:rsidRDefault="006C6B78" w:rsidP="00C603C0">
            <w:pPr>
              <w:widowControl w:val="0"/>
              <w:autoSpaceDE w:val="0"/>
              <w:autoSpaceDN w:val="0"/>
              <w:adjustRightInd w:val="0"/>
              <w:jc w:val="both"/>
              <w:rPr>
                <w:sz w:val="24"/>
                <w:szCs w:val="24"/>
              </w:rPr>
            </w:pPr>
            <w:r w:rsidRPr="00B65E61">
              <w:rPr>
                <w:sz w:val="24"/>
                <w:szCs w:val="24"/>
              </w:rPr>
              <w:t xml:space="preserve">Перечень прилагаемых </w:t>
            </w:r>
          </w:p>
          <w:p w:rsidR="006C6B78" w:rsidRPr="00B65E61" w:rsidRDefault="006C6B78" w:rsidP="00C603C0">
            <w:pPr>
              <w:widowControl w:val="0"/>
              <w:autoSpaceDE w:val="0"/>
              <w:autoSpaceDN w:val="0"/>
              <w:adjustRightInd w:val="0"/>
              <w:jc w:val="both"/>
              <w:rPr>
                <w:sz w:val="24"/>
                <w:szCs w:val="24"/>
              </w:rPr>
            </w:pPr>
            <w:r w:rsidRPr="00B65E61">
              <w:rPr>
                <w:sz w:val="24"/>
                <w:szCs w:val="24"/>
              </w:rPr>
              <w:t>докуме</w:t>
            </w:r>
            <w:r w:rsidRPr="00B65E61">
              <w:rPr>
                <w:sz w:val="24"/>
                <w:szCs w:val="24"/>
              </w:rPr>
              <w:t>н</w:t>
            </w:r>
            <w:r w:rsidRPr="00B65E61">
              <w:rPr>
                <w:sz w:val="24"/>
                <w:szCs w:val="24"/>
              </w:rPr>
              <w:t>тов</w:t>
            </w:r>
          </w:p>
        </w:tc>
        <w:tc>
          <w:tcPr>
            <w:tcW w:w="7069" w:type="dxa"/>
          </w:tcPr>
          <w:p w:rsidR="006C6B78" w:rsidRPr="00EC19A5" w:rsidRDefault="006C6B78" w:rsidP="00C603C0">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1) заявка на участие в конкурсе;</w:t>
            </w:r>
          </w:p>
          <w:p w:rsidR="006C6B78" w:rsidRPr="00EC19A5" w:rsidRDefault="006C6B78" w:rsidP="00C603C0">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2) личная анкета претендента;</w:t>
            </w:r>
          </w:p>
          <w:p w:rsidR="006C6B78" w:rsidRPr="00EC19A5" w:rsidRDefault="006C6B78" w:rsidP="00C603C0">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3) бизнес-план, в целях реализации которого понесены соответствующие расходы;</w:t>
            </w:r>
          </w:p>
          <w:p w:rsidR="006C6B78" w:rsidRPr="00EC19A5" w:rsidRDefault="006C6B78" w:rsidP="00C603C0">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4) копия паспорта гражданина Российской Федерации (для индивидуального предпринимателя), копия паспорта гражданина Российской Федерации - руководителя юридического лица (для юридического лица);</w:t>
            </w:r>
          </w:p>
          <w:p w:rsidR="006C6B78" w:rsidRPr="00EC19A5" w:rsidRDefault="006C6B78" w:rsidP="00C603C0">
            <w:pPr>
              <w:pStyle w:val="ConsPlusNormal"/>
              <w:ind w:firstLine="540"/>
              <w:jc w:val="both"/>
              <w:rPr>
                <w:rFonts w:ascii="Times New Roman" w:hAnsi="Times New Roman" w:cs="Times New Roman"/>
                <w:sz w:val="24"/>
                <w:szCs w:val="24"/>
              </w:rPr>
            </w:pPr>
            <w:r w:rsidRPr="00EC19A5">
              <w:rPr>
                <w:rFonts w:ascii="Times New Roman" w:hAnsi="Times New Roman" w:cs="Times New Roman"/>
                <w:sz w:val="24"/>
                <w:szCs w:val="24"/>
              </w:rPr>
              <w:t>5) документы, подтверждающие понесенные расходы в соответствии</w:t>
            </w:r>
            <w:r>
              <w:rPr>
                <w:rFonts w:ascii="Times New Roman" w:hAnsi="Times New Roman" w:cs="Times New Roman"/>
                <w:sz w:val="24"/>
                <w:szCs w:val="24"/>
              </w:rPr>
              <w:t xml:space="preserve"> (перечислить)</w:t>
            </w:r>
            <w:r w:rsidRPr="00EC19A5">
              <w:rPr>
                <w:rFonts w:ascii="Times New Roman" w:hAnsi="Times New Roman" w:cs="Times New Roman"/>
                <w:sz w:val="24"/>
                <w:szCs w:val="24"/>
              </w:rPr>
              <w:t>;</w:t>
            </w:r>
          </w:p>
          <w:p w:rsidR="006C6B78" w:rsidRPr="00EC19A5" w:rsidRDefault="006C6B78" w:rsidP="00C603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C19A5">
              <w:rPr>
                <w:rFonts w:ascii="Times New Roman" w:hAnsi="Times New Roman" w:cs="Times New Roman"/>
                <w:sz w:val="24"/>
                <w:szCs w:val="24"/>
              </w:rPr>
              <w:t>) справка налогового органа о состоянии расчетов по налогам, сборам, пеням и штрафам;</w:t>
            </w:r>
          </w:p>
          <w:p w:rsidR="006C6B78" w:rsidRPr="00EC19A5" w:rsidRDefault="006C6B78" w:rsidP="00C603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C19A5">
              <w:rPr>
                <w:rFonts w:ascii="Times New Roman" w:hAnsi="Times New Roman" w:cs="Times New Roman"/>
                <w:sz w:val="24"/>
                <w:szCs w:val="24"/>
              </w:rPr>
              <w:t>)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6C6B78" w:rsidRPr="00682CE7" w:rsidRDefault="006C6B78" w:rsidP="00C603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C19A5">
              <w:rPr>
                <w:rFonts w:ascii="Times New Roman" w:hAnsi="Times New Roman" w:cs="Times New Roman"/>
                <w:sz w:val="24"/>
                <w:szCs w:val="24"/>
              </w:rPr>
              <w:t>) справка о количестве обслуженных туристов за год</w:t>
            </w:r>
            <w:r w:rsidR="001B723B">
              <w:rPr>
                <w:rFonts w:ascii="Times New Roman" w:hAnsi="Times New Roman" w:cs="Times New Roman"/>
                <w:sz w:val="24"/>
                <w:szCs w:val="24"/>
              </w:rPr>
              <w:t xml:space="preserve"> предшествующий обращению</w:t>
            </w:r>
            <w:r w:rsidRPr="00EC19A5">
              <w:rPr>
                <w:rFonts w:ascii="Times New Roman" w:hAnsi="Times New Roman" w:cs="Times New Roman"/>
                <w:sz w:val="24"/>
                <w:szCs w:val="24"/>
              </w:rPr>
              <w:t xml:space="preserve"> (предоставление подтверждения из Территориального органа Федеральной службы государс</w:t>
            </w:r>
            <w:r>
              <w:rPr>
                <w:rFonts w:ascii="Times New Roman" w:hAnsi="Times New Roman" w:cs="Times New Roman"/>
                <w:sz w:val="24"/>
                <w:szCs w:val="24"/>
              </w:rPr>
              <w:t>твенной статистики по РС (Я</w:t>
            </w:r>
            <w:r w:rsidRPr="00EC19A5">
              <w:rPr>
                <w:rFonts w:ascii="Times New Roman" w:hAnsi="Times New Roman" w:cs="Times New Roman"/>
                <w:sz w:val="24"/>
                <w:szCs w:val="24"/>
              </w:rPr>
              <w:t>)).</w:t>
            </w:r>
          </w:p>
        </w:tc>
      </w:tr>
    </w:tbl>
    <w:p w:rsidR="006C6B78" w:rsidRPr="00B65E61" w:rsidRDefault="006C6B78" w:rsidP="006C6B78">
      <w:pPr>
        <w:ind w:firstLine="720"/>
        <w:jc w:val="both"/>
        <w:outlineLvl w:val="0"/>
        <w:rPr>
          <w:sz w:val="24"/>
          <w:szCs w:val="24"/>
        </w:rPr>
      </w:pPr>
      <w:r w:rsidRPr="00B65E61">
        <w:rPr>
          <w:sz w:val="24"/>
          <w:szCs w:val="24"/>
        </w:rPr>
        <w:t>Достоверность представленной информации подтверждаю.</w:t>
      </w:r>
    </w:p>
    <w:p w:rsidR="006C6B78" w:rsidRPr="00B65E61" w:rsidRDefault="006C6B78" w:rsidP="006C6B78">
      <w:pPr>
        <w:pStyle w:val="ConsPlusNormal"/>
        <w:jc w:val="both"/>
        <w:rPr>
          <w:rFonts w:ascii="Times New Roman" w:hAnsi="Times New Roman" w:cs="Times New Roman"/>
          <w:sz w:val="24"/>
          <w:szCs w:val="24"/>
        </w:rPr>
      </w:pPr>
      <w:r w:rsidRPr="00B65E61">
        <w:rPr>
          <w:rFonts w:ascii="Times New Roman" w:hAnsi="Times New Roman" w:cs="Times New Roman"/>
          <w:sz w:val="24"/>
          <w:szCs w:val="24"/>
        </w:rPr>
        <w:t xml:space="preserve">В соответствии с Федеральным законом от 27.07.2006г. № 152-ФЗ </w:t>
      </w:r>
      <w:r w:rsidRPr="00B65E61">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6C6B78" w:rsidRPr="00B65E61" w:rsidRDefault="006C6B78" w:rsidP="006C6B78">
      <w:pPr>
        <w:autoSpaceDE w:val="0"/>
        <w:autoSpaceDN w:val="0"/>
        <w:adjustRightInd w:val="0"/>
        <w:rPr>
          <w:rFonts w:eastAsia="Times New Roman"/>
          <w:sz w:val="24"/>
          <w:szCs w:val="24"/>
        </w:rPr>
      </w:pPr>
      <w:r w:rsidRPr="00B65E61">
        <w:rPr>
          <w:rFonts w:eastAsia="Times New Roman"/>
          <w:sz w:val="24"/>
          <w:szCs w:val="24"/>
        </w:rPr>
        <w:t xml:space="preserve">    М.П.           _____________________     ______________________________</w:t>
      </w:r>
    </w:p>
    <w:p w:rsidR="006C6B78" w:rsidRPr="00B65E61" w:rsidRDefault="006C6B78" w:rsidP="006C6B78">
      <w:pPr>
        <w:autoSpaceDE w:val="0"/>
        <w:autoSpaceDN w:val="0"/>
        <w:adjustRightInd w:val="0"/>
        <w:rPr>
          <w:rFonts w:eastAsia="Times New Roman"/>
          <w:sz w:val="24"/>
          <w:szCs w:val="24"/>
        </w:rPr>
      </w:pPr>
      <w:r>
        <w:rPr>
          <w:rFonts w:eastAsia="Times New Roman"/>
          <w:sz w:val="24"/>
          <w:szCs w:val="24"/>
        </w:rPr>
        <w:t xml:space="preserve">                          </w:t>
      </w:r>
      <w:r w:rsidRPr="00B65E61">
        <w:rPr>
          <w:rFonts w:eastAsia="Times New Roman"/>
          <w:sz w:val="24"/>
          <w:szCs w:val="24"/>
        </w:rPr>
        <w:t xml:space="preserve">(подпись заявителя)                     </w:t>
      </w:r>
      <w:r>
        <w:rPr>
          <w:rFonts w:eastAsia="Times New Roman"/>
          <w:sz w:val="24"/>
          <w:szCs w:val="24"/>
        </w:rPr>
        <w:t xml:space="preserve">         </w:t>
      </w:r>
      <w:r w:rsidRPr="00B65E61">
        <w:rPr>
          <w:rFonts w:eastAsia="Times New Roman"/>
          <w:sz w:val="24"/>
          <w:szCs w:val="24"/>
        </w:rPr>
        <w:t xml:space="preserve">  (фамилия)</w:t>
      </w:r>
    </w:p>
    <w:p w:rsidR="006C6B78" w:rsidRPr="00B65E61" w:rsidRDefault="006C6B78" w:rsidP="006C6B78">
      <w:pPr>
        <w:autoSpaceDE w:val="0"/>
        <w:autoSpaceDN w:val="0"/>
        <w:adjustRightInd w:val="0"/>
        <w:rPr>
          <w:rFonts w:eastAsia="Times New Roman"/>
          <w:sz w:val="24"/>
          <w:szCs w:val="24"/>
        </w:rPr>
      </w:pPr>
      <w:r w:rsidRPr="00B65E61">
        <w:rPr>
          <w:rFonts w:eastAsia="Times New Roman"/>
          <w:sz w:val="24"/>
          <w:szCs w:val="24"/>
        </w:rPr>
        <w:t xml:space="preserve">                                                                       ______________________________</w:t>
      </w:r>
    </w:p>
    <w:p w:rsidR="006C6B78" w:rsidRPr="00B65E61" w:rsidRDefault="006C6B78" w:rsidP="006C6B78">
      <w:pPr>
        <w:autoSpaceDE w:val="0"/>
        <w:autoSpaceDN w:val="0"/>
        <w:adjustRightInd w:val="0"/>
        <w:rPr>
          <w:rFonts w:eastAsia="Times New Roman"/>
          <w:sz w:val="24"/>
          <w:szCs w:val="24"/>
        </w:rPr>
      </w:pPr>
      <w:r>
        <w:rPr>
          <w:rFonts w:eastAsia="Times New Roman"/>
          <w:sz w:val="24"/>
          <w:szCs w:val="24"/>
        </w:rPr>
        <w:t xml:space="preserve">                                                                                                 </w:t>
      </w:r>
      <w:r w:rsidRPr="00B65E61">
        <w:rPr>
          <w:rFonts w:eastAsia="Times New Roman"/>
          <w:sz w:val="24"/>
          <w:szCs w:val="24"/>
        </w:rPr>
        <w:t>(дата)</w:t>
      </w:r>
    </w:p>
    <w:p w:rsidR="00D13E99" w:rsidRPr="00A95EED" w:rsidRDefault="00D13E99" w:rsidP="00D13E99">
      <w:pPr>
        <w:jc w:val="right"/>
        <w:rPr>
          <w:sz w:val="24"/>
          <w:szCs w:val="24"/>
        </w:rPr>
      </w:pPr>
      <w:r w:rsidRPr="00A95EED">
        <w:rPr>
          <w:sz w:val="24"/>
          <w:szCs w:val="24"/>
        </w:rPr>
        <w:t>Приложение № 4</w:t>
      </w:r>
    </w:p>
    <w:p w:rsidR="00D13E99" w:rsidRDefault="00D13E99" w:rsidP="00D13E99">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к П</w:t>
      </w:r>
      <w:r>
        <w:rPr>
          <w:rFonts w:ascii="Times New Roman" w:hAnsi="Times New Roman" w:cs="Times New Roman"/>
          <w:sz w:val="24"/>
          <w:szCs w:val="24"/>
        </w:rPr>
        <w:t>орядку</w:t>
      </w:r>
      <w:r w:rsidRPr="00682CE7">
        <w:rPr>
          <w:rFonts w:ascii="Times New Roman" w:hAnsi="Times New Roman" w:cs="Times New Roman"/>
          <w:sz w:val="24"/>
          <w:szCs w:val="24"/>
        </w:rPr>
        <w:t xml:space="preserve"> предоставления субсидии</w:t>
      </w:r>
    </w:p>
    <w:p w:rsidR="00D13E99" w:rsidRPr="00EC19A5" w:rsidRDefault="00D13E99" w:rsidP="00D13E99">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 xml:space="preserve"> организациям (предприятиям) </w:t>
      </w:r>
      <w:r w:rsidRPr="00EC19A5">
        <w:rPr>
          <w:rFonts w:ascii="Times New Roman" w:hAnsi="Times New Roman" w:cs="Times New Roman"/>
          <w:sz w:val="24"/>
          <w:szCs w:val="24"/>
        </w:rPr>
        <w:t>в области туризма</w:t>
      </w:r>
    </w:p>
    <w:p w:rsidR="00325063" w:rsidRDefault="00325063" w:rsidP="00325063">
      <w:pPr>
        <w:pStyle w:val="ConsPlusNormal"/>
        <w:ind w:firstLine="0"/>
        <w:jc w:val="center"/>
        <w:rPr>
          <w:rFonts w:ascii="Times New Roman" w:hAnsi="Times New Roman" w:cs="Times New Roman"/>
          <w:sz w:val="24"/>
          <w:szCs w:val="24"/>
        </w:rPr>
      </w:pPr>
    </w:p>
    <w:p w:rsidR="00D13E99" w:rsidRDefault="00D13E99" w:rsidP="00D57052">
      <w:pPr>
        <w:widowControl w:val="0"/>
        <w:autoSpaceDE w:val="0"/>
        <w:autoSpaceDN w:val="0"/>
        <w:adjustRightInd w:val="0"/>
        <w:ind w:left="5812"/>
        <w:jc w:val="right"/>
        <w:rPr>
          <w:sz w:val="24"/>
          <w:szCs w:val="24"/>
        </w:rPr>
      </w:pPr>
    </w:p>
    <w:p w:rsidR="006C6B78" w:rsidRPr="00587904" w:rsidRDefault="006C6B78" w:rsidP="006C6B78">
      <w:pPr>
        <w:jc w:val="center"/>
        <w:rPr>
          <w:sz w:val="24"/>
          <w:szCs w:val="24"/>
        </w:rPr>
      </w:pPr>
      <w:r w:rsidRPr="00587904">
        <w:rPr>
          <w:sz w:val="24"/>
          <w:szCs w:val="24"/>
        </w:rPr>
        <w:t xml:space="preserve">Анкета претендента на получение муниципальной поддержки </w:t>
      </w:r>
    </w:p>
    <w:p w:rsidR="006C6B78" w:rsidRPr="00587904" w:rsidRDefault="006C6B78" w:rsidP="006C6B78">
      <w:pPr>
        <w:jc w:val="center"/>
        <w:rPr>
          <w:b/>
          <w:sz w:val="24"/>
          <w:szCs w:val="24"/>
        </w:rPr>
      </w:pPr>
    </w:p>
    <w:p w:rsidR="006C6B78" w:rsidRPr="00587904" w:rsidRDefault="006C6B78" w:rsidP="006C6B78">
      <w:pPr>
        <w:jc w:val="both"/>
        <w:rPr>
          <w:sz w:val="24"/>
          <w:szCs w:val="24"/>
        </w:rPr>
      </w:pPr>
      <w:r w:rsidRPr="00587904">
        <w:rPr>
          <w:sz w:val="24"/>
          <w:szCs w:val="24"/>
        </w:rPr>
        <w:t>1. Наименование юридического лица, ФИО руководителя или ФИО индивидуального предприним</w:t>
      </w:r>
      <w:r w:rsidRPr="00587904">
        <w:rPr>
          <w:sz w:val="24"/>
          <w:szCs w:val="24"/>
        </w:rPr>
        <w:t>а</w:t>
      </w:r>
      <w:r w:rsidRPr="00587904">
        <w:rPr>
          <w:sz w:val="24"/>
          <w:szCs w:val="24"/>
        </w:rPr>
        <w:t>теля_______________________________________________________________________________________________________________________________</w:t>
      </w:r>
      <w:r>
        <w:rPr>
          <w:sz w:val="24"/>
          <w:szCs w:val="24"/>
        </w:rPr>
        <w:t>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2. Дата рождения руководителя юридического лица или</w:t>
      </w:r>
      <w:r>
        <w:rPr>
          <w:rFonts w:ascii="Times New Roman" w:hAnsi="Times New Roman" w:cs="Times New Roman"/>
          <w:sz w:val="24"/>
          <w:szCs w:val="24"/>
        </w:rPr>
        <w:t xml:space="preserve"> ИП 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3. Дата регистрации в ЕГРЮЛ или ЕГРИП ___________</w:t>
      </w:r>
      <w:r>
        <w:rPr>
          <w:rFonts w:ascii="Times New Roman" w:hAnsi="Times New Roman" w:cs="Times New Roman"/>
          <w:sz w:val="24"/>
          <w:szCs w:val="24"/>
        </w:rPr>
        <w:t>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 xml:space="preserve">4. Паспортные данные руководителя юридического лица или ИП: </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серия ______ № __________ когда выдан _____________</w:t>
      </w:r>
      <w:r>
        <w:rPr>
          <w:rFonts w:ascii="Times New Roman" w:hAnsi="Times New Roman" w:cs="Times New Roman"/>
          <w:sz w:val="24"/>
          <w:szCs w:val="24"/>
        </w:rPr>
        <w:t>______ кем выдан ___________</w:t>
      </w:r>
      <w:r w:rsidRPr="0058790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5. Основной вид деятельности _____________________</w:t>
      </w:r>
      <w:r>
        <w:rPr>
          <w:rFonts w:ascii="Times New Roman" w:hAnsi="Times New Roman" w:cs="Times New Roman"/>
          <w:sz w:val="24"/>
          <w:szCs w:val="24"/>
        </w:rPr>
        <w:t>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6. Понесенные расходы ___________________________</w:t>
      </w:r>
      <w:r>
        <w:rPr>
          <w:rFonts w:ascii="Times New Roman" w:hAnsi="Times New Roman" w:cs="Times New Roman"/>
          <w:sz w:val="24"/>
          <w:szCs w:val="24"/>
        </w:rPr>
        <w:t>_____________________________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7. Размер требуемой муниципальной поддержки ______</w:t>
      </w:r>
      <w:r>
        <w:rPr>
          <w:rFonts w:ascii="Times New Roman" w:hAnsi="Times New Roman" w:cs="Times New Roman"/>
          <w:sz w:val="24"/>
          <w:szCs w:val="24"/>
        </w:rPr>
        <w:t>_____________________________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8. Целевое расходование средств _____________________________________</w:t>
      </w:r>
      <w:r>
        <w:rPr>
          <w:rFonts w:ascii="Times New Roman" w:hAnsi="Times New Roman" w:cs="Times New Roman"/>
          <w:sz w:val="24"/>
          <w:szCs w:val="24"/>
        </w:rPr>
        <w:t>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9. Количество рабочих мест:</w:t>
      </w:r>
    </w:p>
    <w:p w:rsidR="006C6B78" w:rsidRPr="00587904" w:rsidRDefault="006C6B78" w:rsidP="006C6B78">
      <w:pPr>
        <w:pStyle w:val="ConsPlusNonformat"/>
        <w:ind w:left="709"/>
        <w:jc w:val="both"/>
        <w:rPr>
          <w:rFonts w:ascii="Times New Roman" w:hAnsi="Times New Roman" w:cs="Times New Roman"/>
          <w:sz w:val="24"/>
          <w:szCs w:val="24"/>
        </w:rPr>
      </w:pPr>
      <w:r w:rsidRPr="00587904">
        <w:rPr>
          <w:rFonts w:ascii="Times New Roman" w:hAnsi="Times New Roman" w:cs="Times New Roman"/>
          <w:sz w:val="24"/>
          <w:szCs w:val="24"/>
        </w:rPr>
        <w:t>вновь создава</w:t>
      </w:r>
      <w:r w:rsidRPr="00587904">
        <w:rPr>
          <w:rFonts w:ascii="Times New Roman" w:hAnsi="Times New Roman" w:cs="Times New Roman"/>
          <w:sz w:val="24"/>
          <w:szCs w:val="24"/>
        </w:rPr>
        <w:t>е</w:t>
      </w:r>
      <w:r w:rsidRPr="00587904">
        <w:rPr>
          <w:rFonts w:ascii="Times New Roman" w:hAnsi="Times New Roman" w:cs="Times New Roman"/>
          <w:sz w:val="24"/>
          <w:szCs w:val="24"/>
        </w:rPr>
        <w:t>мые _________________________</w:t>
      </w:r>
      <w:r>
        <w:rPr>
          <w:rFonts w:ascii="Times New Roman" w:hAnsi="Times New Roman" w:cs="Times New Roman"/>
          <w:sz w:val="24"/>
          <w:szCs w:val="24"/>
        </w:rPr>
        <w:t>______________________________</w:t>
      </w:r>
    </w:p>
    <w:p w:rsidR="006C6B78" w:rsidRPr="00587904" w:rsidRDefault="006C6B78" w:rsidP="006C6B78">
      <w:pPr>
        <w:pStyle w:val="ConsPlusNonformat"/>
        <w:ind w:left="709"/>
        <w:jc w:val="both"/>
        <w:rPr>
          <w:rFonts w:ascii="Times New Roman" w:hAnsi="Times New Roman" w:cs="Times New Roman"/>
          <w:sz w:val="24"/>
          <w:szCs w:val="24"/>
        </w:rPr>
      </w:pPr>
      <w:r w:rsidRPr="00587904">
        <w:rPr>
          <w:rFonts w:ascii="Times New Roman" w:hAnsi="Times New Roman" w:cs="Times New Roman"/>
          <w:sz w:val="24"/>
          <w:szCs w:val="24"/>
        </w:rPr>
        <w:t>сохраненные ____________________________________________</w:t>
      </w:r>
      <w:r>
        <w:rPr>
          <w:rFonts w:ascii="Times New Roman" w:hAnsi="Times New Roman" w:cs="Times New Roman"/>
          <w:sz w:val="24"/>
          <w:szCs w:val="24"/>
        </w:rPr>
        <w:t>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10. Номер договора об открытии расчетного счета в кредитной организации (с приложением копии договора) _________________________________</w:t>
      </w:r>
      <w:r>
        <w:rPr>
          <w:rFonts w:ascii="Times New Roman" w:hAnsi="Times New Roman" w:cs="Times New Roman"/>
          <w:sz w:val="24"/>
          <w:szCs w:val="24"/>
        </w:rPr>
        <w:t>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11. Кредитная история претендента (сведения о наличии и состоянии банковских счетов, в</w:t>
      </w:r>
      <w:r w:rsidRPr="00587904">
        <w:rPr>
          <w:rFonts w:ascii="Times New Roman" w:hAnsi="Times New Roman" w:cs="Times New Roman"/>
          <w:sz w:val="24"/>
          <w:szCs w:val="24"/>
        </w:rPr>
        <w:t>ы</w:t>
      </w:r>
      <w:r w:rsidRPr="00587904">
        <w:rPr>
          <w:rFonts w:ascii="Times New Roman" w:hAnsi="Times New Roman" w:cs="Times New Roman"/>
          <w:sz w:val="24"/>
          <w:szCs w:val="24"/>
        </w:rPr>
        <w:t>данных им поручительств, приложить выписки по данным расчетным счетам) ________________________________________________</w:t>
      </w:r>
      <w:r>
        <w:rPr>
          <w:rFonts w:ascii="Times New Roman" w:hAnsi="Times New Roman" w:cs="Times New Roman"/>
          <w:sz w:val="24"/>
          <w:szCs w:val="24"/>
        </w:rPr>
        <w:t>_____________________________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12. Сведения об отсутствии в отношении претендента судебных процедур, содержащих ф</w:t>
      </w:r>
      <w:r w:rsidRPr="00587904">
        <w:rPr>
          <w:rFonts w:ascii="Times New Roman" w:hAnsi="Times New Roman" w:cs="Times New Roman"/>
          <w:sz w:val="24"/>
          <w:szCs w:val="24"/>
        </w:rPr>
        <w:t>и</w:t>
      </w:r>
      <w:r w:rsidRPr="00587904">
        <w:rPr>
          <w:rFonts w:ascii="Times New Roman" w:hAnsi="Times New Roman" w:cs="Times New Roman"/>
          <w:sz w:val="24"/>
          <w:szCs w:val="24"/>
        </w:rPr>
        <w:t>нансовые и иные риски для целевого использования субсидии ________________________________________________</w:t>
      </w:r>
      <w:r>
        <w:rPr>
          <w:rFonts w:ascii="Times New Roman" w:hAnsi="Times New Roman" w:cs="Times New Roman"/>
          <w:sz w:val="24"/>
          <w:szCs w:val="24"/>
        </w:rPr>
        <w:t>_____________________________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13. Сведения о наличии (отсутствии) и размере собственных средств претендента, предпол</w:t>
      </w:r>
      <w:r w:rsidRPr="00587904">
        <w:rPr>
          <w:rFonts w:ascii="Times New Roman" w:hAnsi="Times New Roman" w:cs="Times New Roman"/>
          <w:sz w:val="24"/>
          <w:szCs w:val="24"/>
        </w:rPr>
        <w:t>а</w:t>
      </w:r>
      <w:r w:rsidRPr="00587904">
        <w:rPr>
          <w:rFonts w:ascii="Times New Roman" w:hAnsi="Times New Roman" w:cs="Times New Roman"/>
          <w:sz w:val="24"/>
          <w:szCs w:val="24"/>
        </w:rPr>
        <w:t>гаемых к вложению в представленный на соискание субсидии в б</w:t>
      </w:r>
      <w:r>
        <w:rPr>
          <w:rFonts w:ascii="Times New Roman" w:hAnsi="Times New Roman" w:cs="Times New Roman"/>
          <w:sz w:val="24"/>
          <w:szCs w:val="24"/>
        </w:rPr>
        <w:t>изнес-проект</w:t>
      </w:r>
      <w:r w:rsidRPr="00587904">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14. Сведения о ранее полученных субсидиях в рамках муниципальной и государственной поддержки развития предпринимательства ___________</w:t>
      </w:r>
      <w:r>
        <w:rPr>
          <w:rFonts w:ascii="Times New Roman" w:hAnsi="Times New Roman" w:cs="Times New Roman"/>
          <w:sz w:val="24"/>
          <w:szCs w:val="24"/>
        </w:rPr>
        <w:t>____________________________</w:t>
      </w:r>
    </w:p>
    <w:p w:rsidR="006C6B78" w:rsidRPr="00587904" w:rsidRDefault="006C6B78" w:rsidP="006C6B78">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6C6B78" w:rsidRPr="00405E1D" w:rsidRDefault="006C6B78" w:rsidP="006C6B78">
      <w:pPr>
        <w:pStyle w:val="ConsPlusNonformat"/>
        <w:rPr>
          <w:rFonts w:ascii="Times New Roman" w:hAnsi="Times New Roman" w:cs="Times New Roman"/>
          <w:sz w:val="16"/>
          <w:szCs w:val="16"/>
        </w:rPr>
      </w:pPr>
    </w:p>
    <w:p w:rsidR="006C6B78" w:rsidRPr="00587904" w:rsidRDefault="006C6B78" w:rsidP="006C6B78">
      <w:pPr>
        <w:pStyle w:val="ConsPlusNonformat"/>
        <w:ind w:firstLine="708"/>
        <w:rPr>
          <w:rFonts w:ascii="Times New Roman" w:hAnsi="Times New Roman" w:cs="Times New Roman"/>
          <w:sz w:val="24"/>
          <w:szCs w:val="24"/>
        </w:rPr>
      </w:pPr>
      <w:r w:rsidRPr="00587904">
        <w:rPr>
          <w:rFonts w:ascii="Times New Roman" w:hAnsi="Times New Roman" w:cs="Times New Roman"/>
          <w:sz w:val="24"/>
          <w:szCs w:val="24"/>
        </w:rPr>
        <w:t>Достоверность представленной информации подтверждаю.</w:t>
      </w:r>
    </w:p>
    <w:p w:rsidR="006C6B78" w:rsidRPr="00B65E61" w:rsidRDefault="006C6B78" w:rsidP="006C6B78">
      <w:pPr>
        <w:pStyle w:val="ConsPlusNormal"/>
        <w:jc w:val="both"/>
        <w:rPr>
          <w:rFonts w:ascii="Times New Roman" w:hAnsi="Times New Roman" w:cs="Times New Roman"/>
          <w:sz w:val="24"/>
          <w:szCs w:val="24"/>
        </w:rPr>
      </w:pPr>
      <w:r w:rsidRPr="00B65E61">
        <w:rPr>
          <w:rFonts w:ascii="Times New Roman" w:hAnsi="Times New Roman" w:cs="Times New Roman"/>
          <w:sz w:val="24"/>
          <w:szCs w:val="24"/>
        </w:rPr>
        <w:t xml:space="preserve">В соответствии с Федеральным законом от 27.07.2006г. № 152-ФЗ </w:t>
      </w:r>
      <w:r w:rsidRPr="00B65E61">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6C6B78" w:rsidRPr="00405E1D" w:rsidRDefault="006C6B78" w:rsidP="006C6B78">
      <w:pPr>
        <w:pStyle w:val="ConsPlusNonformat"/>
        <w:rPr>
          <w:rFonts w:ascii="Times New Roman" w:hAnsi="Times New Roman" w:cs="Times New Roman"/>
          <w:sz w:val="16"/>
          <w:szCs w:val="16"/>
        </w:rPr>
      </w:pPr>
    </w:p>
    <w:p w:rsidR="006C6B78" w:rsidRPr="00587904" w:rsidRDefault="006C6B78" w:rsidP="006C6B78">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М.П.           _____________________     ______________________________</w:t>
      </w:r>
    </w:p>
    <w:p w:rsidR="006C6B78" w:rsidRPr="00587904" w:rsidRDefault="006C6B78" w:rsidP="006C6B78">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(подпись заявителя)                                  (ФИО)</w:t>
      </w:r>
    </w:p>
    <w:p w:rsidR="006C6B78" w:rsidRPr="00587904" w:rsidRDefault="006C6B78" w:rsidP="006C6B78">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______________________________</w:t>
      </w:r>
    </w:p>
    <w:p w:rsidR="00D13E99" w:rsidRDefault="006C6B78" w:rsidP="006C6B78">
      <w:pPr>
        <w:widowControl w:val="0"/>
        <w:autoSpaceDE w:val="0"/>
        <w:autoSpaceDN w:val="0"/>
        <w:adjustRightInd w:val="0"/>
        <w:ind w:left="5812"/>
        <w:jc w:val="right"/>
        <w:rPr>
          <w:sz w:val="24"/>
          <w:szCs w:val="24"/>
        </w:rPr>
      </w:pPr>
      <w:r w:rsidRPr="00587904">
        <w:rPr>
          <w:sz w:val="24"/>
          <w:szCs w:val="24"/>
        </w:rPr>
        <w:t xml:space="preserve">                                                                                   </w:t>
      </w:r>
      <w:r>
        <w:rPr>
          <w:sz w:val="24"/>
          <w:szCs w:val="24"/>
        </w:rPr>
        <w:t xml:space="preserve">            </w:t>
      </w:r>
      <w:r w:rsidRPr="00587904">
        <w:rPr>
          <w:sz w:val="24"/>
          <w:szCs w:val="24"/>
        </w:rPr>
        <w:t>(дата)</w:t>
      </w:r>
    </w:p>
    <w:p w:rsidR="00D13E99" w:rsidRDefault="00D13E99" w:rsidP="00D57052">
      <w:pPr>
        <w:widowControl w:val="0"/>
        <w:autoSpaceDE w:val="0"/>
        <w:autoSpaceDN w:val="0"/>
        <w:adjustRightInd w:val="0"/>
        <w:ind w:left="5812"/>
        <w:jc w:val="right"/>
        <w:rPr>
          <w:sz w:val="24"/>
          <w:szCs w:val="24"/>
        </w:rPr>
      </w:pPr>
    </w:p>
    <w:p w:rsidR="00D57052" w:rsidRPr="00682CE7" w:rsidRDefault="00D13E99" w:rsidP="00D57052">
      <w:pPr>
        <w:widowControl w:val="0"/>
        <w:autoSpaceDE w:val="0"/>
        <w:autoSpaceDN w:val="0"/>
        <w:adjustRightInd w:val="0"/>
        <w:ind w:left="5812"/>
        <w:jc w:val="right"/>
        <w:rPr>
          <w:sz w:val="24"/>
          <w:szCs w:val="24"/>
        </w:rPr>
      </w:pPr>
      <w:r>
        <w:rPr>
          <w:sz w:val="24"/>
          <w:szCs w:val="24"/>
        </w:rPr>
        <w:t>Приложение №5</w:t>
      </w:r>
    </w:p>
    <w:p w:rsidR="00D57052" w:rsidRDefault="00D57052" w:rsidP="00D57052">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к П</w:t>
      </w:r>
      <w:r>
        <w:rPr>
          <w:rFonts w:ascii="Times New Roman" w:hAnsi="Times New Roman" w:cs="Times New Roman"/>
          <w:sz w:val="24"/>
          <w:szCs w:val="24"/>
        </w:rPr>
        <w:t>орядку</w:t>
      </w:r>
      <w:r w:rsidRPr="00682CE7">
        <w:rPr>
          <w:rFonts w:ascii="Times New Roman" w:hAnsi="Times New Roman" w:cs="Times New Roman"/>
          <w:sz w:val="24"/>
          <w:szCs w:val="24"/>
        </w:rPr>
        <w:t xml:space="preserve"> предоставления субсидии</w:t>
      </w:r>
    </w:p>
    <w:p w:rsidR="00D57052" w:rsidRPr="00EC19A5" w:rsidRDefault="00D57052" w:rsidP="00D57052">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 xml:space="preserve"> организациям (предприятиям) </w:t>
      </w:r>
      <w:r w:rsidRPr="00EC19A5">
        <w:rPr>
          <w:rFonts w:ascii="Times New Roman" w:hAnsi="Times New Roman" w:cs="Times New Roman"/>
          <w:sz w:val="24"/>
          <w:szCs w:val="24"/>
        </w:rPr>
        <w:t>в области туризма</w:t>
      </w:r>
    </w:p>
    <w:p w:rsidR="00682CE7" w:rsidRDefault="00682CE7" w:rsidP="00682CE7"/>
    <w:p w:rsidR="006C6B78" w:rsidRDefault="006C6B78" w:rsidP="006C6B78">
      <w:pPr>
        <w:rPr>
          <w:b/>
          <w:bCs/>
          <w:i/>
          <w:u w:val="single"/>
        </w:rPr>
      </w:pPr>
    </w:p>
    <w:p w:rsidR="006C6B78" w:rsidRDefault="006C6B78" w:rsidP="006C6B78">
      <w:pPr>
        <w:rPr>
          <w:b/>
          <w:bCs/>
          <w:i/>
        </w:rPr>
      </w:pPr>
      <w:r>
        <w:rPr>
          <w:b/>
          <w:bCs/>
          <w:i/>
          <w:u w:val="single"/>
        </w:rPr>
        <w:lastRenderedPageBreak/>
        <w:t>Образец (рекомендуемая форма)</w:t>
      </w:r>
    </w:p>
    <w:p w:rsidR="006C6B78" w:rsidRDefault="006C6B78" w:rsidP="006C6B78">
      <w:pPr>
        <w:rPr>
          <w:b/>
          <w:bCs/>
        </w:rPr>
      </w:pPr>
    </w:p>
    <w:p w:rsidR="006C6B78" w:rsidRDefault="006C6B78" w:rsidP="006C6B78">
      <w:pPr>
        <w:jc w:val="center"/>
        <w:rPr>
          <w:b/>
          <w:bCs/>
          <w:sz w:val="28"/>
          <w:szCs w:val="28"/>
        </w:rPr>
      </w:pPr>
      <w:r>
        <w:rPr>
          <w:b/>
          <w:bCs/>
          <w:sz w:val="28"/>
          <w:szCs w:val="28"/>
        </w:rPr>
        <w:t xml:space="preserve">БИЗНЕС-ПРОЕКТ </w:t>
      </w:r>
    </w:p>
    <w:p w:rsidR="006C6B78" w:rsidRPr="00D25F7F" w:rsidRDefault="006C6B78" w:rsidP="006C6B78">
      <w:pPr>
        <w:jc w:val="center"/>
        <w:rPr>
          <w:b/>
          <w:bCs/>
          <w:sz w:val="16"/>
          <w:szCs w:val="16"/>
        </w:rPr>
      </w:pPr>
    </w:p>
    <w:p w:rsidR="006C6B78" w:rsidRDefault="006C6B78" w:rsidP="006C6B78">
      <w:pPr>
        <w:jc w:val="center"/>
        <w:rPr>
          <w:b/>
          <w:bCs/>
        </w:rPr>
      </w:pPr>
      <w:r>
        <w:rPr>
          <w:b/>
          <w:bCs/>
        </w:rPr>
        <w:t>1. ПАРАМЕТРЫ ПОТРЕБНОСТИ В ЗАЕМНЫХ СРЕДСТВАХ</w:t>
      </w:r>
    </w:p>
    <w:p w:rsidR="006C6B78" w:rsidRDefault="006C6B78" w:rsidP="006C6B78">
      <w:pPr>
        <w:rPr>
          <w:bCs/>
        </w:rPr>
      </w:pPr>
    </w:p>
    <w:p w:rsidR="006C6B78" w:rsidRDefault="006C6B78" w:rsidP="006C6B78">
      <w:pPr>
        <w:rPr>
          <w:bCs/>
        </w:rPr>
      </w:pPr>
      <w:r>
        <w:rPr>
          <w:bCs/>
        </w:rPr>
        <w:t>Общая стоимость затрат, необходимых на реализацию проекта, всего ______________ (руб.)</w:t>
      </w:r>
    </w:p>
    <w:p w:rsidR="006C6B78" w:rsidRDefault="006C6B78" w:rsidP="006C6B78">
      <w:pPr>
        <w:rPr>
          <w:bCs/>
        </w:rPr>
      </w:pPr>
      <w:r>
        <w:rPr>
          <w:bCs/>
        </w:rPr>
        <w:t xml:space="preserve">Из них за счет собственных средств _______________________________________________(руб.) </w:t>
      </w:r>
    </w:p>
    <w:p w:rsidR="006C6B78" w:rsidRDefault="006C6B78" w:rsidP="006C6B78">
      <w:pPr>
        <w:rPr>
          <w:bCs/>
        </w:rPr>
      </w:pPr>
      <w:r>
        <w:rPr>
          <w:bCs/>
        </w:rPr>
        <w:t>Потребность в заемных средствах (кредите)________________________________________ (руб.)</w:t>
      </w:r>
    </w:p>
    <w:p w:rsidR="006C6B78" w:rsidRDefault="006C6B78" w:rsidP="006C6B78">
      <w:pPr>
        <w:rPr>
          <w:bCs/>
        </w:rPr>
      </w:pPr>
      <w:r>
        <w:rPr>
          <w:bCs/>
        </w:rPr>
        <w:t>Потребность в субсидии _________________________________________________ (руб.)</w:t>
      </w:r>
    </w:p>
    <w:p w:rsidR="006C6B78" w:rsidRDefault="006C6B78" w:rsidP="006C6B78">
      <w:pPr>
        <w:jc w:val="center"/>
        <w:rPr>
          <w:bCs/>
        </w:rPr>
      </w:pPr>
    </w:p>
    <w:p w:rsidR="006C6B78" w:rsidRDefault="006C6B78" w:rsidP="006C6B78">
      <w:pPr>
        <w:jc w:val="center"/>
        <w:rPr>
          <w:b/>
          <w:bCs/>
        </w:rPr>
      </w:pPr>
      <w:r>
        <w:rPr>
          <w:b/>
          <w:bCs/>
        </w:rPr>
        <w:t>2. ТЕХНИКО-ЭКОНОМИЧЕСКОЕ ОБОСНОВАНИЕ БИЗНЕС-ПРОЕКТА</w:t>
      </w:r>
    </w:p>
    <w:p w:rsidR="006C6B78" w:rsidRPr="00D25F7F" w:rsidRDefault="006C6B78" w:rsidP="006C6B78">
      <w:pPr>
        <w:jc w:val="center"/>
        <w:rPr>
          <w:b/>
          <w:bCs/>
          <w:sz w:val="16"/>
          <w:szCs w:val="16"/>
        </w:rPr>
      </w:pPr>
    </w:p>
    <w:p w:rsidR="006C6B78" w:rsidRPr="00AE1819" w:rsidRDefault="006C6B78" w:rsidP="006C6B78">
      <w:pPr>
        <w:rPr>
          <w:bCs/>
          <w:u w:val="single"/>
        </w:rPr>
      </w:pPr>
      <w:r w:rsidRPr="00AE1819">
        <w:rPr>
          <w:bCs/>
          <w:u w:val="single"/>
        </w:rPr>
        <w:t xml:space="preserve">Краткое описание бизнес-проекта, в том числе указать, что было приобретено, какие </w:t>
      </w:r>
    </w:p>
    <w:p w:rsidR="006C6B78" w:rsidRPr="00AE1819" w:rsidRDefault="006C6B78" w:rsidP="006C6B78">
      <w:pPr>
        <w:rPr>
          <w:bCs/>
          <w:u w:val="single"/>
        </w:rPr>
      </w:pPr>
      <w:r>
        <w:rPr>
          <w:bCs/>
          <w:u w:val="single"/>
        </w:rPr>
        <w:t>р</w:t>
      </w:r>
      <w:r w:rsidRPr="00AE1819">
        <w:rPr>
          <w:bCs/>
          <w:u w:val="single"/>
        </w:rPr>
        <w:t>аботы произведены</w:t>
      </w:r>
      <w:r>
        <w:rPr>
          <w:bCs/>
          <w:u w:val="single"/>
        </w:rPr>
        <w:t>,</w:t>
      </w:r>
      <w:r w:rsidRPr="00AE1819">
        <w:rPr>
          <w:bCs/>
          <w:u w:val="single"/>
        </w:rPr>
        <w:t xml:space="preserve"> и что пла</w:t>
      </w:r>
      <w:r>
        <w:rPr>
          <w:bCs/>
          <w:u w:val="single"/>
        </w:rPr>
        <w:t>нируется для дальнейшего развития бизнеса</w:t>
      </w:r>
    </w:p>
    <w:p w:rsidR="006C6B78" w:rsidRDefault="006C6B78" w:rsidP="006C6B78">
      <w:pPr>
        <w:rPr>
          <w:bCs/>
        </w:rPr>
      </w:pPr>
      <w:r>
        <w:rPr>
          <w:bCs/>
        </w:rPr>
        <w:t>________________________обязательно к заполнению______________________________</w:t>
      </w:r>
    </w:p>
    <w:p w:rsidR="006C6B78" w:rsidRDefault="006C6B78" w:rsidP="006C6B78">
      <w:pPr>
        <w:rPr>
          <w:bCs/>
        </w:rPr>
      </w:pPr>
      <w:r>
        <w:rPr>
          <w:bCs/>
        </w:rPr>
        <w:t>_____________________________________________________________________________</w:t>
      </w:r>
    </w:p>
    <w:p w:rsidR="006C6B78" w:rsidRDefault="006C6B78" w:rsidP="006C6B78">
      <w:r>
        <w:t>_____________________________________________________________________________</w:t>
      </w:r>
    </w:p>
    <w:p w:rsidR="006C6B78" w:rsidRDefault="006C6B78" w:rsidP="006C6B78">
      <w:r>
        <w:t>_____________________________________________________________________________</w:t>
      </w:r>
    </w:p>
    <w:p w:rsidR="006C6B78" w:rsidRDefault="006C6B78" w:rsidP="006C6B78">
      <w:pPr>
        <w:rPr>
          <w:b/>
        </w:rPr>
      </w:pPr>
    </w:p>
    <w:p w:rsidR="006C6B78" w:rsidRDefault="006C6B78" w:rsidP="006C6B78">
      <w:pPr>
        <w:rPr>
          <w:b/>
        </w:rPr>
      </w:pPr>
      <w:r>
        <w:rPr>
          <w:b/>
        </w:rPr>
        <w:t>2.1. Характеристика имеющего (приобретенного) имущества</w:t>
      </w:r>
    </w:p>
    <w:tbl>
      <w:tblPr>
        <w:tblW w:w="9400" w:type="dxa"/>
        <w:tblInd w:w="94" w:type="dxa"/>
        <w:tblLook w:val="04A0"/>
      </w:tblPr>
      <w:tblGrid>
        <w:gridCol w:w="960"/>
        <w:gridCol w:w="3380"/>
        <w:gridCol w:w="2740"/>
        <w:gridCol w:w="2320"/>
      </w:tblGrid>
      <w:tr w:rsidR="006C6B78" w:rsidRPr="00AE1819" w:rsidTr="00C603C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sz w:val="22"/>
                <w:szCs w:val="22"/>
              </w:rPr>
            </w:pPr>
            <w:r w:rsidRPr="00AE1819">
              <w:rPr>
                <w:rFonts w:eastAsia="Times New Roman"/>
                <w:color w:val="000000"/>
                <w:sz w:val="22"/>
                <w:szCs w:val="22"/>
              </w:rPr>
              <w:t>№ п/п</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sz w:val="22"/>
                <w:szCs w:val="22"/>
              </w:rPr>
            </w:pPr>
            <w:r>
              <w:rPr>
                <w:rFonts w:eastAsia="Times New Roman"/>
                <w:color w:val="000000"/>
                <w:sz w:val="22"/>
                <w:szCs w:val="22"/>
              </w:rPr>
              <w:t>Н</w:t>
            </w:r>
            <w:r w:rsidRPr="00AE1819">
              <w:rPr>
                <w:rFonts w:eastAsia="Times New Roman"/>
                <w:color w:val="000000"/>
                <w:sz w:val="22"/>
                <w:szCs w:val="22"/>
                <w:lang w:val="en-US"/>
              </w:rPr>
              <w:t>а</w:t>
            </w:r>
            <w:r>
              <w:rPr>
                <w:rFonts w:eastAsia="Times New Roman"/>
                <w:color w:val="000000"/>
                <w:sz w:val="22"/>
                <w:szCs w:val="22"/>
              </w:rPr>
              <w:t>именование</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sz w:val="22"/>
                <w:szCs w:val="22"/>
              </w:rPr>
            </w:pPr>
            <w:r w:rsidRPr="00AE1819">
              <w:rPr>
                <w:rFonts w:eastAsia="Times New Roman"/>
                <w:color w:val="000000"/>
                <w:sz w:val="22"/>
                <w:szCs w:val="22"/>
              </w:rPr>
              <w:t>Цена за единицу продукции (руб.)</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sz w:val="22"/>
                <w:szCs w:val="22"/>
              </w:rPr>
            </w:pPr>
            <w:r w:rsidRPr="00AE1819">
              <w:rPr>
                <w:rFonts w:eastAsia="Times New Roman"/>
                <w:color w:val="000000"/>
                <w:sz w:val="22"/>
                <w:szCs w:val="22"/>
              </w:rPr>
              <w:t>Стоимость приобретения (руб.)</w:t>
            </w:r>
          </w:p>
        </w:tc>
      </w:tr>
      <w:tr w:rsidR="006C6B78" w:rsidRPr="00AE1819" w:rsidTr="00C603C0">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1.</w:t>
            </w:r>
          </w:p>
        </w:tc>
        <w:tc>
          <w:tcPr>
            <w:tcW w:w="338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rPr>
                <w:rFonts w:eastAsia="Times New Roman"/>
                <w:b/>
                <w:bCs/>
                <w:color w:val="000000"/>
                <w:sz w:val="22"/>
                <w:szCs w:val="22"/>
              </w:rPr>
            </w:pPr>
            <w:r>
              <w:rPr>
                <w:rFonts w:eastAsia="Times New Roman"/>
                <w:b/>
                <w:bCs/>
                <w:color w:val="000000"/>
                <w:sz w:val="22"/>
                <w:szCs w:val="22"/>
              </w:rPr>
              <w:t>Основные средства</w:t>
            </w:r>
            <w:r w:rsidRPr="00AE1819">
              <w:rPr>
                <w:rFonts w:eastAsia="Times New Roman"/>
                <w:color w:val="000000"/>
                <w:sz w:val="22"/>
                <w:szCs w:val="22"/>
                <w:lang w:val="en-US"/>
              </w:rPr>
              <w:t>:</w:t>
            </w:r>
          </w:p>
        </w:tc>
        <w:tc>
          <w:tcPr>
            <w:tcW w:w="274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r>
      <w:tr w:rsidR="006C6B78" w:rsidRPr="00AE1819" w:rsidTr="00C603C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2.</w:t>
            </w:r>
          </w:p>
        </w:tc>
        <w:tc>
          <w:tcPr>
            <w:tcW w:w="338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rPr>
                <w:rFonts w:eastAsia="Times New Roman"/>
                <w:color w:val="000000"/>
                <w:sz w:val="22"/>
                <w:szCs w:val="22"/>
              </w:rPr>
            </w:pPr>
            <w:r w:rsidRPr="00AE1819">
              <w:rPr>
                <w:rFonts w:eastAsia="Times New Roman"/>
                <w:bCs/>
                <w:color w:val="000000"/>
                <w:sz w:val="22"/>
              </w:rPr>
              <w:t> </w:t>
            </w:r>
          </w:p>
        </w:tc>
        <w:tc>
          <w:tcPr>
            <w:tcW w:w="274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r>
      <w:tr w:rsidR="006C6B78" w:rsidRPr="00AE1819" w:rsidTr="00C603C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c>
          <w:tcPr>
            <w:tcW w:w="338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rPr>
                <w:rFonts w:eastAsia="Times New Roman"/>
                <w:b/>
                <w:bCs/>
                <w:color w:val="000000"/>
                <w:sz w:val="22"/>
                <w:szCs w:val="22"/>
              </w:rPr>
            </w:pPr>
            <w:r w:rsidRPr="00AE1819">
              <w:rPr>
                <w:rFonts w:eastAsia="Times New Roman"/>
                <w:b/>
                <w:bCs/>
                <w:color w:val="000000"/>
                <w:sz w:val="22"/>
              </w:rPr>
              <w:t>Сырье и материалы</w:t>
            </w:r>
            <w:r w:rsidRPr="00AE1819">
              <w:rPr>
                <w:rFonts w:eastAsia="Times New Roman"/>
                <w:color w:val="000000"/>
                <w:sz w:val="22"/>
                <w:szCs w:val="22"/>
              </w:rPr>
              <w:t>:</w:t>
            </w:r>
          </w:p>
        </w:tc>
        <w:tc>
          <w:tcPr>
            <w:tcW w:w="274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r>
      <w:tr w:rsidR="006C6B78" w:rsidRPr="00AE1819" w:rsidTr="00C603C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lang w:val="en-US"/>
              </w:rPr>
              <w:t> </w:t>
            </w:r>
          </w:p>
        </w:tc>
        <w:tc>
          <w:tcPr>
            <w:tcW w:w="338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sz w:val="22"/>
                <w:szCs w:val="22"/>
              </w:rPr>
            </w:pPr>
            <w:r w:rsidRPr="00AE1819">
              <w:rPr>
                <w:rFonts w:eastAsia="Times New Roman"/>
                <w:bCs/>
                <w:color w:val="000000"/>
                <w:sz w:val="22"/>
              </w:rPr>
              <w:t> </w:t>
            </w:r>
          </w:p>
        </w:tc>
        <w:tc>
          <w:tcPr>
            <w:tcW w:w="274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r>
      <w:tr w:rsidR="006C6B78" w:rsidRPr="00AE1819" w:rsidTr="00C603C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lang w:val="en-US"/>
              </w:rPr>
              <w:t>n.</w:t>
            </w:r>
          </w:p>
        </w:tc>
        <w:tc>
          <w:tcPr>
            <w:tcW w:w="338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sz w:val="22"/>
                <w:szCs w:val="22"/>
              </w:rPr>
            </w:pPr>
            <w:r w:rsidRPr="00AE1819">
              <w:rPr>
                <w:rFonts w:eastAsia="Times New Roman"/>
                <w:bCs/>
                <w:color w:val="000000"/>
                <w:sz w:val="22"/>
              </w:rPr>
              <w:t> </w:t>
            </w:r>
          </w:p>
        </w:tc>
        <w:tc>
          <w:tcPr>
            <w:tcW w:w="274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6C6B78" w:rsidRPr="00AE1819" w:rsidRDefault="006C6B78" w:rsidP="00C603C0">
            <w:pPr>
              <w:jc w:val="center"/>
              <w:rPr>
                <w:rFonts w:eastAsia="Times New Roman"/>
                <w:color w:val="000000"/>
              </w:rPr>
            </w:pPr>
            <w:r w:rsidRPr="00AE1819">
              <w:rPr>
                <w:rFonts w:eastAsia="Times New Roman"/>
                <w:color w:val="000000"/>
              </w:rPr>
              <w:t> </w:t>
            </w:r>
          </w:p>
        </w:tc>
      </w:tr>
    </w:tbl>
    <w:p w:rsidR="006C6B78" w:rsidRDefault="006C6B78" w:rsidP="006C6B78">
      <w:pPr>
        <w:rPr>
          <w:b/>
        </w:rPr>
      </w:pPr>
      <w:r>
        <w:rPr>
          <w:b/>
        </w:rPr>
        <w:t>2.2</w:t>
      </w:r>
      <w:r>
        <w:t xml:space="preserve">. </w:t>
      </w:r>
      <w:r>
        <w:rPr>
          <w:b/>
        </w:rPr>
        <w:t>Планируемые показатели производства и реализации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023"/>
        <w:gridCol w:w="1297"/>
        <w:gridCol w:w="1189"/>
        <w:gridCol w:w="1294"/>
        <w:gridCol w:w="1482"/>
        <w:gridCol w:w="1198"/>
        <w:gridCol w:w="1418"/>
      </w:tblGrid>
      <w:tr w:rsidR="006C6B78" w:rsidTr="00C603C0">
        <w:trPr>
          <w:cantSplit/>
          <w:trHeight w:val="412"/>
        </w:trPr>
        <w:tc>
          <w:tcPr>
            <w:tcW w:w="705" w:type="dxa"/>
            <w:vMerge w:val="restart"/>
            <w:vAlign w:val="center"/>
          </w:tcPr>
          <w:p w:rsidR="006C6B78" w:rsidRDefault="006C6B78" w:rsidP="00C603C0">
            <w:pPr>
              <w:pStyle w:val="Normal1"/>
              <w:suppressLineNumbers/>
              <w:jc w:val="center"/>
            </w:pPr>
            <w:r>
              <w:t>Годы</w:t>
            </w:r>
          </w:p>
        </w:tc>
        <w:tc>
          <w:tcPr>
            <w:tcW w:w="1023" w:type="dxa"/>
            <w:vMerge w:val="restart"/>
            <w:vAlign w:val="center"/>
          </w:tcPr>
          <w:p w:rsidR="006C6B78" w:rsidRDefault="006C6B78" w:rsidP="00C603C0">
            <w:pPr>
              <w:pStyle w:val="Normal1"/>
              <w:suppressLineNumbers/>
              <w:jc w:val="center"/>
              <w:rPr>
                <w:sz w:val="22"/>
                <w:szCs w:val="22"/>
              </w:rPr>
            </w:pPr>
          </w:p>
          <w:p w:rsidR="006C6B78" w:rsidRDefault="006C6B78" w:rsidP="00C603C0">
            <w:pPr>
              <w:pStyle w:val="Normal1"/>
              <w:suppressLineNumbers/>
              <w:jc w:val="center"/>
              <w:rPr>
                <w:sz w:val="22"/>
                <w:szCs w:val="22"/>
              </w:rPr>
            </w:pPr>
            <w:r>
              <w:rPr>
                <w:sz w:val="22"/>
                <w:szCs w:val="22"/>
              </w:rPr>
              <w:t>Вид продукции:</w:t>
            </w:r>
          </w:p>
          <w:p w:rsidR="006C6B78" w:rsidRDefault="006C6B78" w:rsidP="00C603C0">
            <w:pPr>
              <w:pStyle w:val="Normal1"/>
              <w:suppressLineNumbers/>
              <w:jc w:val="center"/>
              <w:rPr>
                <w:sz w:val="22"/>
                <w:szCs w:val="22"/>
              </w:rPr>
            </w:pPr>
          </w:p>
        </w:tc>
        <w:tc>
          <w:tcPr>
            <w:tcW w:w="1297" w:type="dxa"/>
            <w:vMerge w:val="restart"/>
            <w:vAlign w:val="center"/>
          </w:tcPr>
          <w:p w:rsidR="006C6B78" w:rsidRDefault="006C6B78" w:rsidP="00C603C0">
            <w:pPr>
              <w:pStyle w:val="Normal1"/>
              <w:suppressLineNumbers/>
              <w:jc w:val="center"/>
              <w:rPr>
                <w:sz w:val="22"/>
                <w:szCs w:val="22"/>
              </w:rPr>
            </w:pPr>
            <w:r>
              <w:rPr>
                <w:sz w:val="22"/>
                <w:szCs w:val="22"/>
              </w:rPr>
              <w:t>количество</w:t>
            </w:r>
          </w:p>
          <w:p w:rsidR="006C6B78" w:rsidRDefault="006C6B78" w:rsidP="00C603C0">
            <w:pPr>
              <w:pStyle w:val="Normal1"/>
              <w:suppressLineNumbers/>
              <w:jc w:val="center"/>
              <w:rPr>
                <w:sz w:val="22"/>
                <w:szCs w:val="22"/>
              </w:rPr>
            </w:pPr>
            <w:r>
              <w:rPr>
                <w:sz w:val="22"/>
                <w:szCs w:val="22"/>
              </w:rPr>
              <w:t>(ед. изм.)</w:t>
            </w:r>
          </w:p>
        </w:tc>
        <w:tc>
          <w:tcPr>
            <w:tcW w:w="1189" w:type="dxa"/>
            <w:vMerge w:val="restart"/>
            <w:vAlign w:val="center"/>
          </w:tcPr>
          <w:p w:rsidR="006C6B78" w:rsidRDefault="006C6B78" w:rsidP="00C603C0">
            <w:pPr>
              <w:pStyle w:val="Normal1"/>
              <w:suppressLineNumbers/>
              <w:jc w:val="center"/>
              <w:rPr>
                <w:sz w:val="22"/>
                <w:szCs w:val="22"/>
              </w:rPr>
            </w:pPr>
            <w:r>
              <w:rPr>
                <w:sz w:val="22"/>
                <w:szCs w:val="22"/>
              </w:rPr>
              <w:t>Цена за единицу</w:t>
            </w:r>
          </w:p>
          <w:p w:rsidR="006C6B78" w:rsidRDefault="006C6B78" w:rsidP="00C603C0">
            <w:pPr>
              <w:pStyle w:val="Normal1"/>
              <w:suppressLineNumbers/>
              <w:jc w:val="center"/>
              <w:rPr>
                <w:sz w:val="22"/>
                <w:szCs w:val="22"/>
              </w:rPr>
            </w:pPr>
            <w:r>
              <w:rPr>
                <w:sz w:val="22"/>
                <w:szCs w:val="22"/>
              </w:rPr>
              <w:t>(руб., тыс.руб.)</w:t>
            </w:r>
          </w:p>
        </w:tc>
        <w:tc>
          <w:tcPr>
            <w:tcW w:w="1294" w:type="dxa"/>
            <w:vMerge w:val="restart"/>
            <w:vAlign w:val="center"/>
          </w:tcPr>
          <w:p w:rsidR="006C6B78" w:rsidRDefault="006C6B78" w:rsidP="00C603C0">
            <w:pPr>
              <w:pStyle w:val="Normal1"/>
              <w:suppressLineNumbers/>
              <w:jc w:val="center"/>
              <w:rPr>
                <w:sz w:val="22"/>
                <w:szCs w:val="22"/>
              </w:rPr>
            </w:pPr>
            <w:r>
              <w:rPr>
                <w:sz w:val="22"/>
                <w:szCs w:val="22"/>
              </w:rPr>
              <w:t>Объем производства</w:t>
            </w:r>
          </w:p>
          <w:p w:rsidR="006C6B78" w:rsidRDefault="006C6B78" w:rsidP="00C603C0">
            <w:pPr>
              <w:pStyle w:val="Normal1"/>
              <w:suppressLineNumbers/>
              <w:jc w:val="center"/>
              <w:rPr>
                <w:sz w:val="22"/>
                <w:szCs w:val="22"/>
              </w:rPr>
            </w:pPr>
            <w:r>
              <w:rPr>
                <w:sz w:val="22"/>
                <w:szCs w:val="22"/>
              </w:rPr>
              <w:t>(ед.)</w:t>
            </w:r>
          </w:p>
        </w:tc>
        <w:tc>
          <w:tcPr>
            <w:tcW w:w="4098" w:type="dxa"/>
            <w:gridSpan w:val="3"/>
            <w:vAlign w:val="center"/>
          </w:tcPr>
          <w:p w:rsidR="006C6B78" w:rsidRDefault="006C6B78" w:rsidP="00C603C0">
            <w:pPr>
              <w:jc w:val="center"/>
              <w:rPr>
                <w:sz w:val="22"/>
                <w:szCs w:val="22"/>
              </w:rPr>
            </w:pPr>
            <w:r>
              <w:rPr>
                <w:sz w:val="22"/>
                <w:szCs w:val="22"/>
              </w:rPr>
              <w:t>Показатели реализации</w:t>
            </w:r>
          </w:p>
        </w:tc>
      </w:tr>
      <w:tr w:rsidR="006C6B78" w:rsidTr="00C603C0">
        <w:trPr>
          <w:cantSplit/>
          <w:trHeight w:val="860"/>
        </w:trPr>
        <w:tc>
          <w:tcPr>
            <w:tcW w:w="705" w:type="dxa"/>
            <w:vMerge/>
            <w:vAlign w:val="center"/>
          </w:tcPr>
          <w:p w:rsidR="006C6B78" w:rsidRDefault="006C6B78" w:rsidP="00C603C0">
            <w:pPr>
              <w:pStyle w:val="Normal1"/>
              <w:suppressLineNumbers/>
              <w:jc w:val="center"/>
              <w:rPr>
                <w:sz w:val="22"/>
                <w:szCs w:val="22"/>
              </w:rPr>
            </w:pPr>
          </w:p>
        </w:tc>
        <w:tc>
          <w:tcPr>
            <w:tcW w:w="1023" w:type="dxa"/>
            <w:vMerge/>
            <w:vAlign w:val="center"/>
          </w:tcPr>
          <w:p w:rsidR="006C6B78" w:rsidRDefault="006C6B78" w:rsidP="00C603C0">
            <w:pPr>
              <w:pStyle w:val="Normal1"/>
              <w:suppressLineNumbers/>
              <w:jc w:val="center"/>
              <w:rPr>
                <w:sz w:val="22"/>
                <w:szCs w:val="22"/>
              </w:rPr>
            </w:pPr>
          </w:p>
        </w:tc>
        <w:tc>
          <w:tcPr>
            <w:tcW w:w="1297" w:type="dxa"/>
            <w:vMerge/>
            <w:vAlign w:val="center"/>
          </w:tcPr>
          <w:p w:rsidR="006C6B78" w:rsidRDefault="006C6B78" w:rsidP="00C603C0">
            <w:pPr>
              <w:pStyle w:val="Normal1"/>
              <w:suppressLineNumbers/>
              <w:jc w:val="center"/>
              <w:rPr>
                <w:sz w:val="22"/>
                <w:szCs w:val="22"/>
              </w:rPr>
            </w:pPr>
          </w:p>
        </w:tc>
        <w:tc>
          <w:tcPr>
            <w:tcW w:w="1189" w:type="dxa"/>
            <w:vMerge/>
            <w:vAlign w:val="center"/>
          </w:tcPr>
          <w:p w:rsidR="006C6B78" w:rsidRDefault="006C6B78" w:rsidP="00C603C0">
            <w:pPr>
              <w:pStyle w:val="Normal1"/>
              <w:suppressLineNumbers/>
              <w:jc w:val="center"/>
              <w:rPr>
                <w:sz w:val="22"/>
                <w:szCs w:val="22"/>
              </w:rPr>
            </w:pPr>
          </w:p>
        </w:tc>
        <w:tc>
          <w:tcPr>
            <w:tcW w:w="1294" w:type="dxa"/>
            <w:vMerge/>
            <w:vAlign w:val="center"/>
          </w:tcPr>
          <w:p w:rsidR="006C6B78" w:rsidRDefault="006C6B78" w:rsidP="00C603C0">
            <w:pPr>
              <w:pStyle w:val="Normal1"/>
              <w:suppressLineNumbers/>
              <w:jc w:val="center"/>
              <w:rPr>
                <w:sz w:val="22"/>
                <w:szCs w:val="22"/>
              </w:rPr>
            </w:pPr>
          </w:p>
        </w:tc>
        <w:tc>
          <w:tcPr>
            <w:tcW w:w="1482" w:type="dxa"/>
            <w:tcBorders>
              <w:top w:val="nil"/>
            </w:tcBorders>
            <w:vAlign w:val="center"/>
          </w:tcPr>
          <w:p w:rsidR="006C6B78" w:rsidRDefault="006C6B78" w:rsidP="00C603C0">
            <w:pPr>
              <w:pStyle w:val="Normal1"/>
              <w:suppressLineNumbers/>
              <w:jc w:val="center"/>
              <w:rPr>
                <w:sz w:val="22"/>
                <w:szCs w:val="22"/>
              </w:rPr>
            </w:pPr>
            <w:r>
              <w:rPr>
                <w:sz w:val="22"/>
                <w:szCs w:val="22"/>
              </w:rPr>
              <w:t>Объем      реализации</w:t>
            </w:r>
          </w:p>
          <w:p w:rsidR="006C6B78" w:rsidRDefault="006C6B78" w:rsidP="00C603C0">
            <w:pPr>
              <w:pStyle w:val="Normal1"/>
              <w:suppressLineNumbers/>
              <w:jc w:val="center"/>
              <w:rPr>
                <w:sz w:val="22"/>
                <w:szCs w:val="22"/>
              </w:rPr>
            </w:pPr>
            <w:r>
              <w:rPr>
                <w:sz w:val="22"/>
                <w:szCs w:val="22"/>
              </w:rPr>
              <w:t>(ед.)</w:t>
            </w:r>
          </w:p>
        </w:tc>
        <w:tc>
          <w:tcPr>
            <w:tcW w:w="1198" w:type="dxa"/>
            <w:tcBorders>
              <w:top w:val="nil"/>
            </w:tcBorders>
            <w:vAlign w:val="center"/>
          </w:tcPr>
          <w:p w:rsidR="006C6B78" w:rsidRDefault="006C6B78" w:rsidP="00C603C0">
            <w:pPr>
              <w:pStyle w:val="Normal1"/>
              <w:suppressLineNumbers/>
              <w:jc w:val="center"/>
              <w:rPr>
                <w:sz w:val="22"/>
                <w:szCs w:val="22"/>
              </w:rPr>
            </w:pPr>
            <w:r>
              <w:rPr>
                <w:sz w:val="22"/>
                <w:szCs w:val="22"/>
              </w:rPr>
              <w:t>Цена</w:t>
            </w:r>
          </w:p>
          <w:p w:rsidR="006C6B78" w:rsidRDefault="006C6B78" w:rsidP="00C603C0">
            <w:pPr>
              <w:pStyle w:val="Normal1"/>
              <w:suppressLineNumbers/>
              <w:jc w:val="center"/>
              <w:rPr>
                <w:sz w:val="22"/>
                <w:szCs w:val="22"/>
              </w:rPr>
            </w:pPr>
            <w:r>
              <w:rPr>
                <w:sz w:val="22"/>
                <w:szCs w:val="22"/>
              </w:rPr>
              <w:t>реализации (руб./ед)</w:t>
            </w:r>
          </w:p>
        </w:tc>
        <w:tc>
          <w:tcPr>
            <w:tcW w:w="1418" w:type="dxa"/>
            <w:vAlign w:val="center"/>
          </w:tcPr>
          <w:p w:rsidR="006C6B78" w:rsidRDefault="006C6B78" w:rsidP="00C603C0">
            <w:pPr>
              <w:pStyle w:val="Normal1"/>
              <w:suppressLineNumbers/>
              <w:jc w:val="center"/>
              <w:rPr>
                <w:sz w:val="22"/>
                <w:szCs w:val="22"/>
              </w:rPr>
            </w:pPr>
            <w:r>
              <w:rPr>
                <w:sz w:val="22"/>
                <w:szCs w:val="22"/>
              </w:rPr>
              <w:t>Выручка от реализации</w:t>
            </w:r>
          </w:p>
          <w:p w:rsidR="006C6B78" w:rsidRDefault="006C6B78" w:rsidP="00C603C0">
            <w:pPr>
              <w:pStyle w:val="Normal1"/>
              <w:suppressLineNumbers/>
              <w:jc w:val="center"/>
              <w:rPr>
                <w:sz w:val="22"/>
                <w:szCs w:val="22"/>
              </w:rPr>
            </w:pPr>
            <w:r>
              <w:rPr>
                <w:sz w:val="22"/>
                <w:szCs w:val="22"/>
              </w:rPr>
              <w:t>(руб.)</w:t>
            </w:r>
          </w:p>
        </w:tc>
      </w:tr>
      <w:tr w:rsidR="006C6B78" w:rsidTr="00C603C0">
        <w:tc>
          <w:tcPr>
            <w:tcW w:w="705" w:type="dxa"/>
          </w:tcPr>
          <w:p w:rsidR="006C6B78" w:rsidRDefault="006C6B78" w:rsidP="00C603C0">
            <w:pPr>
              <w:pStyle w:val="Normal1"/>
              <w:suppressLineNumbers/>
              <w:jc w:val="both"/>
              <w:rPr>
                <w:sz w:val="22"/>
                <w:szCs w:val="22"/>
              </w:rPr>
            </w:pPr>
            <w:r>
              <w:rPr>
                <w:sz w:val="22"/>
                <w:szCs w:val="22"/>
              </w:rPr>
              <w:t>…..</w:t>
            </w:r>
          </w:p>
        </w:tc>
        <w:tc>
          <w:tcPr>
            <w:tcW w:w="1023" w:type="dxa"/>
          </w:tcPr>
          <w:p w:rsidR="006C6B78" w:rsidRDefault="006C6B78" w:rsidP="00C603C0">
            <w:pPr>
              <w:pStyle w:val="Normal1"/>
              <w:suppressLineNumbers/>
              <w:jc w:val="both"/>
              <w:rPr>
                <w:sz w:val="22"/>
                <w:szCs w:val="22"/>
              </w:rPr>
            </w:pPr>
          </w:p>
        </w:tc>
        <w:tc>
          <w:tcPr>
            <w:tcW w:w="1297" w:type="dxa"/>
          </w:tcPr>
          <w:p w:rsidR="006C6B78" w:rsidRDefault="006C6B78" w:rsidP="00C603C0">
            <w:pPr>
              <w:pStyle w:val="Normal1"/>
              <w:suppressLineNumbers/>
              <w:jc w:val="both"/>
              <w:rPr>
                <w:sz w:val="22"/>
                <w:szCs w:val="22"/>
              </w:rPr>
            </w:pPr>
          </w:p>
        </w:tc>
        <w:tc>
          <w:tcPr>
            <w:tcW w:w="1189" w:type="dxa"/>
          </w:tcPr>
          <w:p w:rsidR="006C6B78" w:rsidRDefault="006C6B78" w:rsidP="00C603C0">
            <w:pPr>
              <w:pStyle w:val="Normal1"/>
              <w:suppressLineNumbers/>
              <w:jc w:val="both"/>
              <w:rPr>
                <w:sz w:val="22"/>
                <w:szCs w:val="22"/>
              </w:rPr>
            </w:pPr>
          </w:p>
        </w:tc>
        <w:tc>
          <w:tcPr>
            <w:tcW w:w="1294" w:type="dxa"/>
          </w:tcPr>
          <w:p w:rsidR="006C6B78" w:rsidRDefault="006C6B78" w:rsidP="00C603C0">
            <w:pPr>
              <w:pStyle w:val="Normal1"/>
              <w:suppressLineNumbers/>
              <w:jc w:val="both"/>
              <w:rPr>
                <w:sz w:val="22"/>
                <w:szCs w:val="22"/>
              </w:rPr>
            </w:pPr>
          </w:p>
        </w:tc>
        <w:tc>
          <w:tcPr>
            <w:tcW w:w="1482" w:type="dxa"/>
          </w:tcPr>
          <w:p w:rsidR="006C6B78" w:rsidRDefault="006C6B78" w:rsidP="00C603C0">
            <w:pPr>
              <w:pStyle w:val="Normal1"/>
              <w:suppressLineNumbers/>
              <w:jc w:val="both"/>
              <w:rPr>
                <w:sz w:val="22"/>
                <w:szCs w:val="22"/>
              </w:rPr>
            </w:pPr>
          </w:p>
        </w:tc>
        <w:tc>
          <w:tcPr>
            <w:tcW w:w="1198" w:type="dxa"/>
          </w:tcPr>
          <w:p w:rsidR="006C6B78" w:rsidRDefault="006C6B78" w:rsidP="00C603C0">
            <w:pPr>
              <w:pStyle w:val="Normal1"/>
              <w:suppressLineNumbers/>
              <w:jc w:val="both"/>
              <w:rPr>
                <w:sz w:val="22"/>
                <w:szCs w:val="22"/>
              </w:rPr>
            </w:pPr>
          </w:p>
        </w:tc>
        <w:tc>
          <w:tcPr>
            <w:tcW w:w="1418" w:type="dxa"/>
          </w:tcPr>
          <w:p w:rsidR="006C6B78" w:rsidRDefault="006C6B78" w:rsidP="00C603C0">
            <w:pPr>
              <w:pStyle w:val="Normal1"/>
              <w:suppressLineNumbers/>
              <w:jc w:val="both"/>
              <w:rPr>
                <w:sz w:val="22"/>
                <w:szCs w:val="22"/>
              </w:rPr>
            </w:pPr>
          </w:p>
        </w:tc>
      </w:tr>
      <w:tr w:rsidR="006C6B78" w:rsidTr="00C603C0">
        <w:tc>
          <w:tcPr>
            <w:tcW w:w="705" w:type="dxa"/>
          </w:tcPr>
          <w:p w:rsidR="006C6B78" w:rsidRDefault="006C6B78" w:rsidP="00C603C0">
            <w:pPr>
              <w:pStyle w:val="Normal1"/>
              <w:suppressLineNumbers/>
              <w:jc w:val="both"/>
              <w:rPr>
                <w:sz w:val="22"/>
                <w:szCs w:val="22"/>
              </w:rPr>
            </w:pPr>
            <w:r>
              <w:rPr>
                <w:sz w:val="22"/>
                <w:szCs w:val="22"/>
              </w:rPr>
              <w:t>…..</w:t>
            </w:r>
          </w:p>
        </w:tc>
        <w:tc>
          <w:tcPr>
            <w:tcW w:w="1023" w:type="dxa"/>
          </w:tcPr>
          <w:p w:rsidR="006C6B78" w:rsidRDefault="006C6B78" w:rsidP="00C603C0">
            <w:pPr>
              <w:pStyle w:val="Normal1"/>
              <w:suppressLineNumbers/>
              <w:jc w:val="both"/>
              <w:rPr>
                <w:sz w:val="22"/>
                <w:szCs w:val="22"/>
              </w:rPr>
            </w:pPr>
          </w:p>
        </w:tc>
        <w:tc>
          <w:tcPr>
            <w:tcW w:w="1297" w:type="dxa"/>
          </w:tcPr>
          <w:p w:rsidR="006C6B78" w:rsidRDefault="006C6B78" w:rsidP="00C603C0">
            <w:pPr>
              <w:pStyle w:val="Normal1"/>
              <w:suppressLineNumbers/>
              <w:jc w:val="both"/>
              <w:rPr>
                <w:sz w:val="22"/>
                <w:szCs w:val="22"/>
              </w:rPr>
            </w:pPr>
          </w:p>
        </w:tc>
        <w:tc>
          <w:tcPr>
            <w:tcW w:w="1189" w:type="dxa"/>
          </w:tcPr>
          <w:p w:rsidR="006C6B78" w:rsidRDefault="006C6B78" w:rsidP="00C603C0">
            <w:pPr>
              <w:pStyle w:val="Normal1"/>
              <w:suppressLineNumbers/>
              <w:jc w:val="both"/>
              <w:rPr>
                <w:sz w:val="22"/>
                <w:szCs w:val="22"/>
              </w:rPr>
            </w:pPr>
          </w:p>
        </w:tc>
        <w:tc>
          <w:tcPr>
            <w:tcW w:w="1294" w:type="dxa"/>
          </w:tcPr>
          <w:p w:rsidR="006C6B78" w:rsidRDefault="006C6B78" w:rsidP="00C603C0">
            <w:pPr>
              <w:pStyle w:val="Normal1"/>
              <w:suppressLineNumbers/>
              <w:jc w:val="both"/>
              <w:rPr>
                <w:sz w:val="22"/>
                <w:szCs w:val="22"/>
              </w:rPr>
            </w:pPr>
          </w:p>
        </w:tc>
        <w:tc>
          <w:tcPr>
            <w:tcW w:w="1482" w:type="dxa"/>
          </w:tcPr>
          <w:p w:rsidR="006C6B78" w:rsidRDefault="006C6B78" w:rsidP="00C603C0">
            <w:pPr>
              <w:pStyle w:val="Normal1"/>
              <w:suppressLineNumbers/>
              <w:jc w:val="both"/>
              <w:rPr>
                <w:sz w:val="22"/>
                <w:szCs w:val="22"/>
              </w:rPr>
            </w:pPr>
          </w:p>
        </w:tc>
        <w:tc>
          <w:tcPr>
            <w:tcW w:w="1198" w:type="dxa"/>
          </w:tcPr>
          <w:p w:rsidR="006C6B78" w:rsidRDefault="006C6B78" w:rsidP="00C603C0">
            <w:pPr>
              <w:pStyle w:val="Normal1"/>
              <w:suppressLineNumbers/>
              <w:jc w:val="both"/>
              <w:rPr>
                <w:sz w:val="22"/>
                <w:szCs w:val="22"/>
              </w:rPr>
            </w:pPr>
          </w:p>
        </w:tc>
        <w:tc>
          <w:tcPr>
            <w:tcW w:w="1418" w:type="dxa"/>
          </w:tcPr>
          <w:p w:rsidR="006C6B78" w:rsidRDefault="006C6B78" w:rsidP="00C603C0">
            <w:pPr>
              <w:pStyle w:val="Normal1"/>
              <w:suppressLineNumbers/>
              <w:jc w:val="both"/>
              <w:rPr>
                <w:sz w:val="22"/>
                <w:szCs w:val="22"/>
              </w:rPr>
            </w:pPr>
          </w:p>
        </w:tc>
      </w:tr>
      <w:tr w:rsidR="006C6B78" w:rsidTr="00C603C0">
        <w:tc>
          <w:tcPr>
            <w:tcW w:w="705" w:type="dxa"/>
          </w:tcPr>
          <w:p w:rsidR="006C6B78" w:rsidRDefault="006C6B78" w:rsidP="00C603C0">
            <w:pPr>
              <w:pStyle w:val="Normal1"/>
              <w:suppressLineNumbers/>
              <w:jc w:val="both"/>
              <w:rPr>
                <w:sz w:val="22"/>
                <w:szCs w:val="22"/>
              </w:rPr>
            </w:pPr>
            <w:r>
              <w:rPr>
                <w:sz w:val="22"/>
                <w:szCs w:val="22"/>
              </w:rPr>
              <w:t>…..</w:t>
            </w:r>
          </w:p>
        </w:tc>
        <w:tc>
          <w:tcPr>
            <w:tcW w:w="1023" w:type="dxa"/>
          </w:tcPr>
          <w:p w:rsidR="006C6B78" w:rsidRDefault="006C6B78" w:rsidP="00C603C0">
            <w:pPr>
              <w:pStyle w:val="Normal1"/>
              <w:suppressLineNumbers/>
              <w:jc w:val="both"/>
              <w:rPr>
                <w:sz w:val="22"/>
                <w:szCs w:val="22"/>
              </w:rPr>
            </w:pPr>
          </w:p>
        </w:tc>
        <w:tc>
          <w:tcPr>
            <w:tcW w:w="1297" w:type="dxa"/>
          </w:tcPr>
          <w:p w:rsidR="006C6B78" w:rsidRDefault="006C6B78" w:rsidP="00C603C0">
            <w:pPr>
              <w:pStyle w:val="Normal1"/>
              <w:suppressLineNumbers/>
              <w:jc w:val="both"/>
              <w:rPr>
                <w:sz w:val="22"/>
                <w:szCs w:val="22"/>
              </w:rPr>
            </w:pPr>
          </w:p>
        </w:tc>
        <w:tc>
          <w:tcPr>
            <w:tcW w:w="1189" w:type="dxa"/>
          </w:tcPr>
          <w:p w:rsidR="006C6B78" w:rsidRDefault="006C6B78" w:rsidP="00C603C0">
            <w:pPr>
              <w:pStyle w:val="Normal1"/>
              <w:suppressLineNumbers/>
              <w:jc w:val="both"/>
              <w:rPr>
                <w:sz w:val="22"/>
                <w:szCs w:val="22"/>
              </w:rPr>
            </w:pPr>
          </w:p>
        </w:tc>
        <w:tc>
          <w:tcPr>
            <w:tcW w:w="1294" w:type="dxa"/>
          </w:tcPr>
          <w:p w:rsidR="006C6B78" w:rsidRDefault="006C6B78" w:rsidP="00C603C0">
            <w:pPr>
              <w:pStyle w:val="Normal1"/>
              <w:suppressLineNumbers/>
              <w:jc w:val="both"/>
              <w:rPr>
                <w:sz w:val="22"/>
                <w:szCs w:val="22"/>
              </w:rPr>
            </w:pPr>
          </w:p>
        </w:tc>
        <w:tc>
          <w:tcPr>
            <w:tcW w:w="1482" w:type="dxa"/>
          </w:tcPr>
          <w:p w:rsidR="006C6B78" w:rsidRDefault="006C6B78" w:rsidP="00C603C0">
            <w:pPr>
              <w:pStyle w:val="Normal1"/>
              <w:suppressLineNumbers/>
              <w:jc w:val="both"/>
              <w:rPr>
                <w:sz w:val="22"/>
                <w:szCs w:val="22"/>
              </w:rPr>
            </w:pPr>
          </w:p>
        </w:tc>
        <w:tc>
          <w:tcPr>
            <w:tcW w:w="1198" w:type="dxa"/>
          </w:tcPr>
          <w:p w:rsidR="006C6B78" w:rsidRDefault="006C6B78" w:rsidP="00C603C0">
            <w:pPr>
              <w:pStyle w:val="Normal1"/>
              <w:suppressLineNumbers/>
              <w:jc w:val="both"/>
              <w:rPr>
                <w:sz w:val="22"/>
                <w:szCs w:val="22"/>
              </w:rPr>
            </w:pPr>
          </w:p>
        </w:tc>
        <w:tc>
          <w:tcPr>
            <w:tcW w:w="1418" w:type="dxa"/>
          </w:tcPr>
          <w:p w:rsidR="006C6B78" w:rsidRDefault="006C6B78" w:rsidP="00C603C0">
            <w:pPr>
              <w:pStyle w:val="Normal1"/>
              <w:suppressLineNumbers/>
              <w:jc w:val="both"/>
              <w:rPr>
                <w:sz w:val="22"/>
                <w:szCs w:val="22"/>
              </w:rPr>
            </w:pPr>
          </w:p>
        </w:tc>
      </w:tr>
      <w:tr w:rsidR="006C6B78" w:rsidTr="00C603C0">
        <w:tc>
          <w:tcPr>
            <w:tcW w:w="705" w:type="dxa"/>
          </w:tcPr>
          <w:p w:rsidR="006C6B78" w:rsidRDefault="006C6B78" w:rsidP="00C603C0">
            <w:pPr>
              <w:pStyle w:val="Normal1"/>
              <w:suppressLineNumbers/>
              <w:rPr>
                <w:sz w:val="22"/>
                <w:szCs w:val="22"/>
              </w:rPr>
            </w:pPr>
          </w:p>
        </w:tc>
        <w:tc>
          <w:tcPr>
            <w:tcW w:w="1023" w:type="dxa"/>
          </w:tcPr>
          <w:p w:rsidR="006C6B78" w:rsidRDefault="006C6B78" w:rsidP="00C603C0">
            <w:pPr>
              <w:pStyle w:val="Normal1"/>
              <w:suppressLineNumbers/>
              <w:rPr>
                <w:sz w:val="22"/>
                <w:szCs w:val="22"/>
              </w:rPr>
            </w:pPr>
            <w:r>
              <w:rPr>
                <w:sz w:val="22"/>
                <w:szCs w:val="22"/>
              </w:rPr>
              <w:t>ИТОГО</w:t>
            </w:r>
          </w:p>
        </w:tc>
        <w:tc>
          <w:tcPr>
            <w:tcW w:w="1297" w:type="dxa"/>
          </w:tcPr>
          <w:p w:rsidR="006C6B78" w:rsidRDefault="006C6B78" w:rsidP="00C603C0">
            <w:pPr>
              <w:pStyle w:val="Normal1"/>
              <w:suppressLineNumbers/>
              <w:jc w:val="both"/>
              <w:rPr>
                <w:sz w:val="22"/>
                <w:szCs w:val="22"/>
              </w:rPr>
            </w:pPr>
          </w:p>
        </w:tc>
        <w:tc>
          <w:tcPr>
            <w:tcW w:w="1189" w:type="dxa"/>
          </w:tcPr>
          <w:p w:rsidR="006C6B78" w:rsidRDefault="006C6B78" w:rsidP="00C603C0">
            <w:pPr>
              <w:pStyle w:val="Normal1"/>
              <w:suppressLineNumbers/>
              <w:jc w:val="center"/>
              <w:rPr>
                <w:sz w:val="22"/>
                <w:szCs w:val="22"/>
              </w:rPr>
            </w:pPr>
            <w:r>
              <w:rPr>
                <w:sz w:val="22"/>
                <w:szCs w:val="22"/>
              </w:rPr>
              <w:t>Х</w:t>
            </w:r>
          </w:p>
        </w:tc>
        <w:tc>
          <w:tcPr>
            <w:tcW w:w="1294" w:type="dxa"/>
          </w:tcPr>
          <w:p w:rsidR="006C6B78" w:rsidRDefault="006C6B78" w:rsidP="00C603C0">
            <w:pPr>
              <w:pStyle w:val="Normal1"/>
              <w:suppressLineNumbers/>
              <w:jc w:val="center"/>
              <w:rPr>
                <w:sz w:val="22"/>
                <w:szCs w:val="22"/>
              </w:rPr>
            </w:pPr>
            <w:r>
              <w:rPr>
                <w:sz w:val="22"/>
                <w:szCs w:val="22"/>
              </w:rPr>
              <w:t>Х</w:t>
            </w:r>
          </w:p>
        </w:tc>
        <w:tc>
          <w:tcPr>
            <w:tcW w:w="1482" w:type="dxa"/>
          </w:tcPr>
          <w:p w:rsidR="006C6B78" w:rsidRDefault="006C6B78" w:rsidP="00C603C0">
            <w:pPr>
              <w:pStyle w:val="Normal1"/>
              <w:suppressLineNumbers/>
              <w:jc w:val="center"/>
              <w:rPr>
                <w:sz w:val="22"/>
                <w:szCs w:val="22"/>
              </w:rPr>
            </w:pPr>
            <w:r>
              <w:rPr>
                <w:sz w:val="22"/>
                <w:szCs w:val="22"/>
              </w:rPr>
              <w:t>Х</w:t>
            </w:r>
          </w:p>
        </w:tc>
        <w:tc>
          <w:tcPr>
            <w:tcW w:w="1198" w:type="dxa"/>
          </w:tcPr>
          <w:p w:rsidR="006C6B78" w:rsidRDefault="006C6B78" w:rsidP="00C603C0">
            <w:pPr>
              <w:pStyle w:val="Normal1"/>
              <w:suppressLineNumbers/>
              <w:jc w:val="both"/>
              <w:rPr>
                <w:sz w:val="22"/>
                <w:szCs w:val="22"/>
              </w:rPr>
            </w:pPr>
            <w:r>
              <w:rPr>
                <w:sz w:val="22"/>
                <w:szCs w:val="22"/>
              </w:rPr>
              <w:t xml:space="preserve">         Х</w:t>
            </w:r>
          </w:p>
        </w:tc>
        <w:tc>
          <w:tcPr>
            <w:tcW w:w="1418" w:type="dxa"/>
          </w:tcPr>
          <w:p w:rsidR="006C6B78" w:rsidRDefault="006C6B78" w:rsidP="00C603C0">
            <w:pPr>
              <w:pStyle w:val="Normal1"/>
              <w:suppressLineNumbers/>
              <w:jc w:val="both"/>
              <w:rPr>
                <w:sz w:val="22"/>
                <w:szCs w:val="22"/>
              </w:rPr>
            </w:pPr>
          </w:p>
        </w:tc>
      </w:tr>
    </w:tbl>
    <w:p w:rsidR="006C6B78" w:rsidRDefault="006C6B78" w:rsidP="006C6B78">
      <w:pPr>
        <w:rPr>
          <w:b/>
        </w:rPr>
      </w:pPr>
      <w:r>
        <w:rPr>
          <w:b/>
        </w:rPr>
        <w:t>2.3. Планируемые показатели доходов (руб.)</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946"/>
        <w:gridCol w:w="897"/>
        <w:gridCol w:w="708"/>
        <w:gridCol w:w="662"/>
        <w:gridCol w:w="758"/>
        <w:gridCol w:w="712"/>
        <w:gridCol w:w="1180"/>
        <w:gridCol w:w="1180"/>
      </w:tblGrid>
      <w:tr w:rsidR="006C6B78" w:rsidTr="00C603C0">
        <w:trPr>
          <w:cantSplit/>
        </w:trPr>
        <w:tc>
          <w:tcPr>
            <w:tcW w:w="564" w:type="dxa"/>
            <w:vMerge w:val="restart"/>
            <w:vAlign w:val="center"/>
          </w:tcPr>
          <w:p w:rsidR="006C6B78" w:rsidRPr="009E771D" w:rsidRDefault="006C6B78" w:rsidP="00C603C0">
            <w:pPr>
              <w:jc w:val="center"/>
              <w:rPr>
                <w:b/>
                <w:sz w:val="21"/>
                <w:szCs w:val="21"/>
              </w:rPr>
            </w:pPr>
            <w:r w:rsidRPr="009E771D">
              <w:rPr>
                <w:b/>
                <w:sz w:val="21"/>
                <w:szCs w:val="21"/>
              </w:rPr>
              <w:t>№ стр</w:t>
            </w:r>
          </w:p>
        </w:tc>
        <w:tc>
          <w:tcPr>
            <w:tcW w:w="2946" w:type="dxa"/>
            <w:vMerge w:val="restart"/>
            <w:vAlign w:val="center"/>
          </w:tcPr>
          <w:p w:rsidR="006C6B78" w:rsidRPr="009E771D" w:rsidRDefault="006C6B78" w:rsidP="00C603C0">
            <w:pPr>
              <w:jc w:val="center"/>
              <w:rPr>
                <w:b/>
                <w:sz w:val="21"/>
                <w:szCs w:val="21"/>
              </w:rPr>
            </w:pPr>
          </w:p>
        </w:tc>
        <w:tc>
          <w:tcPr>
            <w:tcW w:w="897" w:type="dxa"/>
            <w:vMerge w:val="restart"/>
            <w:vAlign w:val="center"/>
          </w:tcPr>
          <w:p w:rsidR="006C6B78" w:rsidRPr="009E771D" w:rsidRDefault="006C6B78" w:rsidP="00C603C0">
            <w:pPr>
              <w:jc w:val="center"/>
              <w:rPr>
                <w:sz w:val="21"/>
                <w:szCs w:val="21"/>
              </w:rPr>
            </w:pPr>
            <w:r w:rsidRPr="009E771D">
              <w:rPr>
                <w:sz w:val="21"/>
                <w:szCs w:val="21"/>
              </w:rPr>
              <w:t>всего</w:t>
            </w:r>
          </w:p>
        </w:tc>
        <w:tc>
          <w:tcPr>
            <w:tcW w:w="2840" w:type="dxa"/>
            <w:gridSpan w:val="4"/>
            <w:vAlign w:val="center"/>
          </w:tcPr>
          <w:p w:rsidR="006C6B78" w:rsidRPr="009E771D" w:rsidRDefault="006C6B78" w:rsidP="00C603C0">
            <w:pPr>
              <w:jc w:val="center"/>
              <w:rPr>
                <w:b/>
                <w:sz w:val="21"/>
                <w:szCs w:val="21"/>
              </w:rPr>
            </w:pPr>
            <w:r w:rsidRPr="009E771D">
              <w:rPr>
                <w:sz w:val="21"/>
                <w:szCs w:val="21"/>
              </w:rPr>
              <w:t xml:space="preserve">по кварталам </w:t>
            </w:r>
            <w:r>
              <w:rPr>
                <w:sz w:val="21"/>
                <w:szCs w:val="21"/>
              </w:rPr>
              <w:t>текущего</w:t>
            </w:r>
            <w:r w:rsidRPr="009E771D">
              <w:rPr>
                <w:sz w:val="21"/>
                <w:szCs w:val="21"/>
              </w:rPr>
              <w:t xml:space="preserve"> года</w:t>
            </w:r>
          </w:p>
        </w:tc>
        <w:tc>
          <w:tcPr>
            <w:tcW w:w="1180" w:type="dxa"/>
            <w:vMerge w:val="restart"/>
            <w:vAlign w:val="center"/>
          </w:tcPr>
          <w:p w:rsidR="006C6B78" w:rsidRPr="009E771D" w:rsidRDefault="006C6B78" w:rsidP="00C603C0">
            <w:pPr>
              <w:jc w:val="center"/>
              <w:rPr>
                <w:sz w:val="21"/>
                <w:szCs w:val="21"/>
              </w:rPr>
            </w:pPr>
            <w:r w:rsidRPr="009E771D">
              <w:rPr>
                <w:sz w:val="21"/>
                <w:szCs w:val="21"/>
              </w:rPr>
              <w:t>Плановый период</w:t>
            </w:r>
          </w:p>
        </w:tc>
        <w:tc>
          <w:tcPr>
            <w:tcW w:w="1180" w:type="dxa"/>
            <w:vMerge w:val="restart"/>
            <w:vAlign w:val="center"/>
          </w:tcPr>
          <w:p w:rsidR="006C6B78" w:rsidRPr="009E771D" w:rsidRDefault="006C6B78" w:rsidP="00C603C0">
            <w:pPr>
              <w:jc w:val="center"/>
              <w:rPr>
                <w:b/>
                <w:sz w:val="21"/>
                <w:szCs w:val="21"/>
              </w:rPr>
            </w:pPr>
            <w:r w:rsidRPr="009E771D">
              <w:rPr>
                <w:sz w:val="21"/>
                <w:szCs w:val="21"/>
              </w:rPr>
              <w:t>Плановый период</w:t>
            </w:r>
          </w:p>
        </w:tc>
      </w:tr>
      <w:tr w:rsidR="006C6B78" w:rsidTr="00C603C0">
        <w:trPr>
          <w:cantSplit/>
          <w:trHeight w:val="60"/>
        </w:trPr>
        <w:tc>
          <w:tcPr>
            <w:tcW w:w="564" w:type="dxa"/>
            <w:vMerge/>
          </w:tcPr>
          <w:p w:rsidR="006C6B78" w:rsidRDefault="006C6B78" w:rsidP="00C603C0">
            <w:pPr>
              <w:jc w:val="center"/>
              <w:rPr>
                <w:b/>
              </w:rPr>
            </w:pPr>
          </w:p>
        </w:tc>
        <w:tc>
          <w:tcPr>
            <w:tcW w:w="2946" w:type="dxa"/>
            <w:vMerge/>
          </w:tcPr>
          <w:p w:rsidR="006C6B78" w:rsidRDefault="006C6B78" w:rsidP="00C603C0">
            <w:pPr>
              <w:rPr>
                <w:b/>
              </w:rPr>
            </w:pPr>
          </w:p>
        </w:tc>
        <w:tc>
          <w:tcPr>
            <w:tcW w:w="897" w:type="dxa"/>
            <w:vMerge/>
            <w:vAlign w:val="bottom"/>
          </w:tcPr>
          <w:p w:rsidR="006C6B78" w:rsidRDefault="006C6B78" w:rsidP="00C603C0"/>
        </w:tc>
        <w:tc>
          <w:tcPr>
            <w:tcW w:w="708" w:type="dxa"/>
            <w:vAlign w:val="bottom"/>
          </w:tcPr>
          <w:p w:rsidR="006C6B78" w:rsidRDefault="006C6B78" w:rsidP="00C603C0">
            <w:pPr>
              <w:jc w:val="center"/>
            </w:pPr>
            <w:r>
              <w:t>1</w:t>
            </w:r>
          </w:p>
        </w:tc>
        <w:tc>
          <w:tcPr>
            <w:tcW w:w="662" w:type="dxa"/>
            <w:vAlign w:val="bottom"/>
          </w:tcPr>
          <w:p w:rsidR="006C6B78" w:rsidRDefault="006C6B78" w:rsidP="00C603C0">
            <w:pPr>
              <w:jc w:val="center"/>
            </w:pPr>
            <w:r>
              <w:t>2</w:t>
            </w:r>
          </w:p>
        </w:tc>
        <w:tc>
          <w:tcPr>
            <w:tcW w:w="758" w:type="dxa"/>
            <w:vAlign w:val="bottom"/>
          </w:tcPr>
          <w:p w:rsidR="006C6B78" w:rsidRDefault="006C6B78" w:rsidP="00C603C0">
            <w:pPr>
              <w:jc w:val="center"/>
            </w:pPr>
            <w:r>
              <w:t>3</w:t>
            </w:r>
          </w:p>
        </w:tc>
        <w:tc>
          <w:tcPr>
            <w:tcW w:w="712" w:type="dxa"/>
            <w:vAlign w:val="bottom"/>
          </w:tcPr>
          <w:p w:rsidR="006C6B78" w:rsidRDefault="006C6B78" w:rsidP="00C603C0">
            <w:pPr>
              <w:jc w:val="center"/>
            </w:pPr>
            <w:r>
              <w:t>4</w:t>
            </w:r>
          </w:p>
        </w:tc>
        <w:tc>
          <w:tcPr>
            <w:tcW w:w="1180" w:type="dxa"/>
            <w:vMerge/>
          </w:tcPr>
          <w:p w:rsidR="006C6B78" w:rsidRDefault="006C6B78" w:rsidP="00C603C0"/>
        </w:tc>
        <w:tc>
          <w:tcPr>
            <w:tcW w:w="1180" w:type="dxa"/>
            <w:vMerge/>
          </w:tcPr>
          <w:p w:rsidR="006C6B78" w:rsidRDefault="006C6B78" w:rsidP="00C603C0"/>
        </w:tc>
      </w:tr>
      <w:tr w:rsidR="006C6B78" w:rsidTr="00C603C0">
        <w:tc>
          <w:tcPr>
            <w:tcW w:w="564" w:type="dxa"/>
          </w:tcPr>
          <w:p w:rsidR="006C6B78" w:rsidRDefault="006C6B78" w:rsidP="00C603C0">
            <w:pPr>
              <w:jc w:val="center"/>
              <w:rPr>
                <w:b/>
              </w:rPr>
            </w:pPr>
            <w:r>
              <w:rPr>
                <w:b/>
              </w:rPr>
              <w:t>1</w:t>
            </w:r>
          </w:p>
        </w:tc>
        <w:tc>
          <w:tcPr>
            <w:tcW w:w="2946" w:type="dxa"/>
          </w:tcPr>
          <w:p w:rsidR="006C6B78" w:rsidRDefault="006C6B78" w:rsidP="00C603C0">
            <w:pPr>
              <w:rPr>
                <w:b/>
              </w:rPr>
            </w:pPr>
            <w:r>
              <w:rPr>
                <w:b/>
              </w:rPr>
              <w:t>Планируемые доходы, в т.ч.:</w:t>
            </w:r>
          </w:p>
        </w:tc>
        <w:tc>
          <w:tcPr>
            <w:tcW w:w="897" w:type="dxa"/>
            <w:vAlign w:val="center"/>
          </w:tcPr>
          <w:p w:rsidR="006C6B78" w:rsidRDefault="006C6B78" w:rsidP="00C603C0"/>
        </w:tc>
        <w:tc>
          <w:tcPr>
            <w:tcW w:w="708" w:type="dxa"/>
            <w:vAlign w:val="center"/>
          </w:tcPr>
          <w:p w:rsidR="006C6B78" w:rsidRDefault="006C6B78" w:rsidP="00C603C0">
            <w:pPr>
              <w:jc w:val="center"/>
            </w:pPr>
            <w:r>
              <w:t xml:space="preserve"> </w:t>
            </w:r>
          </w:p>
        </w:tc>
        <w:tc>
          <w:tcPr>
            <w:tcW w:w="662" w:type="dxa"/>
            <w:vAlign w:val="center"/>
          </w:tcPr>
          <w:p w:rsidR="006C6B78" w:rsidRDefault="006C6B78" w:rsidP="00C603C0">
            <w:pPr>
              <w:jc w:val="center"/>
            </w:pPr>
            <w:r>
              <w:t xml:space="preserve"> </w:t>
            </w:r>
          </w:p>
        </w:tc>
        <w:tc>
          <w:tcPr>
            <w:tcW w:w="758" w:type="dxa"/>
            <w:vAlign w:val="center"/>
          </w:tcPr>
          <w:p w:rsidR="006C6B78" w:rsidRDefault="006C6B78" w:rsidP="00C603C0">
            <w:pPr>
              <w:jc w:val="center"/>
            </w:pPr>
            <w:r>
              <w:t xml:space="preserve"> </w:t>
            </w:r>
          </w:p>
        </w:tc>
        <w:tc>
          <w:tcPr>
            <w:tcW w:w="712" w:type="dxa"/>
            <w:vAlign w:val="center"/>
          </w:tcPr>
          <w:p w:rsidR="006C6B78" w:rsidRDefault="006C6B78" w:rsidP="00C603C0">
            <w:pPr>
              <w:jc w:val="center"/>
            </w:pPr>
            <w:r>
              <w:t xml:space="preserve"> </w:t>
            </w:r>
          </w:p>
        </w:tc>
        <w:tc>
          <w:tcPr>
            <w:tcW w:w="1180" w:type="dxa"/>
          </w:tcPr>
          <w:p w:rsidR="006C6B78" w:rsidRDefault="006C6B78" w:rsidP="00C603C0"/>
        </w:tc>
        <w:tc>
          <w:tcPr>
            <w:tcW w:w="1180" w:type="dxa"/>
          </w:tcPr>
          <w:p w:rsidR="006C6B78" w:rsidRDefault="006C6B78" w:rsidP="00C603C0">
            <w:pPr>
              <w:rPr>
                <w:b/>
              </w:rPr>
            </w:pPr>
          </w:p>
        </w:tc>
      </w:tr>
      <w:tr w:rsidR="006C6B78" w:rsidTr="00C603C0">
        <w:tc>
          <w:tcPr>
            <w:tcW w:w="564" w:type="dxa"/>
          </w:tcPr>
          <w:p w:rsidR="006C6B78" w:rsidRDefault="006C6B78" w:rsidP="00C603C0">
            <w:pPr>
              <w:jc w:val="center"/>
              <w:rPr>
                <w:b/>
              </w:rPr>
            </w:pPr>
            <w:r>
              <w:rPr>
                <w:b/>
              </w:rPr>
              <w:t>2</w:t>
            </w:r>
          </w:p>
        </w:tc>
        <w:tc>
          <w:tcPr>
            <w:tcW w:w="2946" w:type="dxa"/>
          </w:tcPr>
          <w:p w:rsidR="006C6B78" w:rsidRDefault="006C6B78" w:rsidP="00C603C0">
            <w:pPr>
              <w:rPr>
                <w:b/>
              </w:rPr>
            </w:pPr>
            <w:r>
              <w:t>выручка от реализации продукции</w:t>
            </w:r>
          </w:p>
        </w:tc>
        <w:tc>
          <w:tcPr>
            <w:tcW w:w="897" w:type="dxa"/>
            <w:vAlign w:val="bottom"/>
          </w:tcPr>
          <w:p w:rsidR="006C6B78" w:rsidRDefault="006C6B78" w:rsidP="00C603C0"/>
        </w:tc>
        <w:tc>
          <w:tcPr>
            <w:tcW w:w="708" w:type="dxa"/>
            <w:vAlign w:val="bottom"/>
          </w:tcPr>
          <w:p w:rsidR="006C6B78" w:rsidRDefault="006C6B78" w:rsidP="00C603C0"/>
        </w:tc>
        <w:tc>
          <w:tcPr>
            <w:tcW w:w="662" w:type="dxa"/>
          </w:tcPr>
          <w:p w:rsidR="006C6B78" w:rsidRDefault="006C6B78" w:rsidP="00C603C0"/>
        </w:tc>
        <w:tc>
          <w:tcPr>
            <w:tcW w:w="758" w:type="dxa"/>
          </w:tcPr>
          <w:p w:rsidR="006C6B78" w:rsidRDefault="006C6B78" w:rsidP="00C603C0"/>
        </w:tc>
        <w:tc>
          <w:tcPr>
            <w:tcW w:w="712" w:type="dxa"/>
            <w:vAlign w:val="center"/>
          </w:tcPr>
          <w:p w:rsidR="006C6B78" w:rsidRDefault="006C6B78" w:rsidP="00C603C0"/>
        </w:tc>
        <w:tc>
          <w:tcPr>
            <w:tcW w:w="1180" w:type="dxa"/>
            <w:vAlign w:val="bottom"/>
          </w:tcPr>
          <w:p w:rsidR="006C6B78" w:rsidRDefault="006C6B78" w:rsidP="00C603C0"/>
        </w:tc>
        <w:tc>
          <w:tcPr>
            <w:tcW w:w="1180" w:type="dxa"/>
            <w:vAlign w:val="bottom"/>
          </w:tcPr>
          <w:p w:rsidR="006C6B78" w:rsidRDefault="006C6B78" w:rsidP="00C603C0"/>
        </w:tc>
      </w:tr>
      <w:tr w:rsidR="006C6B78" w:rsidTr="00C603C0">
        <w:tc>
          <w:tcPr>
            <w:tcW w:w="564" w:type="dxa"/>
          </w:tcPr>
          <w:p w:rsidR="006C6B78" w:rsidRDefault="006C6B78" w:rsidP="00C603C0">
            <w:pPr>
              <w:jc w:val="center"/>
              <w:rPr>
                <w:b/>
              </w:rPr>
            </w:pPr>
            <w:r>
              <w:rPr>
                <w:b/>
              </w:rPr>
              <w:t>3</w:t>
            </w:r>
          </w:p>
        </w:tc>
        <w:tc>
          <w:tcPr>
            <w:tcW w:w="2946" w:type="dxa"/>
          </w:tcPr>
          <w:p w:rsidR="006C6B78" w:rsidRDefault="006C6B78" w:rsidP="00C603C0">
            <w:pPr>
              <w:rPr>
                <w:b/>
              </w:rPr>
            </w:pPr>
            <w:r>
              <w:t>выручка от осуществления иных видов деятельности</w:t>
            </w:r>
          </w:p>
        </w:tc>
        <w:tc>
          <w:tcPr>
            <w:tcW w:w="897" w:type="dxa"/>
            <w:vAlign w:val="bottom"/>
          </w:tcPr>
          <w:p w:rsidR="006C6B78" w:rsidRDefault="006C6B78" w:rsidP="00C603C0">
            <w:r>
              <w:t> </w:t>
            </w:r>
          </w:p>
        </w:tc>
        <w:tc>
          <w:tcPr>
            <w:tcW w:w="708" w:type="dxa"/>
            <w:vAlign w:val="bottom"/>
          </w:tcPr>
          <w:p w:rsidR="006C6B78" w:rsidRDefault="006C6B78" w:rsidP="00C603C0">
            <w:r>
              <w:t> </w:t>
            </w:r>
          </w:p>
        </w:tc>
        <w:tc>
          <w:tcPr>
            <w:tcW w:w="662" w:type="dxa"/>
          </w:tcPr>
          <w:p w:rsidR="006C6B78" w:rsidRDefault="006C6B78" w:rsidP="00C603C0"/>
        </w:tc>
        <w:tc>
          <w:tcPr>
            <w:tcW w:w="758" w:type="dxa"/>
          </w:tcPr>
          <w:p w:rsidR="006C6B78" w:rsidRDefault="006C6B78" w:rsidP="00C603C0"/>
        </w:tc>
        <w:tc>
          <w:tcPr>
            <w:tcW w:w="712" w:type="dxa"/>
            <w:vAlign w:val="bottom"/>
          </w:tcPr>
          <w:p w:rsidR="006C6B78" w:rsidRDefault="006C6B78" w:rsidP="00C603C0">
            <w:r>
              <w:t> </w:t>
            </w:r>
          </w:p>
        </w:tc>
        <w:tc>
          <w:tcPr>
            <w:tcW w:w="1180" w:type="dxa"/>
            <w:vAlign w:val="bottom"/>
          </w:tcPr>
          <w:p w:rsidR="006C6B78" w:rsidRDefault="006C6B78" w:rsidP="00C603C0">
            <w:r>
              <w:t> </w:t>
            </w:r>
          </w:p>
        </w:tc>
        <w:tc>
          <w:tcPr>
            <w:tcW w:w="1180" w:type="dxa"/>
            <w:vAlign w:val="bottom"/>
          </w:tcPr>
          <w:p w:rsidR="006C6B78" w:rsidRDefault="006C6B78" w:rsidP="00C603C0">
            <w:r>
              <w:t> </w:t>
            </w:r>
          </w:p>
        </w:tc>
      </w:tr>
    </w:tbl>
    <w:p w:rsidR="006C6B78" w:rsidRDefault="006C6B78" w:rsidP="006C6B78">
      <w:pPr>
        <w:rPr>
          <w:b/>
        </w:rPr>
      </w:pPr>
      <w:r>
        <w:rPr>
          <w:b/>
        </w:rPr>
        <w:t>2.4. Налоговое окружение: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B"/>
      </w:tblPr>
      <w:tblGrid>
        <w:gridCol w:w="3348"/>
        <w:gridCol w:w="2039"/>
        <w:gridCol w:w="2040"/>
        <w:gridCol w:w="2040"/>
      </w:tblGrid>
      <w:tr w:rsidR="006C6B78" w:rsidTr="00C603C0">
        <w:tblPrEx>
          <w:tblCellMar>
            <w:top w:w="0" w:type="dxa"/>
            <w:bottom w:w="0" w:type="dxa"/>
          </w:tblCellMar>
        </w:tblPrEx>
        <w:tc>
          <w:tcPr>
            <w:tcW w:w="3348" w:type="dxa"/>
          </w:tcPr>
          <w:p w:rsidR="006C6B78" w:rsidRDefault="006C6B78" w:rsidP="00C603C0">
            <w:pPr>
              <w:jc w:val="center"/>
            </w:pPr>
            <w:r>
              <w:t>Название налога</w:t>
            </w:r>
          </w:p>
        </w:tc>
        <w:tc>
          <w:tcPr>
            <w:tcW w:w="2039" w:type="dxa"/>
          </w:tcPr>
          <w:p w:rsidR="006C6B78" w:rsidRDefault="006C6B78" w:rsidP="00C603C0">
            <w:pPr>
              <w:jc w:val="center"/>
            </w:pPr>
            <w:r>
              <w:t>База</w:t>
            </w:r>
          </w:p>
        </w:tc>
        <w:tc>
          <w:tcPr>
            <w:tcW w:w="2040" w:type="dxa"/>
          </w:tcPr>
          <w:p w:rsidR="006C6B78" w:rsidRDefault="006C6B78" w:rsidP="00C603C0">
            <w:pPr>
              <w:jc w:val="center"/>
            </w:pPr>
            <w:r>
              <w:t>Период</w:t>
            </w:r>
          </w:p>
        </w:tc>
        <w:tc>
          <w:tcPr>
            <w:tcW w:w="2040" w:type="dxa"/>
          </w:tcPr>
          <w:p w:rsidR="006C6B78" w:rsidRDefault="006C6B78" w:rsidP="00C603C0">
            <w:pPr>
              <w:ind w:firstLine="7"/>
              <w:jc w:val="center"/>
            </w:pPr>
            <w:r>
              <w:t>Ставка %</w:t>
            </w:r>
          </w:p>
        </w:tc>
      </w:tr>
      <w:tr w:rsidR="006C6B78" w:rsidTr="00C603C0">
        <w:tblPrEx>
          <w:tblCellMar>
            <w:top w:w="0" w:type="dxa"/>
            <w:bottom w:w="0" w:type="dxa"/>
          </w:tblCellMar>
        </w:tblPrEx>
        <w:tc>
          <w:tcPr>
            <w:tcW w:w="3348" w:type="dxa"/>
          </w:tcPr>
          <w:p w:rsidR="006C6B78" w:rsidRDefault="006C6B78" w:rsidP="00C603C0">
            <w:pPr>
              <w:ind w:right="-522"/>
            </w:pPr>
            <w:r>
              <w:t xml:space="preserve">                      УСН</w:t>
            </w:r>
          </w:p>
        </w:tc>
        <w:tc>
          <w:tcPr>
            <w:tcW w:w="2039" w:type="dxa"/>
          </w:tcPr>
          <w:p w:rsidR="006C6B78" w:rsidRDefault="006C6B78" w:rsidP="00C603C0">
            <w:pPr>
              <w:jc w:val="center"/>
            </w:pPr>
            <w:r>
              <w:t>Доход-Расход</w:t>
            </w:r>
          </w:p>
        </w:tc>
        <w:tc>
          <w:tcPr>
            <w:tcW w:w="2040" w:type="dxa"/>
          </w:tcPr>
          <w:p w:rsidR="006C6B78" w:rsidRDefault="006C6B78" w:rsidP="00C603C0">
            <w:pPr>
              <w:jc w:val="center"/>
            </w:pPr>
            <w:r>
              <w:t>квартал</w:t>
            </w:r>
          </w:p>
        </w:tc>
        <w:tc>
          <w:tcPr>
            <w:tcW w:w="2040" w:type="dxa"/>
          </w:tcPr>
          <w:p w:rsidR="006C6B78" w:rsidRDefault="006C6B78" w:rsidP="00C603C0">
            <w:pPr>
              <w:ind w:firstLine="7"/>
              <w:jc w:val="center"/>
            </w:pPr>
            <w:r>
              <w:t>10</w:t>
            </w:r>
          </w:p>
        </w:tc>
      </w:tr>
      <w:tr w:rsidR="006C6B78" w:rsidTr="00C603C0">
        <w:tblPrEx>
          <w:tblCellMar>
            <w:top w:w="0" w:type="dxa"/>
            <w:bottom w:w="0" w:type="dxa"/>
          </w:tblCellMar>
        </w:tblPrEx>
        <w:tc>
          <w:tcPr>
            <w:tcW w:w="3348" w:type="dxa"/>
            <w:tcBorders>
              <w:top w:val="single" w:sz="4" w:space="0" w:color="auto"/>
              <w:bottom w:val="single" w:sz="4" w:space="0" w:color="auto"/>
            </w:tcBorders>
          </w:tcPr>
          <w:p w:rsidR="006C6B78" w:rsidRDefault="006C6B78" w:rsidP="00C603C0">
            <w:pPr>
              <w:jc w:val="center"/>
            </w:pPr>
            <w:r>
              <w:t>УСН</w:t>
            </w:r>
          </w:p>
        </w:tc>
        <w:tc>
          <w:tcPr>
            <w:tcW w:w="2039" w:type="dxa"/>
            <w:tcBorders>
              <w:top w:val="single" w:sz="4" w:space="0" w:color="auto"/>
              <w:bottom w:val="single" w:sz="4" w:space="0" w:color="auto"/>
            </w:tcBorders>
          </w:tcPr>
          <w:p w:rsidR="006C6B78" w:rsidRDefault="006C6B78" w:rsidP="00C603C0">
            <w:pPr>
              <w:jc w:val="center"/>
            </w:pPr>
            <w:r>
              <w:t>Доход</w:t>
            </w:r>
          </w:p>
        </w:tc>
        <w:tc>
          <w:tcPr>
            <w:tcW w:w="2040" w:type="dxa"/>
            <w:tcBorders>
              <w:top w:val="single" w:sz="4" w:space="0" w:color="auto"/>
              <w:bottom w:val="single" w:sz="4" w:space="0" w:color="auto"/>
            </w:tcBorders>
          </w:tcPr>
          <w:p w:rsidR="006C6B78" w:rsidRDefault="006C6B78" w:rsidP="00C603C0">
            <w:pPr>
              <w:jc w:val="center"/>
            </w:pPr>
            <w:r>
              <w:t>квартал</w:t>
            </w:r>
          </w:p>
        </w:tc>
        <w:tc>
          <w:tcPr>
            <w:tcW w:w="2040" w:type="dxa"/>
            <w:tcBorders>
              <w:top w:val="single" w:sz="4" w:space="0" w:color="auto"/>
              <w:bottom w:val="single" w:sz="4" w:space="0" w:color="auto"/>
            </w:tcBorders>
          </w:tcPr>
          <w:p w:rsidR="006C6B78" w:rsidRDefault="006C6B78" w:rsidP="00C603C0">
            <w:pPr>
              <w:ind w:firstLine="7"/>
              <w:jc w:val="center"/>
            </w:pPr>
            <w:r>
              <w:t>6</w:t>
            </w:r>
          </w:p>
        </w:tc>
      </w:tr>
      <w:tr w:rsidR="006C6B78" w:rsidTr="00C603C0">
        <w:tblPrEx>
          <w:tblCellMar>
            <w:top w:w="0" w:type="dxa"/>
            <w:bottom w:w="0" w:type="dxa"/>
          </w:tblCellMar>
        </w:tblPrEx>
        <w:tc>
          <w:tcPr>
            <w:tcW w:w="3348" w:type="dxa"/>
            <w:tcBorders>
              <w:top w:val="single" w:sz="4" w:space="0" w:color="auto"/>
              <w:bottom w:val="single" w:sz="4" w:space="0" w:color="auto"/>
            </w:tcBorders>
          </w:tcPr>
          <w:p w:rsidR="006C6B78" w:rsidRDefault="006C6B78" w:rsidP="00C603C0">
            <w:pPr>
              <w:jc w:val="center"/>
            </w:pPr>
            <w:r>
              <w:t>ЕНВД</w:t>
            </w:r>
          </w:p>
        </w:tc>
        <w:tc>
          <w:tcPr>
            <w:tcW w:w="2039" w:type="dxa"/>
            <w:tcBorders>
              <w:top w:val="single" w:sz="4" w:space="0" w:color="auto"/>
              <w:bottom w:val="single" w:sz="4" w:space="0" w:color="auto"/>
            </w:tcBorders>
          </w:tcPr>
          <w:p w:rsidR="006C6B78" w:rsidRDefault="006C6B78" w:rsidP="00C603C0">
            <w:pPr>
              <w:jc w:val="center"/>
            </w:pPr>
            <w:r>
              <w:t>…</w:t>
            </w:r>
          </w:p>
        </w:tc>
        <w:tc>
          <w:tcPr>
            <w:tcW w:w="2040" w:type="dxa"/>
            <w:tcBorders>
              <w:top w:val="single" w:sz="4" w:space="0" w:color="auto"/>
              <w:bottom w:val="single" w:sz="4" w:space="0" w:color="auto"/>
            </w:tcBorders>
          </w:tcPr>
          <w:p w:rsidR="006C6B78" w:rsidRDefault="006C6B78" w:rsidP="00C603C0">
            <w:pPr>
              <w:ind w:firstLine="720"/>
              <w:jc w:val="center"/>
            </w:pPr>
            <w:r>
              <w:t>…</w:t>
            </w:r>
          </w:p>
        </w:tc>
        <w:tc>
          <w:tcPr>
            <w:tcW w:w="2040" w:type="dxa"/>
            <w:tcBorders>
              <w:top w:val="single" w:sz="4" w:space="0" w:color="auto"/>
              <w:bottom w:val="single" w:sz="4" w:space="0" w:color="auto"/>
            </w:tcBorders>
          </w:tcPr>
          <w:p w:rsidR="006C6B78" w:rsidRDefault="006C6B78" w:rsidP="00C603C0">
            <w:pPr>
              <w:ind w:firstLine="7"/>
              <w:jc w:val="center"/>
            </w:pPr>
            <w:r>
              <w:t>…</w:t>
            </w:r>
          </w:p>
        </w:tc>
      </w:tr>
    </w:tbl>
    <w:p w:rsidR="006C6B78" w:rsidRDefault="006C6B78" w:rsidP="006C6B78">
      <w:pPr>
        <w:rPr>
          <w:b/>
          <w:sz w:val="16"/>
          <w:szCs w:val="16"/>
        </w:rPr>
      </w:pPr>
    </w:p>
    <w:p w:rsidR="006C6B78" w:rsidRPr="00D25F7F" w:rsidRDefault="006C6B78" w:rsidP="006C6B78">
      <w:pPr>
        <w:rPr>
          <w:b/>
          <w:sz w:val="16"/>
          <w:szCs w:val="16"/>
        </w:rPr>
      </w:pPr>
    </w:p>
    <w:p w:rsidR="006C6B78" w:rsidRDefault="006C6B78" w:rsidP="006C6B78">
      <w:pPr>
        <w:rPr>
          <w:b/>
        </w:rPr>
      </w:pPr>
      <w:r>
        <w:rPr>
          <w:b/>
        </w:rPr>
        <w:t>2.5. План персонала</w:t>
      </w:r>
    </w:p>
    <w:tbl>
      <w:tblPr>
        <w:tblW w:w="9502" w:type="dxa"/>
        <w:tblInd w:w="93" w:type="dxa"/>
        <w:tblLook w:val="04A0"/>
      </w:tblPr>
      <w:tblGrid>
        <w:gridCol w:w="1600"/>
        <w:gridCol w:w="1676"/>
        <w:gridCol w:w="2115"/>
        <w:gridCol w:w="2552"/>
        <w:gridCol w:w="1559"/>
      </w:tblGrid>
      <w:tr w:rsidR="006C6B78" w:rsidRPr="00157797" w:rsidTr="00C603C0">
        <w:trPr>
          <w:trHeight w:val="7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b/>
                <w:bCs/>
                <w:color w:val="000000"/>
              </w:rPr>
            </w:pPr>
            <w:r w:rsidRPr="00157797">
              <w:rPr>
                <w:rFonts w:eastAsia="Times New Roman"/>
                <w:b/>
                <w:bCs/>
                <w:color w:val="000000"/>
              </w:rPr>
              <w:t>Должность</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b/>
                <w:bCs/>
                <w:color w:val="000000"/>
              </w:rPr>
            </w:pPr>
            <w:r w:rsidRPr="00157797">
              <w:rPr>
                <w:rFonts w:eastAsia="Times New Roman"/>
                <w:b/>
                <w:bCs/>
                <w:color w:val="000000"/>
              </w:rPr>
              <w:t>Кол-во единиц</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b/>
                <w:bCs/>
                <w:color w:val="000000"/>
              </w:rPr>
            </w:pPr>
            <w:r w:rsidRPr="00157797">
              <w:rPr>
                <w:rFonts w:eastAsia="Times New Roman"/>
                <w:b/>
                <w:bCs/>
                <w:color w:val="000000"/>
              </w:rPr>
              <w:t>Заработная плата в месяц (руб.)</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b/>
                <w:bCs/>
                <w:color w:val="000000"/>
              </w:rPr>
            </w:pPr>
            <w:r w:rsidRPr="00157797">
              <w:rPr>
                <w:rFonts w:eastAsia="Times New Roman"/>
                <w:b/>
                <w:bCs/>
                <w:color w:val="000000"/>
              </w:rPr>
              <w:t>Начисления на заработную плату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b/>
                <w:bCs/>
                <w:color w:val="000000"/>
              </w:rPr>
            </w:pPr>
            <w:r w:rsidRPr="00157797">
              <w:rPr>
                <w:rFonts w:eastAsia="Times New Roman"/>
                <w:b/>
                <w:bCs/>
                <w:color w:val="000000"/>
              </w:rPr>
              <w:t>Итого, в месяц</w:t>
            </w:r>
          </w:p>
        </w:tc>
      </w:tr>
      <w:tr w:rsidR="006C6B78" w:rsidRPr="00157797" w:rsidTr="00C603C0">
        <w:trPr>
          <w:trHeight w:val="7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167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ascii="Calibri" w:eastAsia="Times New Roman" w:hAnsi="Calibri" w:cs="Calibri"/>
                <w:color w:val="000000"/>
                <w:sz w:val="22"/>
                <w:szCs w:val="22"/>
              </w:rPr>
            </w:pPr>
            <w:r w:rsidRPr="00157797">
              <w:rPr>
                <w:rFonts w:ascii="Calibri" w:eastAsia="Times New Roman" w:hAnsi="Calibri" w:cs="Calibri"/>
                <w:bCs/>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r>
      <w:tr w:rsidR="006C6B78" w:rsidRPr="00157797" w:rsidTr="00C603C0">
        <w:trPr>
          <w:trHeight w:val="7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167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211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r>
      <w:tr w:rsidR="006C6B78" w:rsidRPr="00157797" w:rsidTr="00C603C0">
        <w:trPr>
          <w:trHeight w:val="7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Всего</w:t>
            </w:r>
          </w:p>
        </w:tc>
        <w:tc>
          <w:tcPr>
            <w:tcW w:w="167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211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rFonts w:eastAsia="Times New Roman"/>
                <w:color w:val="000000"/>
              </w:rPr>
            </w:pPr>
            <w:r w:rsidRPr="00157797">
              <w:rPr>
                <w:rFonts w:eastAsia="Times New Roman"/>
                <w:bCs/>
                <w:color w:val="000000"/>
              </w:rPr>
              <w:t> </w:t>
            </w:r>
          </w:p>
        </w:tc>
      </w:tr>
    </w:tbl>
    <w:p w:rsidR="006C6B78" w:rsidRDefault="006C6B78" w:rsidP="006C6B78">
      <w:pPr>
        <w:rPr>
          <w:b/>
        </w:rPr>
      </w:pPr>
      <w:r>
        <w:rPr>
          <w:b/>
        </w:rPr>
        <w:lastRenderedPageBreak/>
        <w:t>2.6. Планируемые расходы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751"/>
        <w:gridCol w:w="851"/>
        <w:gridCol w:w="756"/>
        <w:gridCol w:w="709"/>
        <w:gridCol w:w="711"/>
        <w:gridCol w:w="709"/>
        <w:gridCol w:w="976"/>
        <w:gridCol w:w="992"/>
      </w:tblGrid>
      <w:tr w:rsidR="006C6B78" w:rsidRPr="00157797" w:rsidTr="00C603C0">
        <w:trPr>
          <w:cantSplit/>
          <w:trHeight w:val="70"/>
        </w:trPr>
        <w:tc>
          <w:tcPr>
            <w:tcW w:w="468" w:type="dxa"/>
            <w:vMerge w:val="restart"/>
            <w:vAlign w:val="center"/>
          </w:tcPr>
          <w:p w:rsidR="006C6B78" w:rsidRPr="00157797" w:rsidRDefault="006C6B78" w:rsidP="00C603C0">
            <w:pPr>
              <w:jc w:val="center"/>
              <w:rPr>
                <w:sz w:val="18"/>
                <w:szCs w:val="18"/>
              </w:rPr>
            </w:pPr>
            <w:r w:rsidRPr="00157797">
              <w:rPr>
                <w:sz w:val="18"/>
                <w:szCs w:val="18"/>
              </w:rPr>
              <w:t>№</w:t>
            </w:r>
          </w:p>
          <w:p w:rsidR="006C6B78" w:rsidRPr="00157797" w:rsidRDefault="006C6B78" w:rsidP="00C603C0">
            <w:pPr>
              <w:jc w:val="center"/>
              <w:rPr>
                <w:sz w:val="18"/>
                <w:szCs w:val="18"/>
              </w:rPr>
            </w:pPr>
            <w:r w:rsidRPr="00157797">
              <w:rPr>
                <w:sz w:val="18"/>
                <w:szCs w:val="18"/>
              </w:rPr>
              <w:t>п/п</w:t>
            </w:r>
          </w:p>
        </w:tc>
        <w:tc>
          <w:tcPr>
            <w:tcW w:w="3751" w:type="dxa"/>
            <w:vMerge w:val="restart"/>
            <w:vAlign w:val="center"/>
          </w:tcPr>
          <w:p w:rsidR="006C6B78" w:rsidRPr="00157797" w:rsidRDefault="006C6B78" w:rsidP="00C603C0">
            <w:pPr>
              <w:jc w:val="center"/>
              <w:rPr>
                <w:sz w:val="18"/>
                <w:szCs w:val="18"/>
              </w:rPr>
            </w:pPr>
            <w:r w:rsidRPr="00157797">
              <w:rPr>
                <w:sz w:val="18"/>
                <w:szCs w:val="18"/>
              </w:rPr>
              <w:t>Вид расходов</w:t>
            </w:r>
          </w:p>
        </w:tc>
        <w:tc>
          <w:tcPr>
            <w:tcW w:w="851" w:type="dxa"/>
            <w:vMerge w:val="restart"/>
            <w:vAlign w:val="center"/>
          </w:tcPr>
          <w:p w:rsidR="006C6B78" w:rsidRPr="00157797" w:rsidRDefault="006C6B78" w:rsidP="00C603C0">
            <w:pPr>
              <w:jc w:val="center"/>
              <w:rPr>
                <w:sz w:val="18"/>
                <w:szCs w:val="18"/>
              </w:rPr>
            </w:pPr>
            <w:r w:rsidRPr="00157797">
              <w:rPr>
                <w:sz w:val="18"/>
                <w:szCs w:val="18"/>
              </w:rPr>
              <w:t>Всего</w:t>
            </w:r>
          </w:p>
          <w:p w:rsidR="006C6B78" w:rsidRPr="00157797" w:rsidRDefault="006C6B78" w:rsidP="00C603C0">
            <w:pPr>
              <w:jc w:val="center"/>
              <w:rPr>
                <w:sz w:val="18"/>
                <w:szCs w:val="18"/>
              </w:rPr>
            </w:pPr>
          </w:p>
        </w:tc>
        <w:tc>
          <w:tcPr>
            <w:tcW w:w="2885" w:type="dxa"/>
            <w:gridSpan w:val="4"/>
            <w:vAlign w:val="center"/>
          </w:tcPr>
          <w:p w:rsidR="006C6B78" w:rsidRPr="00157797" w:rsidRDefault="006C6B78" w:rsidP="00C603C0">
            <w:pPr>
              <w:jc w:val="center"/>
              <w:rPr>
                <w:sz w:val="18"/>
                <w:szCs w:val="18"/>
              </w:rPr>
            </w:pPr>
            <w:r w:rsidRPr="00157797">
              <w:rPr>
                <w:sz w:val="18"/>
                <w:szCs w:val="18"/>
              </w:rPr>
              <w:t>по кварталам текущего года</w:t>
            </w:r>
          </w:p>
        </w:tc>
        <w:tc>
          <w:tcPr>
            <w:tcW w:w="976" w:type="dxa"/>
            <w:vMerge w:val="restart"/>
            <w:vAlign w:val="center"/>
          </w:tcPr>
          <w:p w:rsidR="006C6B78" w:rsidRPr="00157797" w:rsidRDefault="006C6B78" w:rsidP="00C603C0">
            <w:pPr>
              <w:jc w:val="center"/>
              <w:rPr>
                <w:sz w:val="18"/>
                <w:szCs w:val="18"/>
              </w:rPr>
            </w:pPr>
            <w:r w:rsidRPr="00157797">
              <w:rPr>
                <w:sz w:val="18"/>
                <w:szCs w:val="18"/>
              </w:rPr>
              <w:t>Плановый период</w:t>
            </w:r>
          </w:p>
        </w:tc>
        <w:tc>
          <w:tcPr>
            <w:tcW w:w="992" w:type="dxa"/>
            <w:vMerge w:val="restart"/>
            <w:vAlign w:val="center"/>
          </w:tcPr>
          <w:p w:rsidR="006C6B78" w:rsidRPr="00157797" w:rsidRDefault="006C6B78" w:rsidP="00C603C0">
            <w:pPr>
              <w:jc w:val="center"/>
              <w:rPr>
                <w:b/>
                <w:sz w:val="18"/>
                <w:szCs w:val="18"/>
              </w:rPr>
            </w:pPr>
            <w:r w:rsidRPr="00157797">
              <w:rPr>
                <w:sz w:val="18"/>
                <w:szCs w:val="18"/>
              </w:rPr>
              <w:t>Плановый период</w:t>
            </w:r>
          </w:p>
        </w:tc>
      </w:tr>
      <w:tr w:rsidR="006C6B78" w:rsidRPr="00157797" w:rsidTr="00C603C0">
        <w:trPr>
          <w:cantSplit/>
          <w:trHeight w:val="70"/>
        </w:trPr>
        <w:tc>
          <w:tcPr>
            <w:tcW w:w="468" w:type="dxa"/>
            <w:vMerge/>
          </w:tcPr>
          <w:p w:rsidR="006C6B78" w:rsidRPr="00157797" w:rsidRDefault="006C6B78" w:rsidP="00C603C0">
            <w:pPr>
              <w:jc w:val="center"/>
            </w:pPr>
          </w:p>
        </w:tc>
        <w:tc>
          <w:tcPr>
            <w:tcW w:w="3751" w:type="dxa"/>
            <w:vMerge/>
          </w:tcPr>
          <w:p w:rsidR="006C6B78" w:rsidRPr="00157797" w:rsidRDefault="006C6B78" w:rsidP="00C603C0">
            <w:pPr>
              <w:jc w:val="center"/>
            </w:pPr>
          </w:p>
        </w:tc>
        <w:tc>
          <w:tcPr>
            <w:tcW w:w="851" w:type="dxa"/>
            <w:vMerge/>
          </w:tcPr>
          <w:p w:rsidR="006C6B78" w:rsidRPr="00157797" w:rsidRDefault="006C6B78" w:rsidP="00C603C0">
            <w:pPr>
              <w:jc w:val="center"/>
            </w:pPr>
          </w:p>
        </w:tc>
        <w:tc>
          <w:tcPr>
            <w:tcW w:w="756" w:type="dxa"/>
            <w:vAlign w:val="center"/>
          </w:tcPr>
          <w:p w:rsidR="006C6B78" w:rsidRPr="00157797" w:rsidRDefault="006C6B78" w:rsidP="00C603C0">
            <w:pPr>
              <w:jc w:val="center"/>
            </w:pPr>
            <w:r w:rsidRPr="00157797">
              <w:t>1</w:t>
            </w:r>
          </w:p>
        </w:tc>
        <w:tc>
          <w:tcPr>
            <w:tcW w:w="709" w:type="dxa"/>
            <w:vAlign w:val="center"/>
          </w:tcPr>
          <w:p w:rsidR="006C6B78" w:rsidRPr="00157797" w:rsidRDefault="006C6B78" w:rsidP="00C603C0">
            <w:pPr>
              <w:jc w:val="center"/>
            </w:pPr>
            <w:r w:rsidRPr="00157797">
              <w:t>2</w:t>
            </w:r>
          </w:p>
        </w:tc>
        <w:tc>
          <w:tcPr>
            <w:tcW w:w="711" w:type="dxa"/>
            <w:vAlign w:val="center"/>
          </w:tcPr>
          <w:p w:rsidR="006C6B78" w:rsidRPr="00157797" w:rsidRDefault="006C6B78" w:rsidP="00C603C0">
            <w:pPr>
              <w:jc w:val="center"/>
            </w:pPr>
            <w:r w:rsidRPr="00157797">
              <w:t>3</w:t>
            </w:r>
          </w:p>
        </w:tc>
        <w:tc>
          <w:tcPr>
            <w:tcW w:w="709" w:type="dxa"/>
            <w:vAlign w:val="center"/>
          </w:tcPr>
          <w:p w:rsidR="006C6B78" w:rsidRPr="00157797" w:rsidRDefault="006C6B78" w:rsidP="00C603C0">
            <w:pPr>
              <w:jc w:val="center"/>
            </w:pPr>
            <w:r w:rsidRPr="00157797">
              <w:t>4</w:t>
            </w:r>
          </w:p>
        </w:tc>
        <w:tc>
          <w:tcPr>
            <w:tcW w:w="976" w:type="dxa"/>
            <w:vMerge/>
          </w:tcPr>
          <w:p w:rsidR="006C6B78" w:rsidRPr="00157797" w:rsidRDefault="006C6B78" w:rsidP="00C603C0">
            <w:pPr>
              <w:jc w:val="center"/>
            </w:pPr>
          </w:p>
        </w:tc>
        <w:tc>
          <w:tcPr>
            <w:tcW w:w="992" w:type="dxa"/>
            <w:vMerge/>
          </w:tcPr>
          <w:p w:rsidR="006C6B78" w:rsidRPr="00157797" w:rsidRDefault="006C6B78" w:rsidP="00C603C0">
            <w:pPr>
              <w:jc w:val="center"/>
            </w:pPr>
          </w:p>
        </w:tc>
      </w:tr>
      <w:tr w:rsidR="006C6B78" w:rsidRPr="00157797" w:rsidTr="00C603C0">
        <w:trPr>
          <w:trHeight w:val="70"/>
        </w:trPr>
        <w:tc>
          <w:tcPr>
            <w:tcW w:w="468" w:type="dxa"/>
            <w:tcBorders>
              <w:bottom w:val="single" w:sz="4" w:space="0" w:color="auto"/>
            </w:tcBorders>
          </w:tcPr>
          <w:p w:rsidR="006C6B78" w:rsidRPr="00157797" w:rsidRDefault="006C6B78" w:rsidP="00C603C0">
            <w:r w:rsidRPr="00157797">
              <w:t>1.</w:t>
            </w:r>
          </w:p>
        </w:tc>
        <w:tc>
          <w:tcPr>
            <w:tcW w:w="3751" w:type="dxa"/>
            <w:tcBorders>
              <w:bottom w:val="single" w:sz="4" w:space="0" w:color="auto"/>
            </w:tcBorders>
          </w:tcPr>
          <w:p w:rsidR="006C6B78" w:rsidRPr="00157797" w:rsidRDefault="006C6B78" w:rsidP="00C603C0">
            <w:r w:rsidRPr="00157797">
              <w:t>Расходы на приобретение материально-технических ресурсов всего</w:t>
            </w:r>
          </w:p>
        </w:tc>
        <w:tc>
          <w:tcPr>
            <w:tcW w:w="851" w:type="dxa"/>
            <w:tcBorders>
              <w:bottom w:val="single" w:sz="4" w:space="0" w:color="auto"/>
            </w:tcBorders>
          </w:tcPr>
          <w:p w:rsidR="006C6B78" w:rsidRPr="00157797" w:rsidRDefault="006C6B78" w:rsidP="00C603C0"/>
        </w:tc>
        <w:tc>
          <w:tcPr>
            <w:tcW w:w="756" w:type="dxa"/>
            <w:tcBorders>
              <w:bottom w:val="single" w:sz="4" w:space="0" w:color="auto"/>
            </w:tcBorders>
            <w:vAlign w:val="bottom"/>
          </w:tcPr>
          <w:p w:rsidR="006C6B78" w:rsidRPr="00157797" w:rsidRDefault="006C6B78" w:rsidP="00C603C0"/>
        </w:tc>
        <w:tc>
          <w:tcPr>
            <w:tcW w:w="709" w:type="dxa"/>
            <w:tcBorders>
              <w:bottom w:val="single" w:sz="4" w:space="0" w:color="auto"/>
            </w:tcBorders>
          </w:tcPr>
          <w:p w:rsidR="006C6B78" w:rsidRPr="00157797" w:rsidRDefault="006C6B78" w:rsidP="00C603C0"/>
        </w:tc>
        <w:tc>
          <w:tcPr>
            <w:tcW w:w="711" w:type="dxa"/>
            <w:tcBorders>
              <w:bottom w:val="single" w:sz="4" w:space="0" w:color="auto"/>
            </w:tcBorders>
            <w:vAlign w:val="bottom"/>
          </w:tcPr>
          <w:p w:rsidR="006C6B78" w:rsidRPr="00157797" w:rsidRDefault="006C6B78" w:rsidP="00C603C0"/>
        </w:tc>
        <w:tc>
          <w:tcPr>
            <w:tcW w:w="709" w:type="dxa"/>
            <w:tcBorders>
              <w:bottom w:val="single" w:sz="4" w:space="0" w:color="auto"/>
            </w:tcBorders>
          </w:tcPr>
          <w:p w:rsidR="006C6B78" w:rsidRPr="00157797" w:rsidRDefault="006C6B78" w:rsidP="00C603C0"/>
        </w:tc>
        <w:tc>
          <w:tcPr>
            <w:tcW w:w="976" w:type="dxa"/>
            <w:tcBorders>
              <w:bottom w:val="single" w:sz="4" w:space="0" w:color="auto"/>
            </w:tcBorders>
          </w:tcPr>
          <w:p w:rsidR="006C6B78" w:rsidRPr="00157797" w:rsidRDefault="006C6B78" w:rsidP="00C603C0"/>
        </w:tc>
        <w:tc>
          <w:tcPr>
            <w:tcW w:w="992" w:type="dxa"/>
            <w:tcBorders>
              <w:bottom w:val="single" w:sz="4" w:space="0" w:color="auto"/>
            </w:tcBorders>
          </w:tcPr>
          <w:p w:rsidR="006C6B78" w:rsidRPr="00157797" w:rsidRDefault="006C6B78" w:rsidP="00C603C0"/>
        </w:tc>
      </w:tr>
      <w:tr w:rsidR="006C6B78" w:rsidRPr="00157797" w:rsidTr="00C603C0">
        <w:trPr>
          <w:trHeight w:val="60"/>
        </w:trPr>
        <w:tc>
          <w:tcPr>
            <w:tcW w:w="468" w:type="dxa"/>
            <w:tcBorders>
              <w:bottom w:val="nil"/>
            </w:tcBorders>
          </w:tcPr>
          <w:p w:rsidR="006C6B78" w:rsidRPr="00157797" w:rsidRDefault="006C6B78" w:rsidP="00C603C0"/>
        </w:tc>
        <w:tc>
          <w:tcPr>
            <w:tcW w:w="3751" w:type="dxa"/>
            <w:tcBorders>
              <w:bottom w:val="nil"/>
            </w:tcBorders>
          </w:tcPr>
          <w:p w:rsidR="006C6B78" w:rsidRPr="00157797" w:rsidRDefault="006C6B78" w:rsidP="00C603C0">
            <w:r w:rsidRPr="00157797">
              <w:t>в том числе:</w:t>
            </w:r>
          </w:p>
        </w:tc>
        <w:tc>
          <w:tcPr>
            <w:tcW w:w="851" w:type="dxa"/>
            <w:tcBorders>
              <w:bottom w:val="nil"/>
            </w:tcBorders>
          </w:tcPr>
          <w:p w:rsidR="006C6B78" w:rsidRPr="00157797" w:rsidRDefault="006C6B78" w:rsidP="00C603C0"/>
        </w:tc>
        <w:tc>
          <w:tcPr>
            <w:tcW w:w="756" w:type="dxa"/>
            <w:tcBorders>
              <w:bottom w:val="nil"/>
            </w:tcBorders>
            <w:vAlign w:val="bottom"/>
          </w:tcPr>
          <w:p w:rsidR="006C6B78" w:rsidRPr="00157797" w:rsidRDefault="006C6B78" w:rsidP="00C603C0">
            <w:r w:rsidRPr="00157797">
              <w:t xml:space="preserve"> </w:t>
            </w:r>
          </w:p>
        </w:tc>
        <w:tc>
          <w:tcPr>
            <w:tcW w:w="709" w:type="dxa"/>
            <w:tcBorders>
              <w:bottom w:val="nil"/>
            </w:tcBorders>
          </w:tcPr>
          <w:p w:rsidR="006C6B78" w:rsidRPr="00157797" w:rsidRDefault="006C6B78" w:rsidP="00C603C0">
            <w:r w:rsidRPr="00157797">
              <w:t xml:space="preserve"> </w:t>
            </w:r>
          </w:p>
        </w:tc>
        <w:tc>
          <w:tcPr>
            <w:tcW w:w="711" w:type="dxa"/>
            <w:tcBorders>
              <w:bottom w:val="nil"/>
            </w:tcBorders>
          </w:tcPr>
          <w:p w:rsidR="006C6B78" w:rsidRPr="00157797" w:rsidRDefault="006C6B78" w:rsidP="00C603C0">
            <w:r w:rsidRPr="00157797">
              <w:t xml:space="preserve"> </w:t>
            </w:r>
          </w:p>
        </w:tc>
        <w:tc>
          <w:tcPr>
            <w:tcW w:w="709" w:type="dxa"/>
            <w:tcBorders>
              <w:bottom w:val="nil"/>
            </w:tcBorders>
            <w:vAlign w:val="center"/>
          </w:tcPr>
          <w:p w:rsidR="006C6B78" w:rsidRPr="00157797" w:rsidRDefault="006C6B78" w:rsidP="00C603C0">
            <w:r w:rsidRPr="00157797">
              <w:t xml:space="preserve"> </w:t>
            </w:r>
          </w:p>
        </w:tc>
        <w:tc>
          <w:tcPr>
            <w:tcW w:w="976" w:type="dxa"/>
            <w:tcBorders>
              <w:bottom w:val="nil"/>
            </w:tcBorders>
            <w:vAlign w:val="bottom"/>
          </w:tcPr>
          <w:p w:rsidR="006C6B78" w:rsidRPr="00157797" w:rsidRDefault="006C6B78" w:rsidP="00C603C0"/>
        </w:tc>
        <w:tc>
          <w:tcPr>
            <w:tcW w:w="992" w:type="dxa"/>
            <w:tcBorders>
              <w:bottom w:val="nil"/>
            </w:tcBorders>
            <w:vAlign w:val="bottom"/>
          </w:tcPr>
          <w:p w:rsidR="006C6B78" w:rsidRPr="00157797" w:rsidRDefault="006C6B78" w:rsidP="00C603C0"/>
        </w:tc>
      </w:tr>
      <w:tr w:rsidR="006C6B78" w:rsidRPr="00157797" w:rsidTr="00C603C0">
        <w:trPr>
          <w:trHeight w:val="70"/>
        </w:trPr>
        <w:tc>
          <w:tcPr>
            <w:tcW w:w="468" w:type="dxa"/>
            <w:tcBorders>
              <w:top w:val="nil"/>
            </w:tcBorders>
          </w:tcPr>
          <w:p w:rsidR="006C6B78" w:rsidRPr="00157797" w:rsidRDefault="006C6B78" w:rsidP="00C603C0"/>
        </w:tc>
        <w:tc>
          <w:tcPr>
            <w:tcW w:w="3751" w:type="dxa"/>
            <w:tcBorders>
              <w:top w:val="nil"/>
            </w:tcBorders>
          </w:tcPr>
          <w:p w:rsidR="006C6B78" w:rsidRPr="00157797" w:rsidRDefault="006C6B78" w:rsidP="00C603C0">
            <w:r w:rsidRPr="00157797">
              <w:t>Сырье и материалы</w:t>
            </w:r>
          </w:p>
        </w:tc>
        <w:tc>
          <w:tcPr>
            <w:tcW w:w="851" w:type="dxa"/>
            <w:tcBorders>
              <w:top w:val="nil"/>
            </w:tcBorders>
          </w:tcPr>
          <w:p w:rsidR="006C6B78" w:rsidRPr="00157797" w:rsidRDefault="006C6B78" w:rsidP="00C603C0"/>
        </w:tc>
        <w:tc>
          <w:tcPr>
            <w:tcW w:w="756" w:type="dxa"/>
            <w:tcBorders>
              <w:top w:val="nil"/>
            </w:tcBorders>
            <w:vAlign w:val="bottom"/>
          </w:tcPr>
          <w:p w:rsidR="006C6B78" w:rsidRPr="00157797" w:rsidRDefault="006C6B78" w:rsidP="00C603C0">
            <w:r w:rsidRPr="00157797">
              <w:t> </w:t>
            </w:r>
          </w:p>
        </w:tc>
        <w:tc>
          <w:tcPr>
            <w:tcW w:w="709" w:type="dxa"/>
            <w:tcBorders>
              <w:top w:val="nil"/>
            </w:tcBorders>
          </w:tcPr>
          <w:p w:rsidR="006C6B78" w:rsidRPr="00157797" w:rsidRDefault="006C6B78" w:rsidP="00C603C0"/>
        </w:tc>
        <w:tc>
          <w:tcPr>
            <w:tcW w:w="711" w:type="dxa"/>
            <w:tcBorders>
              <w:top w:val="nil"/>
            </w:tcBorders>
          </w:tcPr>
          <w:p w:rsidR="006C6B78" w:rsidRPr="00157797" w:rsidRDefault="006C6B78" w:rsidP="00C603C0"/>
        </w:tc>
        <w:tc>
          <w:tcPr>
            <w:tcW w:w="709" w:type="dxa"/>
            <w:tcBorders>
              <w:top w:val="nil"/>
            </w:tcBorders>
            <w:vAlign w:val="bottom"/>
          </w:tcPr>
          <w:p w:rsidR="006C6B78" w:rsidRPr="00157797" w:rsidRDefault="006C6B78" w:rsidP="00C603C0">
            <w:r w:rsidRPr="00157797">
              <w:t> </w:t>
            </w:r>
          </w:p>
        </w:tc>
        <w:tc>
          <w:tcPr>
            <w:tcW w:w="976" w:type="dxa"/>
            <w:tcBorders>
              <w:top w:val="nil"/>
            </w:tcBorders>
            <w:vAlign w:val="bottom"/>
          </w:tcPr>
          <w:p w:rsidR="006C6B78" w:rsidRPr="00157797" w:rsidRDefault="006C6B78" w:rsidP="00C603C0">
            <w:r w:rsidRPr="00157797">
              <w:t> </w:t>
            </w:r>
          </w:p>
        </w:tc>
        <w:tc>
          <w:tcPr>
            <w:tcW w:w="992" w:type="dxa"/>
            <w:tcBorders>
              <w:top w:val="nil"/>
            </w:tcBorders>
            <w:vAlign w:val="bottom"/>
          </w:tcPr>
          <w:p w:rsidR="006C6B78" w:rsidRPr="00157797" w:rsidRDefault="006C6B78" w:rsidP="00C603C0">
            <w:r w:rsidRPr="00157797">
              <w:t> </w:t>
            </w:r>
          </w:p>
        </w:tc>
      </w:tr>
      <w:tr w:rsidR="006C6B78" w:rsidRPr="00157797" w:rsidTr="00C603C0">
        <w:trPr>
          <w:trHeight w:val="60"/>
        </w:trPr>
        <w:tc>
          <w:tcPr>
            <w:tcW w:w="468" w:type="dxa"/>
          </w:tcPr>
          <w:p w:rsidR="006C6B78" w:rsidRPr="00157797" w:rsidRDefault="006C6B78" w:rsidP="00C603C0"/>
        </w:tc>
        <w:tc>
          <w:tcPr>
            <w:tcW w:w="3751" w:type="dxa"/>
          </w:tcPr>
          <w:p w:rsidR="006C6B78" w:rsidRPr="00157797" w:rsidRDefault="006C6B78" w:rsidP="00C603C0">
            <w:r w:rsidRPr="00157797">
              <w:t>ГСМ и топливо</w:t>
            </w:r>
          </w:p>
        </w:tc>
        <w:tc>
          <w:tcPr>
            <w:tcW w:w="851" w:type="dxa"/>
          </w:tcPr>
          <w:p w:rsidR="006C6B78" w:rsidRPr="00157797" w:rsidRDefault="006C6B78" w:rsidP="00C603C0"/>
        </w:tc>
        <w:tc>
          <w:tcPr>
            <w:tcW w:w="756" w:type="dxa"/>
            <w:vAlign w:val="bottom"/>
          </w:tcPr>
          <w:p w:rsidR="006C6B78" w:rsidRPr="00157797" w:rsidRDefault="006C6B78" w:rsidP="00C603C0"/>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tc>
        <w:tc>
          <w:tcPr>
            <w:tcW w:w="976" w:type="dxa"/>
            <w:vAlign w:val="bottom"/>
          </w:tcPr>
          <w:p w:rsidR="006C6B78" w:rsidRPr="00157797" w:rsidRDefault="006C6B78" w:rsidP="00C603C0"/>
        </w:tc>
        <w:tc>
          <w:tcPr>
            <w:tcW w:w="992" w:type="dxa"/>
            <w:vAlign w:val="bottom"/>
          </w:tcPr>
          <w:p w:rsidR="006C6B78" w:rsidRPr="00157797" w:rsidRDefault="006C6B78" w:rsidP="00C603C0"/>
        </w:tc>
      </w:tr>
      <w:tr w:rsidR="006C6B78" w:rsidRPr="00157797" w:rsidTr="00C603C0">
        <w:trPr>
          <w:trHeight w:val="70"/>
        </w:trPr>
        <w:tc>
          <w:tcPr>
            <w:tcW w:w="468" w:type="dxa"/>
          </w:tcPr>
          <w:p w:rsidR="006C6B78" w:rsidRPr="00157797" w:rsidRDefault="006C6B78" w:rsidP="00C603C0"/>
        </w:tc>
        <w:tc>
          <w:tcPr>
            <w:tcW w:w="3751" w:type="dxa"/>
          </w:tcPr>
          <w:p w:rsidR="006C6B78" w:rsidRPr="00157797" w:rsidRDefault="006C6B78" w:rsidP="00C603C0">
            <w:r w:rsidRPr="00157797">
              <w:t>……</w:t>
            </w:r>
          </w:p>
        </w:tc>
        <w:tc>
          <w:tcPr>
            <w:tcW w:w="851" w:type="dxa"/>
          </w:tcPr>
          <w:p w:rsidR="006C6B78" w:rsidRPr="00157797" w:rsidRDefault="006C6B78" w:rsidP="00C603C0"/>
        </w:tc>
        <w:tc>
          <w:tcPr>
            <w:tcW w:w="756" w:type="dxa"/>
            <w:vAlign w:val="bottom"/>
          </w:tcPr>
          <w:p w:rsidR="006C6B78" w:rsidRPr="00157797" w:rsidRDefault="006C6B78" w:rsidP="00C603C0">
            <w:r w:rsidRPr="00157797">
              <w:t> </w:t>
            </w:r>
          </w:p>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tc>
        <w:tc>
          <w:tcPr>
            <w:tcW w:w="976" w:type="dxa"/>
            <w:vAlign w:val="bottom"/>
          </w:tcPr>
          <w:p w:rsidR="006C6B78" w:rsidRPr="00157797" w:rsidRDefault="006C6B78" w:rsidP="00C603C0">
            <w:r w:rsidRPr="00157797">
              <w:t> </w:t>
            </w:r>
          </w:p>
        </w:tc>
        <w:tc>
          <w:tcPr>
            <w:tcW w:w="992" w:type="dxa"/>
            <w:vAlign w:val="bottom"/>
          </w:tcPr>
          <w:p w:rsidR="006C6B78" w:rsidRPr="00157797" w:rsidRDefault="006C6B78" w:rsidP="00C603C0"/>
        </w:tc>
      </w:tr>
      <w:tr w:rsidR="006C6B78" w:rsidRPr="00157797" w:rsidTr="00C603C0">
        <w:trPr>
          <w:trHeight w:val="60"/>
        </w:trPr>
        <w:tc>
          <w:tcPr>
            <w:tcW w:w="468" w:type="dxa"/>
          </w:tcPr>
          <w:p w:rsidR="006C6B78" w:rsidRPr="00157797" w:rsidRDefault="006C6B78" w:rsidP="00C603C0"/>
        </w:tc>
        <w:tc>
          <w:tcPr>
            <w:tcW w:w="3751" w:type="dxa"/>
          </w:tcPr>
          <w:p w:rsidR="006C6B78" w:rsidRPr="00157797" w:rsidRDefault="006C6B78" w:rsidP="00C603C0">
            <w:r w:rsidRPr="00157797">
              <w:t>прочие</w:t>
            </w:r>
          </w:p>
        </w:tc>
        <w:tc>
          <w:tcPr>
            <w:tcW w:w="851" w:type="dxa"/>
          </w:tcPr>
          <w:p w:rsidR="006C6B78" w:rsidRPr="00157797" w:rsidRDefault="006C6B78" w:rsidP="00C603C0"/>
        </w:tc>
        <w:tc>
          <w:tcPr>
            <w:tcW w:w="756" w:type="dxa"/>
            <w:vAlign w:val="bottom"/>
          </w:tcPr>
          <w:p w:rsidR="006C6B78" w:rsidRPr="00157797" w:rsidRDefault="006C6B78" w:rsidP="00C603C0"/>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tc>
        <w:tc>
          <w:tcPr>
            <w:tcW w:w="976" w:type="dxa"/>
            <w:vAlign w:val="bottom"/>
          </w:tcPr>
          <w:p w:rsidR="006C6B78" w:rsidRPr="00157797" w:rsidRDefault="006C6B78" w:rsidP="00C603C0"/>
        </w:tc>
        <w:tc>
          <w:tcPr>
            <w:tcW w:w="992" w:type="dxa"/>
            <w:vAlign w:val="bottom"/>
          </w:tcPr>
          <w:p w:rsidR="006C6B78" w:rsidRPr="00157797" w:rsidRDefault="006C6B78" w:rsidP="00C603C0"/>
        </w:tc>
      </w:tr>
      <w:tr w:rsidR="006C6B78" w:rsidRPr="00157797" w:rsidTr="00C603C0">
        <w:trPr>
          <w:trHeight w:val="60"/>
        </w:trPr>
        <w:tc>
          <w:tcPr>
            <w:tcW w:w="468" w:type="dxa"/>
          </w:tcPr>
          <w:p w:rsidR="006C6B78" w:rsidRPr="00157797" w:rsidRDefault="006C6B78" w:rsidP="00C603C0">
            <w:r w:rsidRPr="00157797">
              <w:t>2.</w:t>
            </w:r>
          </w:p>
        </w:tc>
        <w:tc>
          <w:tcPr>
            <w:tcW w:w="3751" w:type="dxa"/>
          </w:tcPr>
          <w:p w:rsidR="006C6B78" w:rsidRPr="00157797" w:rsidRDefault="006C6B78" w:rsidP="00C603C0">
            <w:r w:rsidRPr="00157797">
              <w:t>Расходы на оплату труда и отчисления на социальные нужды</w:t>
            </w:r>
          </w:p>
        </w:tc>
        <w:tc>
          <w:tcPr>
            <w:tcW w:w="851" w:type="dxa"/>
          </w:tcPr>
          <w:p w:rsidR="006C6B78" w:rsidRPr="00157797" w:rsidRDefault="006C6B78" w:rsidP="00C603C0"/>
        </w:tc>
        <w:tc>
          <w:tcPr>
            <w:tcW w:w="756" w:type="dxa"/>
            <w:vAlign w:val="bottom"/>
          </w:tcPr>
          <w:p w:rsidR="006C6B78" w:rsidRPr="00157797" w:rsidRDefault="006C6B78" w:rsidP="00C603C0"/>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tc>
        <w:tc>
          <w:tcPr>
            <w:tcW w:w="976" w:type="dxa"/>
            <w:vAlign w:val="bottom"/>
          </w:tcPr>
          <w:p w:rsidR="006C6B78" w:rsidRPr="00157797" w:rsidRDefault="006C6B78" w:rsidP="00C603C0"/>
        </w:tc>
        <w:tc>
          <w:tcPr>
            <w:tcW w:w="992" w:type="dxa"/>
            <w:vAlign w:val="bottom"/>
          </w:tcPr>
          <w:p w:rsidR="006C6B78" w:rsidRPr="00157797" w:rsidRDefault="006C6B78" w:rsidP="00C603C0"/>
        </w:tc>
      </w:tr>
      <w:tr w:rsidR="006C6B78" w:rsidRPr="00157797" w:rsidTr="00C603C0">
        <w:trPr>
          <w:trHeight w:val="60"/>
        </w:trPr>
        <w:tc>
          <w:tcPr>
            <w:tcW w:w="468" w:type="dxa"/>
          </w:tcPr>
          <w:p w:rsidR="006C6B78" w:rsidRPr="00157797" w:rsidRDefault="006C6B78" w:rsidP="00C603C0">
            <w:r w:rsidRPr="00157797">
              <w:t xml:space="preserve">3. </w:t>
            </w:r>
          </w:p>
        </w:tc>
        <w:tc>
          <w:tcPr>
            <w:tcW w:w="3751" w:type="dxa"/>
          </w:tcPr>
          <w:p w:rsidR="006C6B78" w:rsidRPr="00157797" w:rsidRDefault="006C6B78" w:rsidP="00C603C0">
            <w:r w:rsidRPr="00157797">
              <w:t>Арендная плата</w:t>
            </w:r>
          </w:p>
        </w:tc>
        <w:tc>
          <w:tcPr>
            <w:tcW w:w="851" w:type="dxa"/>
          </w:tcPr>
          <w:p w:rsidR="006C6B78" w:rsidRPr="00157797" w:rsidRDefault="006C6B78" w:rsidP="00C603C0"/>
        </w:tc>
        <w:tc>
          <w:tcPr>
            <w:tcW w:w="756" w:type="dxa"/>
            <w:vAlign w:val="bottom"/>
          </w:tcPr>
          <w:p w:rsidR="006C6B78" w:rsidRPr="00157797" w:rsidRDefault="006C6B78" w:rsidP="00C603C0">
            <w:r w:rsidRPr="00157797">
              <w:t> </w:t>
            </w:r>
          </w:p>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r w:rsidRPr="00157797">
              <w:t> </w:t>
            </w:r>
          </w:p>
        </w:tc>
        <w:tc>
          <w:tcPr>
            <w:tcW w:w="976" w:type="dxa"/>
            <w:vAlign w:val="bottom"/>
          </w:tcPr>
          <w:p w:rsidR="006C6B78" w:rsidRPr="00157797" w:rsidRDefault="006C6B78" w:rsidP="00C603C0">
            <w:r w:rsidRPr="00157797">
              <w:t> </w:t>
            </w:r>
          </w:p>
        </w:tc>
        <w:tc>
          <w:tcPr>
            <w:tcW w:w="992" w:type="dxa"/>
            <w:vAlign w:val="bottom"/>
          </w:tcPr>
          <w:p w:rsidR="006C6B78" w:rsidRPr="00157797" w:rsidRDefault="006C6B78" w:rsidP="00C603C0">
            <w:r w:rsidRPr="00157797">
              <w:t> </w:t>
            </w:r>
          </w:p>
        </w:tc>
      </w:tr>
      <w:tr w:rsidR="006C6B78" w:rsidRPr="00157797" w:rsidTr="00C603C0">
        <w:trPr>
          <w:trHeight w:val="70"/>
        </w:trPr>
        <w:tc>
          <w:tcPr>
            <w:tcW w:w="468" w:type="dxa"/>
          </w:tcPr>
          <w:p w:rsidR="006C6B78" w:rsidRPr="00157797" w:rsidRDefault="006C6B78" w:rsidP="00C603C0">
            <w:r w:rsidRPr="00157797">
              <w:t>4.</w:t>
            </w:r>
          </w:p>
        </w:tc>
        <w:tc>
          <w:tcPr>
            <w:tcW w:w="3751" w:type="dxa"/>
          </w:tcPr>
          <w:p w:rsidR="006C6B78" w:rsidRPr="00157797" w:rsidRDefault="006C6B78" w:rsidP="00C603C0">
            <w:r w:rsidRPr="00157797">
              <w:t>Расходы на оплату  водо-, электро-</w:t>
            </w:r>
          </w:p>
          <w:p w:rsidR="006C6B78" w:rsidRPr="00157797" w:rsidRDefault="006C6B78" w:rsidP="00C603C0">
            <w:r w:rsidRPr="00157797">
              <w:t>потребления, телефона</w:t>
            </w:r>
          </w:p>
        </w:tc>
        <w:tc>
          <w:tcPr>
            <w:tcW w:w="851" w:type="dxa"/>
          </w:tcPr>
          <w:p w:rsidR="006C6B78" w:rsidRPr="00157797" w:rsidRDefault="006C6B78" w:rsidP="00C603C0"/>
        </w:tc>
        <w:tc>
          <w:tcPr>
            <w:tcW w:w="756" w:type="dxa"/>
            <w:vAlign w:val="bottom"/>
          </w:tcPr>
          <w:p w:rsidR="006C6B78" w:rsidRPr="00157797" w:rsidRDefault="006C6B78" w:rsidP="00C603C0">
            <w:r w:rsidRPr="00157797">
              <w:t> </w:t>
            </w:r>
          </w:p>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tc>
        <w:tc>
          <w:tcPr>
            <w:tcW w:w="976" w:type="dxa"/>
            <w:vAlign w:val="bottom"/>
          </w:tcPr>
          <w:p w:rsidR="006C6B78" w:rsidRPr="00157797" w:rsidRDefault="006C6B78" w:rsidP="00C603C0">
            <w:r w:rsidRPr="00157797">
              <w:t> </w:t>
            </w:r>
          </w:p>
        </w:tc>
        <w:tc>
          <w:tcPr>
            <w:tcW w:w="992" w:type="dxa"/>
            <w:vAlign w:val="bottom"/>
          </w:tcPr>
          <w:p w:rsidR="006C6B78" w:rsidRPr="00157797" w:rsidRDefault="006C6B78" w:rsidP="00C603C0"/>
        </w:tc>
      </w:tr>
      <w:tr w:rsidR="006C6B78" w:rsidRPr="00157797" w:rsidTr="00C603C0">
        <w:trPr>
          <w:trHeight w:val="60"/>
        </w:trPr>
        <w:tc>
          <w:tcPr>
            <w:tcW w:w="468" w:type="dxa"/>
          </w:tcPr>
          <w:p w:rsidR="006C6B78" w:rsidRPr="00157797" w:rsidRDefault="006C6B78" w:rsidP="00C603C0">
            <w:r w:rsidRPr="00157797">
              <w:t>5.</w:t>
            </w:r>
          </w:p>
        </w:tc>
        <w:tc>
          <w:tcPr>
            <w:tcW w:w="3751" w:type="dxa"/>
          </w:tcPr>
          <w:p w:rsidR="006C6B78" w:rsidRPr="00157797" w:rsidRDefault="006C6B78" w:rsidP="00C603C0">
            <w:r w:rsidRPr="00157797">
              <w:t>Транспортные расходы</w:t>
            </w:r>
          </w:p>
        </w:tc>
        <w:tc>
          <w:tcPr>
            <w:tcW w:w="851" w:type="dxa"/>
          </w:tcPr>
          <w:p w:rsidR="006C6B78" w:rsidRPr="00157797" w:rsidRDefault="006C6B78" w:rsidP="00C603C0"/>
        </w:tc>
        <w:tc>
          <w:tcPr>
            <w:tcW w:w="756" w:type="dxa"/>
            <w:vAlign w:val="bottom"/>
          </w:tcPr>
          <w:p w:rsidR="006C6B78" w:rsidRPr="00157797" w:rsidRDefault="006C6B78" w:rsidP="00C603C0"/>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tc>
        <w:tc>
          <w:tcPr>
            <w:tcW w:w="976" w:type="dxa"/>
            <w:vAlign w:val="bottom"/>
          </w:tcPr>
          <w:p w:rsidR="006C6B78" w:rsidRPr="00157797" w:rsidRDefault="006C6B78" w:rsidP="00C603C0"/>
        </w:tc>
        <w:tc>
          <w:tcPr>
            <w:tcW w:w="992" w:type="dxa"/>
            <w:vAlign w:val="bottom"/>
          </w:tcPr>
          <w:p w:rsidR="006C6B78" w:rsidRPr="00157797" w:rsidRDefault="006C6B78" w:rsidP="00C603C0"/>
        </w:tc>
      </w:tr>
      <w:tr w:rsidR="006C6B78" w:rsidRPr="00157797" w:rsidTr="00C603C0">
        <w:trPr>
          <w:trHeight w:val="60"/>
        </w:trPr>
        <w:tc>
          <w:tcPr>
            <w:tcW w:w="468" w:type="dxa"/>
          </w:tcPr>
          <w:p w:rsidR="006C6B78" w:rsidRPr="00157797" w:rsidRDefault="006C6B78" w:rsidP="00C603C0">
            <w:r w:rsidRPr="00157797">
              <w:t>6.</w:t>
            </w:r>
          </w:p>
        </w:tc>
        <w:tc>
          <w:tcPr>
            <w:tcW w:w="3751" w:type="dxa"/>
          </w:tcPr>
          <w:p w:rsidR="006C6B78" w:rsidRPr="00157797" w:rsidRDefault="006C6B78" w:rsidP="00C603C0">
            <w:r w:rsidRPr="00157797">
              <w:t>Налоги и сборы</w:t>
            </w:r>
          </w:p>
        </w:tc>
        <w:tc>
          <w:tcPr>
            <w:tcW w:w="851" w:type="dxa"/>
          </w:tcPr>
          <w:p w:rsidR="006C6B78" w:rsidRPr="00157797" w:rsidRDefault="006C6B78" w:rsidP="00C603C0"/>
        </w:tc>
        <w:tc>
          <w:tcPr>
            <w:tcW w:w="756" w:type="dxa"/>
            <w:vAlign w:val="bottom"/>
          </w:tcPr>
          <w:p w:rsidR="006C6B78" w:rsidRPr="00157797" w:rsidRDefault="006C6B78" w:rsidP="00C603C0">
            <w:r w:rsidRPr="00157797">
              <w:t> </w:t>
            </w:r>
          </w:p>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tc>
        <w:tc>
          <w:tcPr>
            <w:tcW w:w="976" w:type="dxa"/>
            <w:vAlign w:val="bottom"/>
          </w:tcPr>
          <w:p w:rsidR="006C6B78" w:rsidRPr="00157797" w:rsidRDefault="006C6B78" w:rsidP="00C603C0">
            <w:r w:rsidRPr="00157797">
              <w:t> </w:t>
            </w:r>
          </w:p>
        </w:tc>
        <w:tc>
          <w:tcPr>
            <w:tcW w:w="992" w:type="dxa"/>
            <w:vAlign w:val="bottom"/>
          </w:tcPr>
          <w:p w:rsidR="006C6B78" w:rsidRPr="00157797" w:rsidRDefault="006C6B78" w:rsidP="00C603C0"/>
        </w:tc>
      </w:tr>
      <w:tr w:rsidR="006C6B78" w:rsidRPr="00157797" w:rsidTr="00C603C0">
        <w:trPr>
          <w:trHeight w:val="60"/>
        </w:trPr>
        <w:tc>
          <w:tcPr>
            <w:tcW w:w="468" w:type="dxa"/>
          </w:tcPr>
          <w:p w:rsidR="006C6B78" w:rsidRPr="00157797" w:rsidRDefault="006C6B78" w:rsidP="00C603C0">
            <w:r w:rsidRPr="00157797">
              <w:t>7.</w:t>
            </w:r>
          </w:p>
        </w:tc>
        <w:tc>
          <w:tcPr>
            <w:tcW w:w="3751" w:type="dxa"/>
          </w:tcPr>
          <w:p w:rsidR="006C6B78" w:rsidRPr="00157797" w:rsidRDefault="006C6B78" w:rsidP="00C603C0">
            <w:r w:rsidRPr="00157797">
              <w:t>Прочие расходы (</w:t>
            </w:r>
            <w:r w:rsidRPr="00157797">
              <w:rPr>
                <w:i/>
                <w:iCs/>
              </w:rPr>
              <w:t>расшифровать</w:t>
            </w:r>
            <w:r w:rsidRPr="00157797">
              <w:t>)</w:t>
            </w:r>
          </w:p>
        </w:tc>
        <w:tc>
          <w:tcPr>
            <w:tcW w:w="851" w:type="dxa"/>
          </w:tcPr>
          <w:p w:rsidR="006C6B78" w:rsidRPr="00157797" w:rsidRDefault="006C6B78" w:rsidP="00C603C0"/>
        </w:tc>
        <w:tc>
          <w:tcPr>
            <w:tcW w:w="756" w:type="dxa"/>
            <w:vAlign w:val="bottom"/>
          </w:tcPr>
          <w:p w:rsidR="006C6B78" w:rsidRPr="00157797" w:rsidRDefault="006C6B78" w:rsidP="00C603C0">
            <w:r w:rsidRPr="00157797">
              <w:t> </w:t>
            </w:r>
          </w:p>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tc>
        <w:tc>
          <w:tcPr>
            <w:tcW w:w="976" w:type="dxa"/>
            <w:vAlign w:val="bottom"/>
          </w:tcPr>
          <w:p w:rsidR="006C6B78" w:rsidRPr="00157797" w:rsidRDefault="006C6B78" w:rsidP="00C603C0">
            <w:r w:rsidRPr="00157797">
              <w:t> </w:t>
            </w:r>
          </w:p>
        </w:tc>
        <w:tc>
          <w:tcPr>
            <w:tcW w:w="992" w:type="dxa"/>
            <w:vAlign w:val="bottom"/>
          </w:tcPr>
          <w:p w:rsidR="006C6B78" w:rsidRPr="00157797" w:rsidRDefault="006C6B78" w:rsidP="00C603C0"/>
        </w:tc>
      </w:tr>
      <w:tr w:rsidR="006C6B78" w:rsidRPr="00157797" w:rsidTr="00C603C0">
        <w:trPr>
          <w:trHeight w:val="60"/>
        </w:trPr>
        <w:tc>
          <w:tcPr>
            <w:tcW w:w="468" w:type="dxa"/>
          </w:tcPr>
          <w:p w:rsidR="006C6B78" w:rsidRPr="00157797" w:rsidRDefault="006C6B78" w:rsidP="00C603C0">
            <w:pPr>
              <w:rPr>
                <w:b/>
                <w:bCs/>
              </w:rPr>
            </w:pPr>
            <w:r w:rsidRPr="00157797">
              <w:rPr>
                <w:b/>
                <w:bCs/>
              </w:rPr>
              <w:t>8.</w:t>
            </w:r>
          </w:p>
        </w:tc>
        <w:tc>
          <w:tcPr>
            <w:tcW w:w="3751" w:type="dxa"/>
          </w:tcPr>
          <w:p w:rsidR="006C6B78" w:rsidRPr="00157797" w:rsidRDefault="006C6B78" w:rsidP="00C603C0">
            <w:pPr>
              <w:rPr>
                <w:b/>
                <w:bCs/>
              </w:rPr>
            </w:pPr>
            <w:r w:rsidRPr="00157797">
              <w:rPr>
                <w:b/>
                <w:bCs/>
              </w:rPr>
              <w:t>ИТОГО РАСХОДЫ</w:t>
            </w:r>
          </w:p>
        </w:tc>
        <w:tc>
          <w:tcPr>
            <w:tcW w:w="851" w:type="dxa"/>
          </w:tcPr>
          <w:p w:rsidR="006C6B78" w:rsidRPr="00157797" w:rsidRDefault="006C6B78" w:rsidP="00C603C0">
            <w:pPr>
              <w:rPr>
                <w:b/>
                <w:bCs/>
              </w:rPr>
            </w:pPr>
          </w:p>
        </w:tc>
        <w:tc>
          <w:tcPr>
            <w:tcW w:w="756" w:type="dxa"/>
            <w:vAlign w:val="bottom"/>
          </w:tcPr>
          <w:p w:rsidR="006C6B78" w:rsidRPr="00157797" w:rsidRDefault="006C6B78" w:rsidP="00C603C0">
            <w:r w:rsidRPr="00157797">
              <w:t> </w:t>
            </w:r>
          </w:p>
        </w:tc>
        <w:tc>
          <w:tcPr>
            <w:tcW w:w="709" w:type="dxa"/>
          </w:tcPr>
          <w:p w:rsidR="006C6B78" w:rsidRPr="00157797" w:rsidRDefault="006C6B78" w:rsidP="00C603C0"/>
        </w:tc>
        <w:tc>
          <w:tcPr>
            <w:tcW w:w="711" w:type="dxa"/>
          </w:tcPr>
          <w:p w:rsidR="006C6B78" w:rsidRPr="00157797" w:rsidRDefault="006C6B78" w:rsidP="00C603C0"/>
        </w:tc>
        <w:tc>
          <w:tcPr>
            <w:tcW w:w="709" w:type="dxa"/>
            <w:vAlign w:val="bottom"/>
          </w:tcPr>
          <w:p w:rsidR="006C6B78" w:rsidRPr="00157797" w:rsidRDefault="006C6B78" w:rsidP="00C603C0">
            <w:r w:rsidRPr="00157797">
              <w:t> </w:t>
            </w:r>
          </w:p>
        </w:tc>
        <w:tc>
          <w:tcPr>
            <w:tcW w:w="976" w:type="dxa"/>
            <w:vAlign w:val="bottom"/>
          </w:tcPr>
          <w:p w:rsidR="006C6B78" w:rsidRPr="00157797" w:rsidRDefault="006C6B78" w:rsidP="00C603C0">
            <w:r w:rsidRPr="00157797">
              <w:t> </w:t>
            </w:r>
          </w:p>
        </w:tc>
        <w:tc>
          <w:tcPr>
            <w:tcW w:w="992" w:type="dxa"/>
            <w:vAlign w:val="bottom"/>
          </w:tcPr>
          <w:p w:rsidR="006C6B78" w:rsidRPr="00157797" w:rsidRDefault="006C6B78" w:rsidP="00C603C0">
            <w:r w:rsidRPr="00157797">
              <w:t> </w:t>
            </w:r>
          </w:p>
        </w:tc>
      </w:tr>
    </w:tbl>
    <w:p w:rsidR="006C6B78" w:rsidRDefault="006C6B78" w:rsidP="006C6B78">
      <w:pPr>
        <w:rPr>
          <w:b/>
          <w:bCs/>
        </w:rPr>
      </w:pPr>
      <w:r>
        <w:rPr>
          <w:b/>
          <w:bCs/>
        </w:rPr>
        <w:t>2.7 План движения денежных средств  (руб.)</w:t>
      </w:r>
    </w:p>
    <w:tbl>
      <w:tblPr>
        <w:tblW w:w="10355" w:type="dxa"/>
        <w:tblInd w:w="-459" w:type="dxa"/>
        <w:tblLayout w:type="fixed"/>
        <w:tblLook w:val="04A0"/>
      </w:tblPr>
      <w:tblGrid>
        <w:gridCol w:w="425"/>
        <w:gridCol w:w="4813"/>
        <w:gridCol w:w="425"/>
        <w:gridCol w:w="567"/>
        <w:gridCol w:w="716"/>
        <w:gridCol w:w="716"/>
        <w:gridCol w:w="992"/>
        <w:gridCol w:w="946"/>
        <w:gridCol w:w="755"/>
      </w:tblGrid>
      <w:tr w:rsidR="006C6B78" w:rsidRPr="00157797" w:rsidTr="00C603C0">
        <w:trPr>
          <w:cantSplit/>
          <w:trHeight w:val="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sz w:val="16"/>
                <w:szCs w:val="16"/>
              </w:rPr>
            </w:pPr>
            <w:r w:rsidRPr="00157797">
              <w:rPr>
                <w:color w:val="000000"/>
                <w:sz w:val="16"/>
                <w:szCs w:val="16"/>
              </w:rPr>
              <w:t>№ п/п</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rPr>
            </w:pPr>
            <w:r w:rsidRPr="00157797">
              <w:rPr>
                <w:color w:val="000000"/>
              </w:rPr>
              <w:t>Наименование показателей</w:t>
            </w:r>
          </w:p>
        </w:tc>
        <w:tc>
          <w:tcPr>
            <w:tcW w:w="5117" w:type="dxa"/>
            <w:gridSpan w:val="7"/>
            <w:tcBorders>
              <w:top w:val="single" w:sz="4" w:space="0" w:color="auto"/>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sz w:val="18"/>
                <w:szCs w:val="18"/>
              </w:rPr>
            </w:pPr>
            <w:r w:rsidRPr="00157797">
              <w:rPr>
                <w:color w:val="000000"/>
                <w:sz w:val="18"/>
                <w:szCs w:val="18"/>
              </w:rPr>
              <w:t>Значение показателей</w:t>
            </w:r>
          </w:p>
        </w:tc>
      </w:tr>
      <w:tr w:rsidR="006C6B78" w:rsidRPr="00157797" w:rsidTr="00C603C0">
        <w:trPr>
          <w:trHeight w:val="6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C6B78" w:rsidRPr="00157797" w:rsidRDefault="006C6B78" w:rsidP="00C603C0">
            <w:pPr>
              <w:rPr>
                <w:color w:val="000000"/>
                <w:sz w:val="16"/>
                <w:szCs w:val="16"/>
              </w:rPr>
            </w:pPr>
          </w:p>
        </w:tc>
        <w:tc>
          <w:tcPr>
            <w:tcW w:w="4813" w:type="dxa"/>
            <w:vMerge/>
            <w:tcBorders>
              <w:top w:val="single" w:sz="4" w:space="0" w:color="auto"/>
              <w:left w:val="single" w:sz="4" w:space="0" w:color="auto"/>
              <w:bottom w:val="single" w:sz="4" w:space="0" w:color="auto"/>
              <w:right w:val="single" w:sz="4" w:space="0" w:color="auto"/>
            </w:tcBorders>
            <w:vAlign w:val="center"/>
            <w:hideMark/>
          </w:tcPr>
          <w:p w:rsidR="006C6B78" w:rsidRPr="00157797" w:rsidRDefault="006C6B78" w:rsidP="00C603C0">
            <w:pPr>
              <w:rPr>
                <w:color w:val="000000"/>
              </w:rPr>
            </w:pPr>
          </w:p>
        </w:tc>
        <w:tc>
          <w:tcPr>
            <w:tcW w:w="2424" w:type="dxa"/>
            <w:gridSpan w:val="4"/>
            <w:tcBorders>
              <w:top w:val="single" w:sz="4" w:space="0" w:color="auto"/>
              <w:left w:val="nil"/>
              <w:bottom w:val="single" w:sz="4" w:space="0" w:color="auto"/>
              <w:right w:val="single" w:sz="4" w:space="0" w:color="000000"/>
            </w:tcBorders>
            <w:shd w:val="clear" w:color="auto" w:fill="auto"/>
            <w:vAlign w:val="center"/>
            <w:hideMark/>
          </w:tcPr>
          <w:p w:rsidR="006C6B78" w:rsidRPr="00157797" w:rsidRDefault="006C6B78" w:rsidP="00C603C0">
            <w:pPr>
              <w:jc w:val="center"/>
              <w:rPr>
                <w:color w:val="000000"/>
                <w:sz w:val="18"/>
                <w:szCs w:val="18"/>
              </w:rPr>
            </w:pPr>
            <w:r w:rsidRPr="00157797">
              <w:rPr>
                <w:color w:val="000000"/>
                <w:sz w:val="18"/>
                <w:szCs w:val="18"/>
              </w:rPr>
              <w:t>по квартал</w:t>
            </w:r>
            <w:r>
              <w:rPr>
                <w:color w:val="000000"/>
                <w:sz w:val="18"/>
                <w:szCs w:val="18"/>
              </w:rPr>
              <w:t>ам</w:t>
            </w:r>
            <w:r w:rsidRPr="00157797">
              <w:rPr>
                <w:color w:val="000000"/>
                <w:sz w:val="18"/>
                <w:szCs w:val="18"/>
              </w:rPr>
              <w:t xml:space="preserve"> текущего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C6B78" w:rsidRPr="00157797" w:rsidRDefault="006C6B78" w:rsidP="00C603C0">
            <w:pPr>
              <w:jc w:val="center"/>
              <w:rPr>
                <w:color w:val="000000"/>
                <w:sz w:val="18"/>
                <w:szCs w:val="18"/>
              </w:rPr>
            </w:pPr>
            <w:r w:rsidRPr="00157797">
              <w:rPr>
                <w:color w:val="000000"/>
                <w:sz w:val="18"/>
                <w:szCs w:val="18"/>
              </w:rPr>
              <w:t>Плановый период</w:t>
            </w:r>
          </w:p>
        </w:tc>
        <w:tc>
          <w:tcPr>
            <w:tcW w:w="946" w:type="dxa"/>
            <w:vMerge w:val="restart"/>
            <w:tcBorders>
              <w:top w:val="nil"/>
              <w:left w:val="single" w:sz="4" w:space="0" w:color="auto"/>
              <w:bottom w:val="single" w:sz="4" w:space="0" w:color="000000"/>
              <w:right w:val="single" w:sz="4" w:space="0" w:color="auto"/>
            </w:tcBorders>
            <w:shd w:val="clear" w:color="auto" w:fill="auto"/>
            <w:vAlign w:val="center"/>
            <w:hideMark/>
          </w:tcPr>
          <w:p w:rsidR="006C6B78" w:rsidRPr="00157797" w:rsidRDefault="006C6B78" w:rsidP="00C603C0">
            <w:pPr>
              <w:jc w:val="center"/>
              <w:rPr>
                <w:color w:val="000000"/>
                <w:sz w:val="18"/>
                <w:szCs w:val="18"/>
              </w:rPr>
            </w:pPr>
            <w:r w:rsidRPr="00157797">
              <w:rPr>
                <w:color w:val="000000"/>
                <w:sz w:val="18"/>
                <w:szCs w:val="18"/>
              </w:rPr>
              <w:t>Плановый период</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6C6B78" w:rsidRPr="00157797" w:rsidRDefault="006C6B78" w:rsidP="00C603C0">
            <w:pPr>
              <w:jc w:val="center"/>
              <w:rPr>
                <w:color w:val="000000"/>
                <w:sz w:val="16"/>
                <w:szCs w:val="16"/>
              </w:rPr>
            </w:pPr>
            <w:r w:rsidRPr="00157797">
              <w:rPr>
                <w:color w:val="000000"/>
                <w:sz w:val="16"/>
                <w:szCs w:val="16"/>
              </w:rPr>
              <w:t>ВСЕГО</w:t>
            </w:r>
          </w:p>
        </w:tc>
      </w:tr>
      <w:tr w:rsidR="006C6B78" w:rsidRPr="00157797" w:rsidTr="00C603C0">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C6B78" w:rsidRPr="00157797" w:rsidRDefault="006C6B78" w:rsidP="00C603C0">
            <w:pPr>
              <w:rPr>
                <w:color w:val="000000"/>
                <w:sz w:val="16"/>
                <w:szCs w:val="16"/>
              </w:rPr>
            </w:pPr>
          </w:p>
        </w:tc>
        <w:tc>
          <w:tcPr>
            <w:tcW w:w="4813" w:type="dxa"/>
            <w:vMerge/>
            <w:tcBorders>
              <w:top w:val="single" w:sz="4" w:space="0" w:color="auto"/>
              <w:left w:val="single" w:sz="4" w:space="0" w:color="auto"/>
              <w:bottom w:val="single" w:sz="4" w:space="0" w:color="auto"/>
              <w:right w:val="single" w:sz="4" w:space="0" w:color="auto"/>
            </w:tcBorders>
            <w:vAlign w:val="center"/>
            <w:hideMark/>
          </w:tcPr>
          <w:p w:rsidR="006C6B78" w:rsidRPr="00157797" w:rsidRDefault="006C6B78" w:rsidP="00C603C0">
            <w:pPr>
              <w:rPr>
                <w:color w:val="000000"/>
              </w:rPr>
            </w:pPr>
          </w:p>
        </w:tc>
        <w:tc>
          <w:tcPr>
            <w:tcW w:w="42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sz w:val="18"/>
                <w:szCs w:val="18"/>
              </w:rPr>
            </w:pPr>
            <w:r w:rsidRPr="00157797">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ind w:left="-129" w:firstLine="129"/>
              <w:jc w:val="center"/>
              <w:rPr>
                <w:color w:val="000000"/>
                <w:sz w:val="18"/>
                <w:szCs w:val="18"/>
              </w:rPr>
            </w:pPr>
            <w:r w:rsidRPr="00157797">
              <w:rPr>
                <w:color w:val="000000"/>
                <w:sz w:val="18"/>
                <w:szCs w:val="18"/>
              </w:rPr>
              <w:t>2</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sz w:val="18"/>
                <w:szCs w:val="18"/>
              </w:rPr>
            </w:pPr>
            <w:r w:rsidRPr="00157797">
              <w:rPr>
                <w:color w:val="000000"/>
                <w:sz w:val="18"/>
                <w:szCs w:val="18"/>
              </w:rPr>
              <w:t>3</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sz w:val="18"/>
                <w:szCs w:val="18"/>
              </w:rPr>
            </w:pPr>
            <w:r w:rsidRPr="00157797">
              <w:rPr>
                <w:color w:val="000000"/>
                <w:sz w:val="18"/>
                <w:szCs w:val="18"/>
              </w:rPr>
              <w:t>4</w:t>
            </w:r>
          </w:p>
        </w:tc>
        <w:tc>
          <w:tcPr>
            <w:tcW w:w="992" w:type="dxa"/>
            <w:vMerge/>
            <w:tcBorders>
              <w:top w:val="nil"/>
              <w:left w:val="single" w:sz="4" w:space="0" w:color="auto"/>
              <w:bottom w:val="single" w:sz="4" w:space="0" w:color="000000"/>
              <w:right w:val="single" w:sz="4" w:space="0" w:color="auto"/>
            </w:tcBorders>
            <w:vAlign w:val="center"/>
            <w:hideMark/>
          </w:tcPr>
          <w:p w:rsidR="006C6B78" w:rsidRPr="00157797" w:rsidRDefault="006C6B78" w:rsidP="00C603C0">
            <w:pPr>
              <w:rPr>
                <w:color w:val="000000"/>
                <w:sz w:val="18"/>
                <w:szCs w:val="18"/>
              </w:rPr>
            </w:pPr>
          </w:p>
        </w:tc>
        <w:tc>
          <w:tcPr>
            <w:tcW w:w="946" w:type="dxa"/>
            <w:vMerge/>
            <w:tcBorders>
              <w:top w:val="nil"/>
              <w:left w:val="single" w:sz="4" w:space="0" w:color="auto"/>
              <w:bottom w:val="single" w:sz="4" w:space="0" w:color="000000"/>
              <w:right w:val="single" w:sz="4" w:space="0" w:color="auto"/>
            </w:tcBorders>
            <w:vAlign w:val="center"/>
            <w:hideMark/>
          </w:tcPr>
          <w:p w:rsidR="006C6B78" w:rsidRPr="00157797" w:rsidRDefault="006C6B78" w:rsidP="00C603C0">
            <w:pPr>
              <w:rPr>
                <w:color w:val="000000"/>
                <w:sz w:val="18"/>
                <w:szCs w:val="18"/>
              </w:rPr>
            </w:pPr>
          </w:p>
        </w:tc>
        <w:tc>
          <w:tcPr>
            <w:tcW w:w="755" w:type="dxa"/>
            <w:vMerge/>
            <w:tcBorders>
              <w:top w:val="nil"/>
              <w:left w:val="single" w:sz="4" w:space="0" w:color="auto"/>
              <w:bottom w:val="single" w:sz="4" w:space="0" w:color="000000"/>
              <w:right w:val="single" w:sz="4" w:space="0" w:color="auto"/>
            </w:tcBorders>
            <w:vAlign w:val="center"/>
            <w:hideMark/>
          </w:tcPr>
          <w:p w:rsidR="006C6B78" w:rsidRPr="00157797" w:rsidRDefault="006C6B78" w:rsidP="00C603C0">
            <w:pPr>
              <w:rPr>
                <w:color w:val="000000"/>
                <w:sz w:val="18"/>
                <w:szCs w:val="18"/>
              </w:rPr>
            </w:pPr>
          </w:p>
        </w:tc>
      </w:tr>
      <w:tr w:rsidR="006C6B78" w:rsidRPr="00157797" w:rsidTr="00C603C0">
        <w:trPr>
          <w:trHeight w:val="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sz w:val="16"/>
                <w:szCs w:val="16"/>
              </w:rPr>
            </w:pPr>
            <w:r w:rsidRPr="00157797">
              <w:rPr>
                <w:color w:val="000000"/>
                <w:sz w:val="16"/>
                <w:szCs w:val="16"/>
              </w:rPr>
              <w:t>1.</w:t>
            </w:r>
          </w:p>
        </w:tc>
        <w:tc>
          <w:tcPr>
            <w:tcW w:w="4813"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rPr>
            </w:pPr>
            <w:r w:rsidRPr="00157797">
              <w:rPr>
                <w:b/>
                <w:bCs/>
                <w:i/>
                <w:iCs/>
                <w:color w:val="000000"/>
              </w:rPr>
              <w:t>Денежные средства на начало месяца (строка 4)</w:t>
            </w:r>
          </w:p>
        </w:tc>
        <w:tc>
          <w:tcPr>
            <w:tcW w:w="42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sz w:val="18"/>
                <w:szCs w:val="18"/>
              </w:rPr>
            </w:pPr>
            <w:r w:rsidRPr="00157797">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sz w:val="18"/>
                <w:szCs w:val="18"/>
              </w:rPr>
            </w:pPr>
            <w:r w:rsidRPr="00157797">
              <w:rPr>
                <w:b/>
                <w:bCs/>
                <w:i/>
                <w:iCs/>
                <w:color w:val="000000"/>
                <w:sz w:val="18"/>
                <w:szCs w:val="18"/>
              </w:rPr>
              <w:t> </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sz w:val="18"/>
                <w:szCs w:val="18"/>
              </w:rPr>
            </w:pPr>
            <w:r w:rsidRPr="00157797">
              <w:rPr>
                <w:b/>
                <w:bCs/>
                <w:i/>
                <w:iCs/>
                <w:color w:val="000000"/>
                <w:sz w:val="18"/>
                <w:szCs w:val="18"/>
              </w:rPr>
              <w:t> </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sz w:val="18"/>
                <w:szCs w:val="18"/>
              </w:rPr>
            </w:pPr>
            <w:r w:rsidRPr="00157797">
              <w:rPr>
                <w:b/>
                <w:bCs/>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sz w:val="18"/>
                <w:szCs w:val="18"/>
              </w:rPr>
            </w:pPr>
            <w:r w:rsidRPr="00157797">
              <w:rPr>
                <w:b/>
                <w:bCs/>
                <w:i/>
                <w:iCs/>
                <w:color w:val="000000"/>
                <w:sz w:val="18"/>
                <w:szCs w:val="18"/>
              </w:rPr>
              <w:t> </w:t>
            </w:r>
          </w:p>
        </w:tc>
        <w:tc>
          <w:tcPr>
            <w:tcW w:w="94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sz w:val="18"/>
                <w:szCs w:val="18"/>
              </w:rPr>
            </w:pPr>
            <w:r w:rsidRPr="00157797">
              <w:rPr>
                <w:b/>
                <w:bCs/>
                <w:i/>
                <w:iCs/>
                <w:color w:val="000000"/>
                <w:sz w:val="18"/>
                <w:szCs w:val="18"/>
              </w:rPr>
              <w:t> </w:t>
            </w:r>
          </w:p>
        </w:tc>
        <w:tc>
          <w:tcPr>
            <w:tcW w:w="75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sz w:val="18"/>
                <w:szCs w:val="18"/>
              </w:rPr>
            </w:pPr>
            <w:r w:rsidRPr="00157797">
              <w:rPr>
                <w:b/>
                <w:bCs/>
                <w:i/>
                <w:iCs/>
                <w:color w:val="000000"/>
                <w:sz w:val="18"/>
                <w:szCs w:val="18"/>
              </w:rPr>
              <w:t> </w:t>
            </w:r>
          </w:p>
        </w:tc>
      </w:tr>
      <w:tr w:rsidR="006C6B78" w:rsidRPr="00157797" w:rsidTr="00C603C0">
        <w:trPr>
          <w:trHeight w:val="30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sz w:val="16"/>
                <w:szCs w:val="16"/>
              </w:rPr>
            </w:pPr>
            <w:r w:rsidRPr="00157797">
              <w:rPr>
                <w:color w:val="000000"/>
                <w:sz w:val="16"/>
                <w:szCs w:val="16"/>
              </w:rPr>
              <w:t>2.</w:t>
            </w:r>
          </w:p>
        </w:tc>
        <w:tc>
          <w:tcPr>
            <w:tcW w:w="4813"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rPr>
            </w:pPr>
            <w:r w:rsidRPr="00157797">
              <w:rPr>
                <w:b/>
                <w:bCs/>
                <w:i/>
                <w:iCs/>
                <w:color w:val="000000"/>
              </w:rPr>
              <w:t>Планируемые поступления денежных средств всего (таб. 2.3 строка 1)</w:t>
            </w:r>
          </w:p>
        </w:tc>
        <w:tc>
          <w:tcPr>
            <w:tcW w:w="42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94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r>
      <w:tr w:rsidR="006C6B78" w:rsidRPr="00157797" w:rsidTr="00C603C0">
        <w:trPr>
          <w:trHeight w:val="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sz w:val="16"/>
                <w:szCs w:val="16"/>
              </w:rPr>
            </w:pPr>
            <w:r w:rsidRPr="00157797">
              <w:rPr>
                <w:color w:val="000000"/>
                <w:sz w:val="16"/>
                <w:szCs w:val="16"/>
              </w:rPr>
              <w:t>3.</w:t>
            </w:r>
          </w:p>
        </w:tc>
        <w:tc>
          <w:tcPr>
            <w:tcW w:w="4813"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rPr>
            </w:pPr>
            <w:r w:rsidRPr="00157797">
              <w:rPr>
                <w:b/>
                <w:bCs/>
                <w:i/>
                <w:iCs/>
                <w:color w:val="000000"/>
              </w:rPr>
              <w:t>Планируемые расходы по проекту, всего (табл. 2.6 строка 8)</w:t>
            </w:r>
          </w:p>
        </w:tc>
        <w:tc>
          <w:tcPr>
            <w:tcW w:w="42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94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r>
      <w:tr w:rsidR="006C6B78" w:rsidRPr="00157797" w:rsidTr="00C603C0">
        <w:trPr>
          <w:trHeight w:val="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C6B78" w:rsidRPr="00157797" w:rsidRDefault="006C6B78" w:rsidP="00C603C0">
            <w:pPr>
              <w:jc w:val="center"/>
              <w:rPr>
                <w:color w:val="000000"/>
                <w:sz w:val="16"/>
                <w:szCs w:val="16"/>
              </w:rPr>
            </w:pPr>
            <w:r w:rsidRPr="00157797">
              <w:rPr>
                <w:color w:val="000000"/>
                <w:sz w:val="16"/>
                <w:szCs w:val="16"/>
              </w:rPr>
              <w:t>4.</w:t>
            </w:r>
          </w:p>
        </w:tc>
        <w:tc>
          <w:tcPr>
            <w:tcW w:w="4813"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b/>
                <w:bCs/>
                <w:i/>
                <w:iCs/>
                <w:color w:val="000000"/>
              </w:rPr>
            </w:pPr>
            <w:r w:rsidRPr="00157797">
              <w:rPr>
                <w:b/>
                <w:bCs/>
                <w:i/>
                <w:iCs/>
                <w:color w:val="000000"/>
              </w:rPr>
              <w:t>Денежные средства  на  конец  месяца (строка 1 +строка 2- строка 3)</w:t>
            </w:r>
          </w:p>
        </w:tc>
        <w:tc>
          <w:tcPr>
            <w:tcW w:w="42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946"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6C6B78" w:rsidRPr="00157797" w:rsidRDefault="006C6B78" w:rsidP="00C603C0">
            <w:pPr>
              <w:jc w:val="center"/>
              <w:rPr>
                <w:i/>
                <w:iCs/>
                <w:color w:val="000000"/>
              </w:rPr>
            </w:pPr>
            <w:r w:rsidRPr="00157797">
              <w:rPr>
                <w:i/>
                <w:iCs/>
                <w:color w:val="000000"/>
              </w:rPr>
              <w:t> </w:t>
            </w:r>
          </w:p>
        </w:tc>
      </w:tr>
    </w:tbl>
    <w:p w:rsidR="006C6B78" w:rsidRDefault="006C6B78" w:rsidP="006C6B78">
      <w:pPr>
        <w:jc w:val="center"/>
        <w:rPr>
          <w:b/>
          <w:bCs/>
        </w:rPr>
      </w:pPr>
      <w:r>
        <w:rPr>
          <w:b/>
          <w:bCs/>
        </w:rPr>
        <w:t>3. ЭФФЕКТИВНОСТЬ БИЗНЕС-ПРОЕКТА</w:t>
      </w:r>
    </w:p>
    <w:p w:rsidR="006C6B78" w:rsidRPr="00157797" w:rsidRDefault="006C6B78" w:rsidP="006C6B78">
      <w:pPr>
        <w:jc w:val="center"/>
        <w:rPr>
          <w:b/>
          <w:bCs/>
          <w:sz w:val="16"/>
          <w:szCs w:val="16"/>
        </w:rPr>
      </w:pPr>
    </w:p>
    <w:p w:rsidR="006C6B78" w:rsidRDefault="006C6B78" w:rsidP="006C6B78">
      <w:pPr>
        <w:ind w:firstLine="720"/>
        <w:rPr>
          <w:bCs/>
        </w:rPr>
      </w:pPr>
      <w:r>
        <w:rPr>
          <w:bCs/>
        </w:rPr>
        <w:t>3.1</w:t>
      </w:r>
      <w:r>
        <w:rPr>
          <w:b/>
          <w:bCs/>
        </w:rPr>
        <w:t>. Чистая прибыль</w:t>
      </w:r>
      <w:r>
        <w:rPr>
          <w:bCs/>
        </w:rPr>
        <w:t xml:space="preserve"> ___________________________________  (руб.)</w:t>
      </w:r>
    </w:p>
    <w:p w:rsidR="006C6B78" w:rsidRPr="00157797" w:rsidRDefault="006C6B78" w:rsidP="006C6B78">
      <w:pPr>
        <w:ind w:firstLine="720"/>
        <w:rPr>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671"/>
        <w:gridCol w:w="900"/>
        <w:gridCol w:w="900"/>
        <w:gridCol w:w="900"/>
      </w:tblGrid>
      <w:tr w:rsidR="006C6B78" w:rsidTr="00C603C0">
        <w:trPr>
          <w:cantSplit/>
          <w:trHeight w:val="70"/>
        </w:trPr>
        <w:tc>
          <w:tcPr>
            <w:tcW w:w="4564" w:type="dxa"/>
            <w:tcBorders>
              <w:bottom w:val="single" w:sz="4" w:space="0" w:color="auto"/>
            </w:tcBorders>
          </w:tcPr>
          <w:p w:rsidR="006C6B78" w:rsidRDefault="006C6B78" w:rsidP="00C603C0">
            <w:pPr>
              <w:rPr>
                <w:b/>
              </w:rPr>
            </w:pPr>
          </w:p>
        </w:tc>
        <w:tc>
          <w:tcPr>
            <w:tcW w:w="0" w:type="auto"/>
            <w:tcBorders>
              <w:bottom w:val="single" w:sz="4" w:space="0" w:color="auto"/>
            </w:tcBorders>
          </w:tcPr>
          <w:p w:rsidR="006C6B78" w:rsidRDefault="006C6B78" w:rsidP="00C603C0">
            <w:pPr>
              <w:jc w:val="center"/>
            </w:pPr>
            <w:r>
              <w:t>всего</w:t>
            </w:r>
          </w:p>
        </w:tc>
        <w:tc>
          <w:tcPr>
            <w:tcW w:w="0" w:type="auto"/>
            <w:tcBorders>
              <w:bottom w:val="single" w:sz="4" w:space="0" w:color="auto"/>
            </w:tcBorders>
            <w:vAlign w:val="bottom"/>
          </w:tcPr>
          <w:p w:rsidR="006C6B78" w:rsidRDefault="006C6B78" w:rsidP="00C603C0">
            <w:pPr>
              <w:rPr>
                <w:b/>
              </w:rPr>
            </w:pPr>
            <w:r>
              <w:t>____год</w:t>
            </w:r>
          </w:p>
        </w:tc>
        <w:tc>
          <w:tcPr>
            <w:tcW w:w="0" w:type="auto"/>
            <w:tcBorders>
              <w:bottom w:val="single" w:sz="4" w:space="0" w:color="auto"/>
            </w:tcBorders>
          </w:tcPr>
          <w:p w:rsidR="006C6B78" w:rsidRDefault="006C6B78" w:rsidP="00C603C0">
            <w:pPr>
              <w:rPr>
                <w:b/>
              </w:rPr>
            </w:pPr>
            <w:r>
              <w:t>____год</w:t>
            </w:r>
          </w:p>
        </w:tc>
        <w:tc>
          <w:tcPr>
            <w:tcW w:w="0" w:type="auto"/>
            <w:tcBorders>
              <w:bottom w:val="single" w:sz="4" w:space="0" w:color="auto"/>
            </w:tcBorders>
          </w:tcPr>
          <w:p w:rsidR="006C6B78" w:rsidRDefault="006C6B78" w:rsidP="00C603C0">
            <w:pPr>
              <w:rPr>
                <w:b/>
              </w:rPr>
            </w:pPr>
            <w:r>
              <w:t>____год</w:t>
            </w:r>
          </w:p>
        </w:tc>
      </w:tr>
      <w:tr w:rsidR="006C6B78" w:rsidTr="00C603C0">
        <w:trPr>
          <w:cantSplit/>
        </w:trPr>
        <w:tc>
          <w:tcPr>
            <w:tcW w:w="4564" w:type="dxa"/>
          </w:tcPr>
          <w:p w:rsidR="006C6B78" w:rsidRDefault="006C6B78" w:rsidP="00C603C0">
            <w:pPr>
              <w:rPr>
                <w:b/>
              </w:rPr>
            </w:pPr>
            <w:r>
              <w:rPr>
                <w:b/>
              </w:rPr>
              <w:t>Чистая прибыль (доходы - расходы)</w:t>
            </w:r>
          </w:p>
        </w:tc>
        <w:tc>
          <w:tcPr>
            <w:tcW w:w="0" w:type="auto"/>
            <w:vAlign w:val="center"/>
          </w:tcPr>
          <w:p w:rsidR="006C6B78" w:rsidRDefault="006C6B78" w:rsidP="00C603C0"/>
        </w:tc>
        <w:tc>
          <w:tcPr>
            <w:tcW w:w="0" w:type="auto"/>
            <w:vAlign w:val="center"/>
          </w:tcPr>
          <w:p w:rsidR="006C6B78" w:rsidRDefault="006C6B78" w:rsidP="00C603C0">
            <w:pPr>
              <w:jc w:val="center"/>
            </w:pPr>
            <w:r>
              <w:t xml:space="preserve"> </w:t>
            </w:r>
          </w:p>
        </w:tc>
        <w:tc>
          <w:tcPr>
            <w:tcW w:w="0" w:type="auto"/>
          </w:tcPr>
          <w:p w:rsidR="006C6B78" w:rsidRDefault="006C6B78" w:rsidP="00C603C0"/>
        </w:tc>
        <w:tc>
          <w:tcPr>
            <w:tcW w:w="0" w:type="auto"/>
          </w:tcPr>
          <w:p w:rsidR="006C6B78" w:rsidRDefault="006C6B78" w:rsidP="00C603C0">
            <w:pPr>
              <w:rPr>
                <w:b/>
              </w:rPr>
            </w:pPr>
          </w:p>
        </w:tc>
      </w:tr>
    </w:tbl>
    <w:p w:rsidR="006C6B78" w:rsidRDefault="006C6B78" w:rsidP="006C6B78">
      <w:pPr>
        <w:ind w:firstLine="720"/>
        <w:rPr>
          <w:bCs/>
        </w:rPr>
      </w:pPr>
      <w:r>
        <w:rPr>
          <w:bCs/>
        </w:rPr>
        <w:t xml:space="preserve">3.2. </w:t>
      </w:r>
      <w:r>
        <w:rPr>
          <w:b/>
          <w:bCs/>
        </w:rPr>
        <w:t>Рентабельность инвестиции (субсидии)</w:t>
      </w:r>
      <w:r>
        <w:rPr>
          <w:bCs/>
        </w:rPr>
        <w:t xml:space="preserve"> __________________ (%) (отношение годовой суммы прибыли к сумме инвестиций (субсидии)*100%)</w:t>
      </w:r>
    </w:p>
    <w:p w:rsidR="006C6B78" w:rsidRPr="003745AC" w:rsidRDefault="006C6B78" w:rsidP="006C6B78">
      <w:pPr>
        <w:pStyle w:val="affc"/>
        <w:spacing w:after="0"/>
        <w:ind w:left="0" w:firstLine="720"/>
        <w:rPr>
          <w:sz w:val="20"/>
          <w:szCs w:val="20"/>
        </w:rPr>
      </w:pPr>
      <w:r w:rsidRPr="003745AC">
        <w:rPr>
          <w:sz w:val="20"/>
          <w:szCs w:val="20"/>
        </w:rPr>
        <w:t xml:space="preserve">3.3. </w:t>
      </w:r>
      <w:r w:rsidRPr="003745AC">
        <w:rPr>
          <w:b/>
          <w:sz w:val="20"/>
          <w:szCs w:val="20"/>
        </w:rPr>
        <w:t>Срок окупаемости настоящего проекта: составляет</w:t>
      </w:r>
      <w:r w:rsidRPr="003745AC">
        <w:rPr>
          <w:sz w:val="20"/>
          <w:szCs w:val="20"/>
        </w:rPr>
        <w:t xml:space="preserve"> ____________________мес./лет.</w:t>
      </w:r>
    </w:p>
    <w:p w:rsidR="006C6B78" w:rsidRPr="003745AC" w:rsidRDefault="006C6B78" w:rsidP="006C6B78">
      <w:pPr>
        <w:pStyle w:val="affc"/>
        <w:spacing w:after="0"/>
        <w:ind w:left="0" w:firstLine="720"/>
        <w:rPr>
          <w:sz w:val="20"/>
          <w:szCs w:val="20"/>
        </w:rPr>
      </w:pPr>
      <w:r w:rsidRPr="003745AC">
        <w:rPr>
          <w:sz w:val="20"/>
          <w:szCs w:val="20"/>
        </w:rPr>
        <w:t xml:space="preserve">(Под </w:t>
      </w:r>
      <w:r w:rsidRPr="003745AC">
        <w:rPr>
          <w:b/>
          <w:bCs/>
          <w:i/>
          <w:iCs/>
          <w:sz w:val="20"/>
          <w:szCs w:val="20"/>
        </w:rPr>
        <w:t xml:space="preserve">сроком окупаемости проекта </w:t>
      </w:r>
      <w:r w:rsidRPr="003745AC">
        <w:rPr>
          <w:sz w:val="20"/>
          <w:szCs w:val="20"/>
        </w:rPr>
        <w:t>понимается продолжительность периода, в течение которого чистая прибыль от реализации проекта превышает размер инвестиций (субсидии).</w:t>
      </w:r>
    </w:p>
    <w:p w:rsidR="006C6B78" w:rsidRPr="003745AC" w:rsidRDefault="006C6B78" w:rsidP="006C6B78">
      <w:pPr>
        <w:ind w:firstLine="720"/>
      </w:pPr>
      <w:r w:rsidRPr="003745AC">
        <w:t xml:space="preserve">3.4. </w:t>
      </w:r>
      <w:r w:rsidRPr="003745AC">
        <w:rPr>
          <w:b/>
        </w:rPr>
        <w:t>П</w:t>
      </w:r>
      <w:r w:rsidRPr="003745AC">
        <w:rPr>
          <w:b/>
          <w:bCs/>
        </w:rPr>
        <w:t xml:space="preserve">ериод возврата субсидии  в виде налоговых платежей в бюджет муниципального района  </w:t>
      </w:r>
      <w:r w:rsidRPr="003745AC">
        <w:t xml:space="preserve">(период, за который сумма налоговых платежей в бюджет РС (Я) превысила размер инвестиций (субсидии)) </w:t>
      </w:r>
      <w:r w:rsidRPr="003745AC">
        <w:rPr>
          <w:bCs/>
        </w:rPr>
        <w:t>_______ мес./лет.</w:t>
      </w:r>
    </w:p>
    <w:p w:rsidR="006C6B78" w:rsidRPr="003745AC" w:rsidRDefault="006C6B78" w:rsidP="006C6B78">
      <w:pPr>
        <w:ind w:firstLine="720"/>
      </w:pPr>
      <w:r w:rsidRPr="003745AC">
        <w:t xml:space="preserve">3.5. </w:t>
      </w:r>
      <w:r w:rsidRPr="003745AC">
        <w:rPr>
          <w:b/>
        </w:rPr>
        <w:t xml:space="preserve">Показатели </w:t>
      </w:r>
      <w:r w:rsidRPr="003745AC">
        <w:rPr>
          <w:b/>
          <w:bCs/>
        </w:rPr>
        <w:t>социально-экономической эффективности бизнес-проекта: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5184"/>
        <w:gridCol w:w="992"/>
        <w:gridCol w:w="1037"/>
        <w:gridCol w:w="938"/>
        <w:gridCol w:w="938"/>
      </w:tblGrid>
      <w:tr w:rsidR="006C6B78" w:rsidTr="00C603C0">
        <w:trPr>
          <w:trHeight w:val="70"/>
        </w:trPr>
        <w:tc>
          <w:tcPr>
            <w:tcW w:w="453" w:type="dxa"/>
            <w:vAlign w:val="center"/>
          </w:tcPr>
          <w:p w:rsidR="006C6B78" w:rsidRDefault="006C6B78" w:rsidP="00C603C0">
            <w:pPr>
              <w:jc w:val="center"/>
              <w:rPr>
                <w:b/>
              </w:rPr>
            </w:pPr>
          </w:p>
        </w:tc>
        <w:tc>
          <w:tcPr>
            <w:tcW w:w="5184" w:type="dxa"/>
            <w:vAlign w:val="center"/>
          </w:tcPr>
          <w:p w:rsidR="006C6B78" w:rsidRDefault="006C6B78" w:rsidP="00C603C0">
            <w:pPr>
              <w:jc w:val="center"/>
              <w:rPr>
                <w:b/>
              </w:rPr>
            </w:pPr>
          </w:p>
        </w:tc>
        <w:tc>
          <w:tcPr>
            <w:tcW w:w="992" w:type="dxa"/>
            <w:vAlign w:val="center"/>
          </w:tcPr>
          <w:p w:rsidR="006C6B78" w:rsidRDefault="006C6B78" w:rsidP="00C603C0">
            <w:pPr>
              <w:jc w:val="center"/>
            </w:pPr>
            <w:r>
              <w:t>всего</w:t>
            </w:r>
          </w:p>
        </w:tc>
        <w:tc>
          <w:tcPr>
            <w:tcW w:w="1037" w:type="dxa"/>
            <w:vAlign w:val="center"/>
          </w:tcPr>
          <w:p w:rsidR="006C6B78" w:rsidRPr="00D25F7F" w:rsidRDefault="006C6B78" w:rsidP="00C603C0">
            <w:pPr>
              <w:jc w:val="center"/>
            </w:pPr>
            <w:r w:rsidRPr="00D25F7F">
              <w:t>____год</w:t>
            </w:r>
          </w:p>
        </w:tc>
        <w:tc>
          <w:tcPr>
            <w:tcW w:w="938" w:type="dxa"/>
            <w:vAlign w:val="center"/>
          </w:tcPr>
          <w:p w:rsidR="006C6B78" w:rsidRPr="00D25F7F" w:rsidRDefault="006C6B78" w:rsidP="00C603C0">
            <w:pPr>
              <w:jc w:val="center"/>
            </w:pPr>
            <w:r w:rsidRPr="00D25F7F">
              <w:t xml:space="preserve">___год </w:t>
            </w:r>
          </w:p>
        </w:tc>
        <w:tc>
          <w:tcPr>
            <w:tcW w:w="938" w:type="dxa"/>
            <w:vAlign w:val="center"/>
          </w:tcPr>
          <w:p w:rsidR="006C6B78" w:rsidRDefault="006C6B78" w:rsidP="00C603C0">
            <w:pPr>
              <w:jc w:val="center"/>
            </w:pPr>
            <w:r>
              <w:t xml:space="preserve">___год </w:t>
            </w:r>
          </w:p>
        </w:tc>
      </w:tr>
      <w:tr w:rsidR="006C6B78" w:rsidTr="00C603C0">
        <w:tc>
          <w:tcPr>
            <w:tcW w:w="453" w:type="dxa"/>
          </w:tcPr>
          <w:p w:rsidR="006C6B78" w:rsidRDefault="006C6B78" w:rsidP="00C603C0">
            <w:pPr>
              <w:rPr>
                <w:b/>
              </w:rPr>
            </w:pPr>
          </w:p>
        </w:tc>
        <w:tc>
          <w:tcPr>
            <w:tcW w:w="5184" w:type="dxa"/>
          </w:tcPr>
          <w:p w:rsidR="006C6B78" w:rsidRDefault="006C6B78" w:rsidP="00C603C0">
            <w:pPr>
              <w:rPr>
                <w:b/>
              </w:rPr>
            </w:pPr>
            <w:r>
              <w:rPr>
                <w:bCs/>
              </w:rPr>
              <w:t>повышение уровня занятости населения на: (чел.)</w:t>
            </w:r>
          </w:p>
        </w:tc>
        <w:tc>
          <w:tcPr>
            <w:tcW w:w="992" w:type="dxa"/>
            <w:vAlign w:val="center"/>
          </w:tcPr>
          <w:p w:rsidR="006C6B78" w:rsidRDefault="006C6B78" w:rsidP="00C603C0"/>
        </w:tc>
        <w:tc>
          <w:tcPr>
            <w:tcW w:w="1037" w:type="dxa"/>
          </w:tcPr>
          <w:p w:rsidR="006C6B78" w:rsidRDefault="006C6B78" w:rsidP="00C603C0"/>
        </w:tc>
        <w:tc>
          <w:tcPr>
            <w:tcW w:w="938" w:type="dxa"/>
          </w:tcPr>
          <w:p w:rsidR="006C6B78" w:rsidRDefault="006C6B78" w:rsidP="00C603C0">
            <w:pPr>
              <w:rPr>
                <w:b/>
              </w:rPr>
            </w:pPr>
          </w:p>
        </w:tc>
        <w:tc>
          <w:tcPr>
            <w:tcW w:w="938" w:type="dxa"/>
          </w:tcPr>
          <w:p w:rsidR="006C6B78" w:rsidRDefault="006C6B78" w:rsidP="00C603C0">
            <w:pPr>
              <w:rPr>
                <w:b/>
              </w:rPr>
            </w:pPr>
          </w:p>
        </w:tc>
      </w:tr>
      <w:tr w:rsidR="006C6B78" w:rsidTr="00C603C0">
        <w:tc>
          <w:tcPr>
            <w:tcW w:w="453" w:type="dxa"/>
          </w:tcPr>
          <w:p w:rsidR="006C6B78" w:rsidRDefault="006C6B78" w:rsidP="00C603C0">
            <w:pPr>
              <w:rPr>
                <w:b/>
              </w:rPr>
            </w:pPr>
          </w:p>
        </w:tc>
        <w:tc>
          <w:tcPr>
            <w:tcW w:w="5184" w:type="dxa"/>
          </w:tcPr>
          <w:p w:rsidR="006C6B78" w:rsidRDefault="006C6B78" w:rsidP="00C603C0">
            <w:pPr>
              <w:rPr>
                <w:b/>
              </w:rPr>
            </w:pPr>
            <w:r>
              <w:rPr>
                <w:bCs/>
              </w:rPr>
              <w:t>увеличение уровня заработной платы в СМП (руб./мес.)</w:t>
            </w:r>
          </w:p>
        </w:tc>
        <w:tc>
          <w:tcPr>
            <w:tcW w:w="992" w:type="dxa"/>
            <w:vAlign w:val="center"/>
          </w:tcPr>
          <w:p w:rsidR="006C6B78" w:rsidRDefault="006C6B78" w:rsidP="00C603C0"/>
        </w:tc>
        <w:tc>
          <w:tcPr>
            <w:tcW w:w="1037" w:type="dxa"/>
          </w:tcPr>
          <w:p w:rsidR="006C6B78" w:rsidRDefault="006C6B78" w:rsidP="00C603C0"/>
        </w:tc>
        <w:tc>
          <w:tcPr>
            <w:tcW w:w="938" w:type="dxa"/>
          </w:tcPr>
          <w:p w:rsidR="006C6B78" w:rsidRDefault="006C6B78" w:rsidP="00C603C0">
            <w:pPr>
              <w:rPr>
                <w:b/>
              </w:rPr>
            </w:pPr>
          </w:p>
        </w:tc>
        <w:tc>
          <w:tcPr>
            <w:tcW w:w="938" w:type="dxa"/>
          </w:tcPr>
          <w:p w:rsidR="006C6B78" w:rsidRDefault="006C6B78" w:rsidP="00C603C0">
            <w:pPr>
              <w:rPr>
                <w:b/>
              </w:rPr>
            </w:pPr>
          </w:p>
        </w:tc>
      </w:tr>
      <w:tr w:rsidR="006C6B78" w:rsidTr="00C603C0">
        <w:tc>
          <w:tcPr>
            <w:tcW w:w="453" w:type="dxa"/>
          </w:tcPr>
          <w:p w:rsidR="006C6B78" w:rsidRDefault="006C6B78" w:rsidP="00C603C0">
            <w:pPr>
              <w:rPr>
                <w:b/>
              </w:rPr>
            </w:pPr>
          </w:p>
        </w:tc>
        <w:tc>
          <w:tcPr>
            <w:tcW w:w="5184" w:type="dxa"/>
          </w:tcPr>
          <w:p w:rsidR="006C6B78" w:rsidRDefault="006C6B78" w:rsidP="00C603C0">
            <w:pPr>
              <w:rPr>
                <w:bCs/>
              </w:rPr>
            </w:pPr>
            <w:r>
              <w:rPr>
                <w:bCs/>
              </w:rPr>
              <w:t>сумма уплаченных налоговых платежей (руб.)</w:t>
            </w:r>
          </w:p>
        </w:tc>
        <w:tc>
          <w:tcPr>
            <w:tcW w:w="992" w:type="dxa"/>
            <w:vAlign w:val="center"/>
          </w:tcPr>
          <w:p w:rsidR="006C6B78" w:rsidRDefault="006C6B78" w:rsidP="00C603C0"/>
        </w:tc>
        <w:tc>
          <w:tcPr>
            <w:tcW w:w="1037" w:type="dxa"/>
          </w:tcPr>
          <w:p w:rsidR="006C6B78" w:rsidRDefault="006C6B78" w:rsidP="00C603C0"/>
        </w:tc>
        <w:tc>
          <w:tcPr>
            <w:tcW w:w="938" w:type="dxa"/>
          </w:tcPr>
          <w:p w:rsidR="006C6B78" w:rsidRDefault="006C6B78" w:rsidP="00C603C0">
            <w:pPr>
              <w:rPr>
                <w:b/>
              </w:rPr>
            </w:pPr>
          </w:p>
        </w:tc>
        <w:tc>
          <w:tcPr>
            <w:tcW w:w="938" w:type="dxa"/>
          </w:tcPr>
          <w:p w:rsidR="006C6B78" w:rsidRDefault="006C6B78" w:rsidP="00C603C0">
            <w:pPr>
              <w:rPr>
                <w:b/>
              </w:rPr>
            </w:pPr>
          </w:p>
        </w:tc>
      </w:tr>
      <w:tr w:rsidR="006C6B78" w:rsidTr="00C603C0">
        <w:trPr>
          <w:trHeight w:val="70"/>
        </w:trPr>
        <w:tc>
          <w:tcPr>
            <w:tcW w:w="453" w:type="dxa"/>
          </w:tcPr>
          <w:p w:rsidR="006C6B78" w:rsidRDefault="006C6B78" w:rsidP="00C603C0">
            <w:pPr>
              <w:rPr>
                <w:b/>
              </w:rPr>
            </w:pPr>
          </w:p>
        </w:tc>
        <w:tc>
          <w:tcPr>
            <w:tcW w:w="5184" w:type="dxa"/>
          </w:tcPr>
          <w:p w:rsidR="006C6B78" w:rsidRDefault="006C6B78" w:rsidP="00C603C0">
            <w:pPr>
              <w:rPr>
                <w:bCs/>
              </w:rPr>
            </w:pPr>
            <w:r>
              <w:rPr>
                <w:bCs/>
              </w:rPr>
              <w:t>Иной экономический и социальный эффект</w:t>
            </w:r>
          </w:p>
        </w:tc>
        <w:tc>
          <w:tcPr>
            <w:tcW w:w="992" w:type="dxa"/>
            <w:vAlign w:val="center"/>
          </w:tcPr>
          <w:p w:rsidR="006C6B78" w:rsidRDefault="006C6B78" w:rsidP="00C603C0"/>
        </w:tc>
        <w:tc>
          <w:tcPr>
            <w:tcW w:w="1037" w:type="dxa"/>
          </w:tcPr>
          <w:p w:rsidR="006C6B78" w:rsidRDefault="006C6B78" w:rsidP="00C603C0"/>
        </w:tc>
        <w:tc>
          <w:tcPr>
            <w:tcW w:w="938" w:type="dxa"/>
          </w:tcPr>
          <w:p w:rsidR="006C6B78" w:rsidRDefault="006C6B78" w:rsidP="00C603C0">
            <w:pPr>
              <w:rPr>
                <w:b/>
              </w:rPr>
            </w:pPr>
          </w:p>
        </w:tc>
        <w:tc>
          <w:tcPr>
            <w:tcW w:w="938" w:type="dxa"/>
          </w:tcPr>
          <w:p w:rsidR="006C6B78" w:rsidRDefault="006C6B78" w:rsidP="00C603C0">
            <w:pPr>
              <w:rPr>
                <w:b/>
              </w:rPr>
            </w:pPr>
          </w:p>
        </w:tc>
      </w:tr>
    </w:tbl>
    <w:p w:rsidR="006C6B78" w:rsidRPr="00BE112B" w:rsidRDefault="006C6B78" w:rsidP="006C6B78">
      <w:pPr>
        <w:ind w:firstLine="720"/>
        <w:rPr>
          <w:sz w:val="16"/>
          <w:szCs w:val="16"/>
        </w:rPr>
      </w:pPr>
    </w:p>
    <w:p w:rsidR="006C6B78" w:rsidRPr="00FE664F" w:rsidRDefault="006C6B78" w:rsidP="006C6B78">
      <w:pPr>
        <w:ind w:firstLine="720"/>
        <w:rPr>
          <w:sz w:val="16"/>
          <w:szCs w:val="16"/>
        </w:rPr>
      </w:pPr>
    </w:p>
    <w:p w:rsidR="006C6B78" w:rsidRDefault="006C6B78" w:rsidP="006C6B78">
      <w:pPr>
        <w:ind w:firstLine="720"/>
      </w:pPr>
      <w:r>
        <w:t xml:space="preserve">СМП       __________________________  _________________  </w:t>
      </w:r>
    </w:p>
    <w:p w:rsidR="006C6B78" w:rsidRDefault="006C6B78" w:rsidP="006C6B78">
      <w:pPr>
        <w:ind w:firstLine="720"/>
        <w:rPr>
          <w:sz w:val="18"/>
          <w:szCs w:val="18"/>
        </w:rPr>
      </w:pPr>
      <w:r>
        <w:rPr>
          <w:sz w:val="18"/>
          <w:szCs w:val="18"/>
        </w:rPr>
        <w:t xml:space="preserve">                                       (подпись)                     (расшифровка подписи)</w:t>
      </w:r>
    </w:p>
    <w:p w:rsidR="006C6B78" w:rsidRDefault="006C6B78" w:rsidP="006C6B78">
      <w:pPr>
        <w:ind w:firstLine="720"/>
      </w:pPr>
    </w:p>
    <w:p w:rsidR="006C6B78" w:rsidRDefault="006C6B78" w:rsidP="006C6B78">
      <w:pPr>
        <w:ind w:firstLine="720"/>
      </w:pPr>
      <w:r>
        <w:t>«____» ____________20     г.</w:t>
      </w:r>
    </w:p>
    <w:p w:rsidR="006C6B78" w:rsidRDefault="006C6B78" w:rsidP="006C6B78">
      <w:pPr>
        <w:pStyle w:val="ConsPlusNonformat"/>
        <w:jc w:val="center"/>
        <w:rPr>
          <w:rFonts w:ascii="Times New Roman" w:hAnsi="Times New Roman" w:cs="Times New Roman"/>
          <w:b/>
          <w:sz w:val="24"/>
          <w:szCs w:val="24"/>
        </w:rPr>
      </w:pPr>
      <w:r>
        <w:t xml:space="preserve">                               М.П.</w:t>
      </w:r>
    </w:p>
    <w:p w:rsidR="00682CE7" w:rsidRDefault="00682CE7" w:rsidP="00682CE7">
      <w:pPr>
        <w:jc w:val="center"/>
        <w:rPr>
          <w:b/>
          <w:caps/>
          <w:sz w:val="24"/>
          <w:szCs w:val="24"/>
        </w:rPr>
      </w:pPr>
    </w:p>
    <w:p w:rsidR="003F7C88" w:rsidRPr="007B0679" w:rsidRDefault="003F7C88" w:rsidP="003F7C88">
      <w:pPr>
        <w:jc w:val="right"/>
        <w:rPr>
          <w:sz w:val="24"/>
          <w:szCs w:val="24"/>
        </w:rPr>
      </w:pPr>
      <w:r w:rsidRPr="007B0679">
        <w:rPr>
          <w:sz w:val="24"/>
          <w:szCs w:val="24"/>
        </w:rPr>
        <w:t xml:space="preserve">Приложение </w:t>
      </w:r>
      <w:r>
        <w:rPr>
          <w:sz w:val="24"/>
          <w:szCs w:val="24"/>
        </w:rPr>
        <w:t xml:space="preserve">№2 </w:t>
      </w:r>
      <w:r w:rsidRPr="007B0679">
        <w:rPr>
          <w:sz w:val="24"/>
          <w:szCs w:val="24"/>
        </w:rPr>
        <w:t>к  постановлению</w:t>
      </w:r>
    </w:p>
    <w:p w:rsidR="003F7C88" w:rsidRPr="007B0679" w:rsidRDefault="003F7C88" w:rsidP="003F7C88">
      <w:pPr>
        <w:jc w:val="right"/>
        <w:rPr>
          <w:sz w:val="24"/>
          <w:szCs w:val="24"/>
        </w:rPr>
      </w:pPr>
      <w:r w:rsidRPr="007B0679">
        <w:rPr>
          <w:sz w:val="24"/>
          <w:szCs w:val="24"/>
        </w:rPr>
        <w:t xml:space="preserve">                                                                                    Главы муниципального района  </w:t>
      </w:r>
    </w:p>
    <w:p w:rsidR="003F7C88" w:rsidRPr="007B0679" w:rsidRDefault="003F7C88" w:rsidP="003F7C88">
      <w:pPr>
        <w:jc w:val="right"/>
        <w:rPr>
          <w:sz w:val="24"/>
          <w:szCs w:val="24"/>
        </w:rPr>
      </w:pPr>
      <w:r w:rsidRPr="007B0679">
        <w:rPr>
          <w:sz w:val="24"/>
          <w:szCs w:val="24"/>
        </w:rPr>
        <w:t xml:space="preserve">от ___________. № ___          </w:t>
      </w:r>
    </w:p>
    <w:p w:rsidR="003F7C88" w:rsidRPr="00422F66" w:rsidRDefault="003F7C88" w:rsidP="003F7C88">
      <w:pPr>
        <w:jc w:val="right"/>
        <w:rPr>
          <w:sz w:val="16"/>
          <w:szCs w:val="16"/>
        </w:rPr>
      </w:pPr>
    </w:p>
    <w:p w:rsidR="003F7C88" w:rsidRPr="002745E7" w:rsidRDefault="003F7C88" w:rsidP="003F7C88">
      <w:pPr>
        <w:jc w:val="center"/>
        <w:rPr>
          <w:sz w:val="16"/>
          <w:szCs w:val="16"/>
        </w:rPr>
      </w:pPr>
    </w:p>
    <w:p w:rsidR="003F7C88" w:rsidRPr="00364DA1" w:rsidRDefault="003F7C88" w:rsidP="003F7C88">
      <w:pPr>
        <w:jc w:val="center"/>
        <w:rPr>
          <w:sz w:val="24"/>
          <w:szCs w:val="24"/>
        </w:rPr>
      </w:pPr>
      <w:r w:rsidRPr="00364DA1">
        <w:rPr>
          <w:sz w:val="24"/>
          <w:szCs w:val="24"/>
        </w:rPr>
        <w:lastRenderedPageBreak/>
        <w:t>ПОРЯДОК</w:t>
      </w:r>
    </w:p>
    <w:p w:rsidR="003F7C88" w:rsidRPr="00364DA1" w:rsidRDefault="0061216F" w:rsidP="003F7C88">
      <w:pPr>
        <w:jc w:val="center"/>
        <w:rPr>
          <w:sz w:val="24"/>
          <w:szCs w:val="24"/>
        </w:rPr>
      </w:pPr>
      <w:r>
        <w:rPr>
          <w:sz w:val="24"/>
          <w:szCs w:val="24"/>
        </w:rPr>
        <w:t>п</w:t>
      </w:r>
      <w:r w:rsidR="003F7C88">
        <w:rPr>
          <w:sz w:val="24"/>
          <w:szCs w:val="24"/>
        </w:rPr>
        <w:t xml:space="preserve">редоставления грантов  Главы района на развитие детского туризма </w:t>
      </w:r>
    </w:p>
    <w:p w:rsidR="003F7C88" w:rsidRPr="002745E7" w:rsidRDefault="003F7C88" w:rsidP="003F7C88">
      <w:pPr>
        <w:widowControl w:val="0"/>
        <w:autoSpaceDE w:val="0"/>
        <w:autoSpaceDN w:val="0"/>
        <w:adjustRightInd w:val="0"/>
        <w:ind w:left="5812"/>
        <w:jc w:val="right"/>
        <w:rPr>
          <w:sz w:val="16"/>
          <w:szCs w:val="16"/>
        </w:rPr>
      </w:pPr>
    </w:p>
    <w:p w:rsidR="003F7C88" w:rsidRDefault="003F7C88" w:rsidP="0061216F">
      <w:pPr>
        <w:widowControl w:val="0"/>
        <w:numPr>
          <w:ilvl w:val="0"/>
          <w:numId w:val="41"/>
        </w:numPr>
        <w:autoSpaceDE w:val="0"/>
        <w:autoSpaceDN w:val="0"/>
        <w:adjustRightInd w:val="0"/>
        <w:rPr>
          <w:sz w:val="24"/>
          <w:szCs w:val="24"/>
        </w:rPr>
      </w:pPr>
      <w:r>
        <w:rPr>
          <w:sz w:val="24"/>
          <w:szCs w:val="24"/>
        </w:rPr>
        <w:t>Общие положения</w:t>
      </w:r>
    </w:p>
    <w:p w:rsidR="003F7C88" w:rsidRPr="00BA69EB" w:rsidRDefault="003F7C88" w:rsidP="00BA69EB">
      <w:pPr>
        <w:pStyle w:val="ConsPlusNormal"/>
        <w:ind w:firstLine="567"/>
        <w:jc w:val="both"/>
        <w:rPr>
          <w:rFonts w:ascii="Times New Roman" w:hAnsi="Times New Roman" w:cs="Times New Roman"/>
          <w:sz w:val="24"/>
          <w:szCs w:val="24"/>
        </w:rPr>
      </w:pPr>
      <w:r w:rsidRPr="0061216F">
        <w:rPr>
          <w:rFonts w:ascii="Times New Roman" w:hAnsi="Times New Roman" w:cs="Times New Roman"/>
          <w:color w:val="000000"/>
          <w:sz w:val="24"/>
          <w:szCs w:val="24"/>
        </w:rPr>
        <w:t>1.1.Настоящий</w:t>
      </w:r>
      <w:r w:rsidRPr="0061216F">
        <w:rPr>
          <w:rFonts w:ascii="Times New Roman" w:hAnsi="Times New Roman" w:cs="Times New Roman"/>
          <w:color w:val="000000"/>
          <w:sz w:val="24"/>
          <w:szCs w:val="24"/>
          <w:lang w:val="en-US"/>
        </w:rPr>
        <w:t> </w:t>
      </w:r>
      <w:hyperlink r:id="rId12" w:history="1">
        <w:r w:rsidRPr="0061216F">
          <w:rPr>
            <w:rFonts w:ascii="Times New Roman" w:hAnsi="Times New Roman" w:cs="Times New Roman"/>
            <w:color w:val="000000"/>
            <w:sz w:val="24"/>
            <w:szCs w:val="24"/>
          </w:rPr>
          <w:t>Порядок</w:t>
        </w:r>
      </w:hyperlink>
      <w:r w:rsidRPr="0061216F">
        <w:rPr>
          <w:rFonts w:ascii="Times New Roman" w:hAnsi="Times New Roman" w:cs="Times New Roman"/>
          <w:color w:val="000000"/>
          <w:sz w:val="24"/>
          <w:szCs w:val="24"/>
          <w:lang w:val="en-US"/>
        </w:rPr>
        <w:t> </w:t>
      </w:r>
      <w:r w:rsidRPr="0061216F">
        <w:rPr>
          <w:rFonts w:ascii="Times New Roman" w:hAnsi="Times New Roman" w:cs="Times New Roman"/>
          <w:color w:val="000000"/>
          <w:sz w:val="24"/>
          <w:szCs w:val="24"/>
        </w:rPr>
        <w:t xml:space="preserve">разработан в </w:t>
      </w:r>
      <w:r w:rsidR="00BA69EB">
        <w:rPr>
          <w:rFonts w:ascii="Times New Roman" w:hAnsi="Times New Roman" w:cs="Times New Roman"/>
          <w:color w:val="000000"/>
          <w:sz w:val="24"/>
          <w:szCs w:val="24"/>
        </w:rPr>
        <w:t>соо</w:t>
      </w:r>
      <w:r w:rsidR="008F6812">
        <w:rPr>
          <w:rFonts w:ascii="Times New Roman" w:hAnsi="Times New Roman" w:cs="Times New Roman"/>
          <w:color w:val="000000"/>
          <w:sz w:val="24"/>
          <w:szCs w:val="24"/>
        </w:rPr>
        <w:t>тветствии с</w:t>
      </w:r>
      <w:r w:rsidR="00BA69EB">
        <w:rPr>
          <w:rFonts w:ascii="Times New Roman" w:hAnsi="Times New Roman" w:cs="Times New Roman"/>
          <w:color w:val="000000"/>
          <w:sz w:val="24"/>
          <w:szCs w:val="24"/>
        </w:rPr>
        <w:t xml:space="preserve"> частью 4 статьи 78.1 Бюджетного кодекса Российской Федерации,</w:t>
      </w:r>
      <w:r w:rsidRPr="0061216F">
        <w:rPr>
          <w:rFonts w:ascii="Times New Roman" w:hAnsi="Times New Roman" w:cs="Times New Roman"/>
          <w:color w:val="000000"/>
          <w:sz w:val="24"/>
          <w:szCs w:val="24"/>
        </w:rPr>
        <w:t xml:space="preserve"> с Федеральным законом</w:t>
      </w:r>
      <w:r w:rsidR="0061216F">
        <w:rPr>
          <w:rFonts w:ascii="Times New Roman" w:hAnsi="Times New Roman" w:cs="Times New Roman"/>
          <w:color w:val="000000"/>
          <w:sz w:val="24"/>
          <w:szCs w:val="24"/>
        </w:rPr>
        <w:t xml:space="preserve"> </w:t>
      </w:r>
      <w:r w:rsidR="0061216F" w:rsidRPr="0061216F">
        <w:rPr>
          <w:rFonts w:ascii="Times New Roman" w:hAnsi="Times New Roman" w:cs="Times New Roman"/>
          <w:sz w:val="24"/>
          <w:szCs w:val="24"/>
        </w:rPr>
        <w:t>от 24.11.1996 N 132-ФЗ (ред. от 29.06.2015) "Об основах туристской деятельности в Российской Федерации"</w:t>
      </w:r>
      <w:r w:rsidRPr="0061216F">
        <w:rPr>
          <w:rFonts w:ascii="Times New Roman" w:hAnsi="Times New Roman" w:cs="Times New Roman"/>
          <w:color w:val="000000"/>
          <w:sz w:val="24"/>
          <w:szCs w:val="24"/>
        </w:rPr>
        <w:t xml:space="preserve">, </w:t>
      </w:r>
      <w:r w:rsidR="0061216F" w:rsidRPr="0061216F">
        <w:rPr>
          <w:rFonts w:ascii="Times New Roman" w:hAnsi="Times New Roman" w:cs="Times New Roman"/>
          <w:sz w:val="24"/>
          <w:szCs w:val="24"/>
        </w:rPr>
        <w:t>Постановлением главы муниципального района «Олекминский район» Республики Саха (Якутия) от 27.11.2015 №207 «Об утверждении муниципальной целевой программы «Развитие туризма  в МР «Олекминский район» РС(Я) на 2016-2018гг.»,</w:t>
      </w:r>
      <w:r w:rsidR="0061216F">
        <w:rPr>
          <w:rFonts w:ascii="Times New Roman" w:hAnsi="Times New Roman" w:cs="Times New Roman"/>
          <w:sz w:val="24"/>
          <w:szCs w:val="24"/>
        </w:rPr>
        <w:t xml:space="preserve"> </w:t>
      </w:r>
      <w:r w:rsidRPr="0061216F">
        <w:rPr>
          <w:rFonts w:ascii="Times New Roman" w:hAnsi="Times New Roman" w:cs="Times New Roman"/>
          <w:color w:val="000000"/>
          <w:sz w:val="24"/>
          <w:szCs w:val="24"/>
        </w:rPr>
        <w:t>и устанавливает</w:t>
      </w:r>
      <w:r w:rsidRPr="0014555E">
        <w:rPr>
          <w:color w:val="000000"/>
          <w:sz w:val="24"/>
          <w:szCs w:val="24"/>
        </w:rPr>
        <w:t xml:space="preserve"> </w:t>
      </w:r>
      <w:r w:rsidRPr="0061216F">
        <w:rPr>
          <w:rFonts w:ascii="Times New Roman" w:hAnsi="Times New Roman" w:cs="Times New Roman"/>
          <w:color w:val="000000"/>
          <w:sz w:val="24"/>
          <w:szCs w:val="24"/>
        </w:rPr>
        <w:t>процедуру</w:t>
      </w:r>
      <w:r w:rsidRPr="0061216F">
        <w:rPr>
          <w:rFonts w:ascii="Times New Roman" w:hAnsi="Times New Roman" w:cs="Times New Roman"/>
          <w:color w:val="000000"/>
          <w:sz w:val="24"/>
          <w:szCs w:val="24"/>
          <w:lang w:val="en-US"/>
        </w:rPr>
        <w:t> </w:t>
      </w:r>
      <w:r w:rsidRPr="00BA69EB">
        <w:rPr>
          <w:rFonts w:ascii="Times New Roman" w:hAnsi="Times New Roman" w:cs="Times New Roman"/>
          <w:color w:val="000000"/>
          <w:sz w:val="24"/>
          <w:szCs w:val="24"/>
        </w:rPr>
        <w:t xml:space="preserve">предоставления </w:t>
      </w:r>
      <w:hyperlink r:id="rId13" w:history="1">
        <w:r w:rsidRPr="00BA69EB">
          <w:rPr>
            <w:rFonts w:ascii="Times New Roman" w:hAnsi="Times New Roman" w:cs="Times New Roman"/>
            <w:color w:val="000000"/>
            <w:sz w:val="24"/>
            <w:szCs w:val="24"/>
          </w:rPr>
          <w:t>гранта</w:t>
        </w:r>
      </w:hyperlink>
      <w:r w:rsidRPr="00BA69EB">
        <w:rPr>
          <w:rFonts w:ascii="Times New Roman" w:hAnsi="Times New Roman" w:cs="Times New Roman"/>
          <w:color w:val="000000"/>
          <w:sz w:val="24"/>
          <w:szCs w:val="24"/>
        </w:rPr>
        <w:t xml:space="preserve"> </w:t>
      </w:r>
      <w:r w:rsidR="00BA69EB">
        <w:rPr>
          <w:rFonts w:ascii="Times New Roman" w:hAnsi="Times New Roman" w:cs="Times New Roman"/>
          <w:color w:val="000000"/>
          <w:sz w:val="24"/>
          <w:szCs w:val="24"/>
        </w:rPr>
        <w:t>юридическим лицам, индивидуальным предпринимателям, а также физическим лицам</w:t>
      </w:r>
      <w:r w:rsidRPr="0061216F">
        <w:rPr>
          <w:rFonts w:ascii="Times New Roman" w:hAnsi="Times New Roman" w:cs="Times New Roman"/>
          <w:color w:val="000000"/>
          <w:sz w:val="24"/>
          <w:szCs w:val="24"/>
        </w:rPr>
        <w:t xml:space="preserve"> на развитие детского туризма в муниципальном районе «Олекминский район</w:t>
      </w:r>
      <w:r w:rsidR="00BA69EB">
        <w:rPr>
          <w:rFonts w:ascii="Times New Roman" w:hAnsi="Times New Roman" w:cs="Times New Roman"/>
          <w:color w:val="000000"/>
          <w:sz w:val="24"/>
          <w:szCs w:val="24"/>
        </w:rPr>
        <w:t>» РС (Я)</w:t>
      </w:r>
      <w:r w:rsidRPr="0061216F">
        <w:rPr>
          <w:rFonts w:ascii="Times New Roman" w:hAnsi="Times New Roman" w:cs="Times New Roman"/>
          <w:color w:val="000000"/>
          <w:sz w:val="24"/>
          <w:szCs w:val="24"/>
        </w:rPr>
        <w:t xml:space="preserve"> (далее –</w:t>
      </w:r>
      <w:r w:rsidRPr="0061216F">
        <w:rPr>
          <w:rFonts w:ascii="Times New Roman" w:hAnsi="Times New Roman" w:cs="Times New Roman"/>
          <w:color w:val="000000"/>
          <w:sz w:val="24"/>
          <w:szCs w:val="24"/>
          <w:lang w:val="en-US"/>
        </w:rPr>
        <w:t> </w:t>
      </w:r>
      <w:hyperlink r:id="rId14" w:history="1">
        <w:r w:rsidRPr="00BA69EB">
          <w:rPr>
            <w:rFonts w:ascii="Times New Roman" w:hAnsi="Times New Roman" w:cs="Times New Roman"/>
            <w:color w:val="000000"/>
            <w:sz w:val="24"/>
            <w:szCs w:val="24"/>
          </w:rPr>
          <w:t>Грант</w:t>
        </w:r>
      </w:hyperlink>
      <w:r w:rsidRPr="00BA69EB">
        <w:rPr>
          <w:rFonts w:ascii="Times New Roman" w:hAnsi="Times New Roman" w:cs="Times New Roman"/>
          <w:color w:val="000000"/>
          <w:sz w:val="24"/>
          <w:szCs w:val="24"/>
        </w:rPr>
        <w:t>).</w:t>
      </w:r>
    </w:p>
    <w:p w:rsidR="003F7C88" w:rsidRDefault="003F7C88" w:rsidP="00BA69EB">
      <w:pPr>
        <w:autoSpaceDE w:val="0"/>
        <w:autoSpaceDN w:val="0"/>
        <w:adjustRightInd w:val="0"/>
        <w:ind w:firstLine="567"/>
        <w:jc w:val="both"/>
        <w:rPr>
          <w:rFonts w:eastAsia="Times New Roman"/>
          <w:color w:val="000000"/>
          <w:sz w:val="24"/>
          <w:szCs w:val="24"/>
        </w:rPr>
      </w:pPr>
      <w:r w:rsidRPr="0014555E">
        <w:rPr>
          <w:rFonts w:eastAsia="Times New Roman"/>
          <w:color w:val="000000"/>
          <w:sz w:val="24"/>
          <w:szCs w:val="24"/>
        </w:rPr>
        <w:t>1.2.</w:t>
      </w:r>
      <w:r w:rsidR="00BA69EB" w:rsidRPr="00BA69EB">
        <w:rPr>
          <w:color w:val="000000"/>
          <w:sz w:val="24"/>
          <w:szCs w:val="24"/>
        </w:rPr>
        <w:t xml:space="preserve"> </w:t>
      </w:r>
      <w:r w:rsidR="00FD45E0">
        <w:rPr>
          <w:color w:val="000000"/>
          <w:sz w:val="24"/>
          <w:szCs w:val="24"/>
        </w:rPr>
        <w:t>Соискателями Гранта могут выступать ю</w:t>
      </w:r>
      <w:r w:rsidR="00BA69EB">
        <w:rPr>
          <w:color w:val="000000"/>
          <w:sz w:val="24"/>
          <w:szCs w:val="24"/>
        </w:rPr>
        <w:t xml:space="preserve">ридические лица, индивидуальные предприниматели, а также физические лица, </w:t>
      </w:r>
      <w:r w:rsidR="00FD45E0" w:rsidRPr="00BA69EB">
        <w:rPr>
          <w:rFonts w:eastAsia="Times New Roman"/>
          <w:color w:val="000000"/>
          <w:sz w:val="24"/>
          <w:szCs w:val="24"/>
        </w:rPr>
        <w:t>осуществляющие деятельность на территории муниципального района «Олекминский район»</w:t>
      </w:r>
      <w:r w:rsidR="00FD45E0">
        <w:rPr>
          <w:rFonts w:eastAsia="Times New Roman"/>
          <w:color w:val="000000"/>
          <w:sz w:val="24"/>
          <w:szCs w:val="24"/>
        </w:rPr>
        <w:t xml:space="preserve"> РС (Я) (далее – муниципальный район)</w:t>
      </w:r>
      <w:r w:rsidR="00FD45E0" w:rsidRPr="00BA69EB">
        <w:rPr>
          <w:rFonts w:eastAsia="Times New Roman"/>
          <w:color w:val="000000"/>
          <w:sz w:val="24"/>
          <w:szCs w:val="24"/>
        </w:rPr>
        <w:t>, од</w:t>
      </w:r>
      <w:r w:rsidR="00FD45E0">
        <w:rPr>
          <w:rFonts w:eastAsia="Times New Roman"/>
          <w:color w:val="000000"/>
          <w:sz w:val="24"/>
          <w:szCs w:val="24"/>
        </w:rPr>
        <w:t>ним из направлений</w:t>
      </w:r>
      <w:r w:rsidR="00FD45E0" w:rsidRPr="00BA69EB">
        <w:rPr>
          <w:rFonts w:eastAsia="Times New Roman"/>
          <w:color w:val="000000"/>
          <w:sz w:val="24"/>
          <w:szCs w:val="24"/>
        </w:rPr>
        <w:t xml:space="preserve"> деятельности </w:t>
      </w:r>
      <w:r w:rsidR="00FD45E0">
        <w:rPr>
          <w:rFonts w:eastAsia="Times New Roman"/>
          <w:color w:val="000000"/>
          <w:sz w:val="24"/>
          <w:szCs w:val="24"/>
        </w:rPr>
        <w:t xml:space="preserve">которых, </w:t>
      </w:r>
      <w:r w:rsidR="00FD45E0" w:rsidRPr="00BA69EB">
        <w:rPr>
          <w:rFonts w:eastAsia="Times New Roman"/>
          <w:color w:val="000000"/>
          <w:sz w:val="24"/>
          <w:szCs w:val="24"/>
        </w:rPr>
        <w:t xml:space="preserve">является организация детского туризма. </w:t>
      </w:r>
    </w:p>
    <w:p w:rsidR="00FD45E0" w:rsidRDefault="00FD45E0" w:rsidP="00FD45E0">
      <w:pPr>
        <w:autoSpaceDE w:val="0"/>
        <w:autoSpaceDN w:val="0"/>
        <w:adjustRightInd w:val="0"/>
        <w:ind w:firstLine="567"/>
        <w:jc w:val="both"/>
        <w:rPr>
          <w:rFonts w:eastAsia="Times New Roman"/>
          <w:color w:val="000000"/>
          <w:sz w:val="24"/>
          <w:szCs w:val="24"/>
        </w:rPr>
      </w:pPr>
      <w:r>
        <w:rPr>
          <w:rFonts w:eastAsia="Times New Roman"/>
          <w:color w:val="000000"/>
          <w:sz w:val="24"/>
          <w:szCs w:val="24"/>
        </w:rPr>
        <w:t>1.3.Целями предоставления Г</w:t>
      </w:r>
      <w:r w:rsidR="003F7C88" w:rsidRPr="00BA69EB">
        <w:rPr>
          <w:rFonts w:eastAsia="Times New Roman"/>
          <w:color w:val="000000"/>
          <w:sz w:val="24"/>
          <w:szCs w:val="24"/>
        </w:rPr>
        <w:t>ранта является</w:t>
      </w:r>
      <w:r>
        <w:rPr>
          <w:rFonts w:eastAsia="Times New Roman"/>
          <w:color w:val="000000"/>
          <w:sz w:val="24"/>
          <w:szCs w:val="24"/>
        </w:rPr>
        <w:t>:</w:t>
      </w:r>
    </w:p>
    <w:p w:rsidR="00FD45E0" w:rsidRDefault="003F7C88" w:rsidP="00FD45E0">
      <w:pPr>
        <w:autoSpaceDE w:val="0"/>
        <w:autoSpaceDN w:val="0"/>
        <w:adjustRightInd w:val="0"/>
        <w:ind w:firstLine="567"/>
        <w:jc w:val="both"/>
        <w:rPr>
          <w:rFonts w:eastAsia="Times New Roman"/>
          <w:color w:val="000000"/>
          <w:sz w:val="24"/>
          <w:szCs w:val="24"/>
        </w:rPr>
      </w:pPr>
      <w:r w:rsidRPr="00BA69EB">
        <w:rPr>
          <w:rFonts w:eastAsia="Times New Roman"/>
          <w:color w:val="000000"/>
          <w:sz w:val="24"/>
          <w:szCs w:val="24"/>
        </w:rPr>
        <w:t xml:space="preserve"> поддержка </w:t>
      </w:r>
      <w:r w:rsidR="00FD45E0">
        <w:rPr>
          <w:color w:val="000000"/>
          <w:sz w:val="24"/>
          <w:szCs w:val="24"/>
        </w:rPr>
        <w:t xml:space="preserve">юридических лиц, индивидуальных предпринимателей, а также физических лиц, </w:t>
      </w:r>
      <w:r w:rsidR="00FD45E0">
        <w:rPr>
          <w:rFonts w:eastAsia="Times New Roman"/>
          <w:color w:val="000000"/>
          <w:sz w:val="24"/>
          <w:szCs w:val="24"/>
        </w:rPr>
        <w:t>осуществляющих</w:t>
      </w:r>
      <w:r w:rsidR="00FD45E0" w:rsidRPr="00BA69EB">
        <w:rPr>
          <w:rFonts w:eastAsia="Times New Roman"/>
          <w:color w:val="000000"/>
          <w:sz w:val="24"/>
          <w:szCs w:val="24"/>
        </w:rPr>
        <w:t xml:space="preserve"> деятельность на территории муниципал</w:t>
      </w:r>
      <w:r w:rsidR="00FD45E0">
        <w:rPr>
          <w:rFonts w:eastAsia="Times New Roman"/>
          <w:color w:val="000000"/>
          <w:sz w:val="24"/>
          <w:szCs w:val="24"/>
        </w:rPr>
        <w:t>ьного района  в сфере организации детского туризма (далее – соискатели);</w:t>
      </w:r>
    </w:p>
    <w:p w:rsidR="003F7C88" w:rsidRDefault="003F7C88" w:rsidP="00FD45E0">
      <w:pPr>
        <w:autoSpaceDE w:val="0"/>
        <w:autoSpaceDN w:val="0"/>
        <w:adjustRightInd w:val="0"/>
        <w:ind w:firstLine="567"/>
        <w:jc w:val="both"/>
        <w:rPr>
          <w:rFonts w:eastAsia="Times New Roman"/>
          <w:color w:val="000000"/>
          <w:sz w:val="24"/>
          <w:szCs w:val="24"/>
        </w:rPr>
      </w:pPr>
      <w:r w:rsidRPr="00BA69EB">
        <w:rPr>
          <w:rFonts w:eastAsia="Times New Roman"/>
          <w:color w:val="000000"/>
          <w:sz w:val="24"/>
          <w:szCs w:val="24"/>
        </w:rPr>
        <w:t xml:space="preserve"> создание условий для развития детского туризма; популяризация </w:t>
      </w:r>
      <w:r w:rsidR="00FD45E0">
        <w:rPr>
          <w:rFonts w:eastAsia="Times New Roman"/>
          <w:color w:val="000000"/>
          <w:sz w:val="24"/>
          <w:szCs w:val="24"/>
        </w:rPr>
        <w:t>и пропаганда</w:t>
      </w:r>
      <w:r w:rsidRPr="00BA69EB">
        <w:rPr>
          <w:rFonts w:eastAsia="Times New Roman"/>
          <w:color w:val="000000"/>
          <w:sz w:val="24"/>
          <w:szCs w:val="24"/>
        </w:rPr>
        <w:t xml:space="preserve"> туризма среди школьников.</w:t>
      </w:r>
    </w:p>
    <w:p w:rsidR="00FD45E0" w:rsidRPr="00EC19A5" w:rsidRDefault="00FD45E0" w:rsidP="00FD45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EC19A5">
        <w:rPr>
          <w:rFonts w:ascii="Times New Roman" w:hAnsi="Times New Roman" w:cs="Times New Roman"/>
          <w:sz w:val="24"/>
          <w:szCs w:val="24"/>
        </w:rPr>
        <w:t>. Уполномоченным органом исполнительной власти по реализации настоящего Порядка являе</w:t>
      </w:r>
      <w:r>
        <w:rPr>
          <w:rFonts w:ascii="Times New Roman" w:hAnsi="Times New Roman" w:cs="Times New Roman"/>
          <w:sz w:val="24"/>
          <w:szCs w:val="24"/>
        </w:rPr>
        <w:t>тся Управление экономического развития администрации муниципального района (далее - Управление</w:t>
      </w:r>
      <w:r w:rsidRPr="00EC19A5">
        <w:rPr>
          <w:rFonts w:ascii="Times New Roman" w:hAnsi="Times New Roman" w:cs="Times New Roman"/>
          <w:sz w:val="24"/>
          <w:szCs w:val="24"/>
        </w:rPr>
        <w:t>). Субсидии предоставляются в пределах бюджетных ассигнований, выделенных на эти цели в соответствующем финансовом году.</w:t>
      </w:r>
    </w:p>
    <w:p w:rsidR="00FD45E0" w:rsidRPr="00EC19A5" w:rsidRDefault="00FD45E0" w:rsidP="00FD45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Оказание муниципальной</w:t>
      </w:r>
      <w:r w:rsidRPr="00EC19A5">
        <w:rPr>
          <w:rFonts w:ascii="Times New Roman" w:hAnsi="Times New Roman" w:cs="Times New Roman"/>
          <w:sz w:val="24"/>
          <w:szCs w:val="24"/>
        </w:rPr>
        <w:t xml:space="preserve"> поддержки осуществляется при отсутствии у юридических лиц и индивидуальных предпринимателей просроченной задолженности по налоговым и иным обязательным платежам в бюджетную систему Российской Федерации.</w:t>
      </w:r>
    </w:p>
    <w:p w:rsidR="00FD45E0" w:rsidRDefault="00FD45E0" w:rsidP="00FD45E0">
      <w:pPr>
        <w:ind w:firstLine="567"/>
        <w:jc w:val="both"/>
        <w:rPr>
          <w:sz w:val="24"/>
          <w:szCs w:val="24"/>
        </w:rPr>
      </w:pPr>
      <w:r>
        <w:rPr>
          <w:sz w:val="24"/>
          <w:szCs w:val="24"/>
        </w:rPr>
        <w:t>1.6</w:t>
      </w:r>
      <w:r w:rsidR="003F7C88" w:rsidRPr="00BA69EB">
        <w:rPr>
          <w:sz w:val="24"/>
          <w:szCs w:val="24"/>
        </w:rPr>
        <w:t xml:space="preserve">. </w:t>
      </w:r>
      <w:r>
        <w:rPr>
          <w:sz w:val="24"/>
          <w:szCs w:val="24"/>
        </w:rPr>
        <w:t>Предоставление Грантов</w:t>
      </w:r>
      <w:r w:rsidRPr="00EC19A5">
        <w:rPr>
          <w:sz w:val="24"/>
          <w:szCs w:val="24"/>
        </w:rPr>
        <w:t xml:space="preserve"> осуществляется в пределах средств, пр</w:t>
      </w:r>
      <w:r>
        <w:rPr>
          <w:sz w:val="24"/>
          <w:szCs w:val="24"/>
        </w:rPr>
        <w:t>едусмотренных в бюджете муниципального района</w:t>
      </w:r>
      <w:r w:rsidRPr="00EC19A5">
        <w:rPr>
          <w:sz w:val="24"/>
          <w:szCs w:val="24"/>
        </w:rPr>
        <w:t xml:space="preserve"> на очередной </w:t>
      </w:r>
      <w:r>
        <w:rPr>
          <w:sz w:val="24"/>
          <w:szCs w:val="24"/>
        </w:rPr>
        <w:t>финансовый год в соответствии с</w:t>
      </w:r>
      <w:r w:rsidRPr="00611E02">
        <w:rPr>
          <w:sz w:val="24"/>
          <w:szCs w:val="24"/>
        </w:rPr>
        <w:t xml:space="preserve"> муниципальной целевой программы «Развитие туризма в МР «Олекминский район» РС(Я) на 2016-2018гг.»</w:t>
      </w:r>
      <w:r w:rsidRPr="00EC19A5">
        <w:rPr>
          <w:sz w:val="24"/>
          <w:szCs w:val="24"/>
        </w:rPr>
        <w:t>, на конкурсной основе.</w:t>
      </w:r>
    </w:p>
    <w:p w:rsidR="003B240A" w:rsidRPr="00EC19A5" w:rsidRDefault="007D366B" w:rsidP="003B24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3B240A" w:rsidRPr="00EC19A5">
        <w:rPr>
          <w:rFonts w:ascii="Times New Roman" w:hAnsi="Times New Roman" w:cs="Times New Roman"/>
          <w:sz w:val="24"/>
          <w:szCs w:val="24"/>
        </w:rPr>
        <w:t>. За</w:t>
      </w:r>
      <w:r w:rsidR="003B240A">
        <w:rPr>
          <w:rFonts w:ascii="Times New Roman" w:hAnsi="Times New Roman" w:cs="Times New Roman"/>
          <w:sz w:val="24"/>
          <w:szCs w:val="24"/>
        </w:rPr>
        <w:t>явка на оказание муниципальной</w:t>
      </w:r>
      <w:r w:rsidR="003B240A" w:rsidRPr="00EC19A5">
        <w:rPr>
          <w:rFonts w:ascii="Times New Roman" w:hAnsi="Times New Roman" w:cs="Times New Roman"/>
          <w:sz w:val="24"/>
          <w:szCs w:val="24"/>
        </w:rPr>
        <w:t xml:space="preserve"> поддержки считается принятой с даты поступления </w:t>
      </w:r>
      <w:r w:rsidR="003B240A">
        <w:rPr>
          <w:rFonts w:ascii="Times New Roman" w:hAnsi="Times New Roman" w:cs="Times New Roman"/>
          <w:sz w:val="24"/>
          <w:szCs w:val="24"/>
        </w:rPr>
        <w:t>в Общий отдел Администрации муниципального района</w:t>
      </w:r>
      <w:r w:rsidR="003B240A" w:rsidRPr="00EC19A5">
        <w:rPr>
          <w:rFonts w:ascii="Times New Roman" w:hAnsi="Times New Roman" w:cs="Times New Roman"/>
          <w:sz w:val="24"/>
          <w:szCs w:val="24"/>
        </w:rPr>
        <w:t xml:space="preserve"> и регистрируется с проставлением входящего номера </w:t>
      </w:r>
      <w:r w:rsidR="003B240A">
        <w:rPr>
          <w:rFonts w:ascii="Times New Roman" w:hAnsi="Times New Roman" w:cs="Times New Roman"/>
          <w:sz w:val="24"/>
          <w:szCs w:val="24"/>
        </w:rPr>
        <w:t>и даты поступления в журнале</w:t>
      </w:r>
      <w:r w:rsidR="003B240A" w:rsidRPr="00EC19A5">
        <w:rPr>
          <w:rFonts w:ascii="Times New Roman" w:hAnsi="Times New Roman" w:cs="Times New Roman"/>
          <w:sz w:val="24"/>
          <w:szCs w:val="24"/>
        </w:rPr>
        <w:t>.</w:t>
      </w:r>
    </w:p>
    <w:p w:rsidR="003F7C88" w:rsidRDefault="007D366B" w:rsidP="00B505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A7219D" w:rsidRPr="0058129B">
        <w:rPr>
          <w:rFonts w:ascii="Times New Roman" w:hAnsi="Times New Roman" w:cs="Times New Roman"/>
          <w:sz w:val="24"/>
          <w:szCs w:val="24"/>
        </w:rPr>
        <w:t>. Грант</w:t>
      </w:r>
      <w:r w:rsidR="003F7C88" w:rsidRPr="0058129B">
        <w:rPr>
          <w:rFonts w:ascii="Times New Roman" w:hAnsi="Times New Roman" w:cs="Times New Roman"/>
          <w:sz w:val="24"/>
          <w:szCs w:val="24"/>
        </w:rPr>
        <w:t xml:space="preserve"> предоставляется </w:t>
      </w:r>
      <w:r w:rsidR="001B723B">
        <w:rPr>
          <w:rFonts w:ascii="Times New Roman" w:hAnsi="Times New Roman" w:cs="Times New Roman"/>
          <w:sz w:val="24"/>
          <w:szCs w:val="24"/>
        </w:rPr>
        <w:t>финансовым обеспечением (</w:t>
      </w:r>
      <w:r w:rsidR="00A7219D" w:rsidRPr="0058129B">
        <w:rPr>
          <w:rFonts w:ascii="Times New Roman" w:hAnsi="Times New Roman" w:cs="Times New Roman"/>
          <w:sz w:val="24"/>
          <w:szCs w:val="24"/>
        </w:rPr>
        <w:t>авансированием</w:t>
      </w:r>
      <w:r w:rsidR="001B723B">
        <w:rPr>
          <w:rFonts w:ascii="Times New Roman" w:hAnsi="Times New Roman" w:cs="Times New Roman"/>
          <w:sz w:val="24"/>
          <w:szCs w:val="24"/>
        </w:rPr>
        <w:t>)</w:t>
      </w:r>
      <w:r w:rsidR="00A7219D" w:rsidRPr="0058129B">
        <w:rPr>
          <w:rFonts w:ascii="Times New Roman" w:hAnsi="Times New Roman" w:cs="Times New Roman"/>
          <w:sz w:val="24"/>
          <w:szCs w:val="24"/>
        </w:rPr>
        <w:t xml:space="preserve"> расходов </w:t>
      </w:r>
      <w:r w:rsidR="003F7C88" w:rsidRPr="0058129B">
        <w:rPr>
          <w:rFonts w:ascii="Times New Roman" w:hAnsi="Times New Roman" w:cs="Times New Roman"/>
          <w:sz w:val="24"/>
          <w:szCs w:val="24"/>
        </w:rPr>
        <w:t>по результатам проведенного отбора на безвозмездной осно</w:t>
      </w:r>
      <w:r w:rsidR="00A7219D" w:rsidRPr="0058129B">
        <w:rPr>
          <w:rFonts w:ascii="Times New Roman" w:hAnsi="Times New Roman" w:cs="Times New Roman"/>
          <w:sz w:val="24"/>
          <w:szCs w:val="24"/>
        </w:rPr>
        <w:t>ве в целях поддержки соискателей</w:t>
      </w:r>
      <w:r w:rsidR="003F7C88" w:rsidRPr="0058129B">
        <w:rPr>
          <w:rFonts w:ascii="Times New Roman" w:hAnsi="Times New Roman" w:cs="Times New Roman"/>
          <w:sz w:val="24"/>
          <w:szCs w:val="24"/>
        </w:rPr>
        <w:t>, развития туризма на территории Олекминского района, повышения имиджа Олекминского района.</w:t>
      </w:r>
    </w:p>
    <w:p w:rsidR="002745E7" w:rsidRPr="002745E7" w:rsidRDefault="002745E7" w:rsidP="00B50556">
      <w:pPr>
        <w:pStyle w:val="ConsPlusNormal"/>
        <w:ind w:firstLine="540"/>
        <w:jc w:val="both"/>
        <w:rPr>
          <w:rFonts w:ascii="Times New Roman" w:hAnsi="Times New Roman" w:cs="Times New Roman"/>
          <w:sz w:val="16"/>
          <w:szCs w:val="16"/>
        </w:rPr>
      </w:pPr>
    </w:p>
    <w:p w:rsidR="0058129B" w:rsidRPr="0058129B" w:rsidRDefault="0058129B" w:rsidP="002745E7">
      <w:pPr>
        <w:autoSpaceDE w:val="0"/>
        <w:autoSpaceDN w:val="0"/>
        <w:adjustRightInd w:val="0"/>
        <w:jc w:val="center"/>
        <w:rPr>
          <w:rFonts w:eastAsia="Times New Roman"/>
          <w:bCs/>
          <w:color w:val="000000"/>
          <w:sz w:val="24"/>
          <w:szCs w:val="24"/>
        </w:rPr>
      </w:pPr>
      <w:r w:rsidRPr="0058129B">
        <w:rPr>
          <w:rFonts w:eastAsia="Times New Roman"/>
          <w:bCs/>
          <w:color w:val="000000"/>
          <w:sz w:val="24"/>
          <w:szCs w:val="24"/>
        </w:rPr>
        <w:t xml:space="preserve">2. Условия предоставления гранта </w:t>
      </w:r>
    </w:p>
    <w:p w:rsidR="00066F0D" w:rsidRDefault="00066F0D" w:rsidP="002745E7">
      <w:pPr>
        <w:ind w:firstLine="567"/>
        <w:jc w:val="both"/>
        <w:rPr>
          <w:color w:val="000000"/>
          <w:sz w:val="24"/>
          <w:szCs w:val="24"/>
        </w:rPr>
      </w:pPr>
      <w:r>
        <w:rPr>
          <w:sz w:val="24"/>
          <w:szCs w:val="24"/>
        </w:rPr>
        <w:t xml:space="preserve">2.1. </w:t>
      </w:r>
      <w:r>
        <w:rPr>
          <w:color w:val="000000"/>
          <w:sz w:val="24"/>
          <w:szCs w:val="24"/>
        </w:rPr>
        <w:t xml:space="preserve">Гранты на развитие детского туризма предоставляются на </w:t>
      </w:r>
      <w:r w:rsidRPr="003F6578">
        <w:rPr>
          <w:color w:val="000000"/>
          <w:sz w:val="24"/>
          <w:szCs w:val="24"/>
        </w:rPr>
        <w:t>осуществл</w:t>
      </w:r>
      <w:r>
        <w:rPr>
          <w:color w:val="000000"/>
          <w:sz w:val="24"/>
          <w:szCs w:val="24"/>
        </w:rPr>
        <w:t>ение</w:t>
      </w:r>
      <w:r w:rsidRPr="003F6578">
        <w:rPr>
          <w:color w:val="000000"/>
          <w:sz w:val="24"/>
          <w:szCs w:val="24"/>
        </w:rPr>
        <w:t xml:space="preserve"> </w:t>
      </w:r>
      <w:r>
        <w:rPr>
          <w:color w:val="000000"/>
          <w:sz w:val="24"/>
          <w:szCs w:val="24"/>
        </w:rPr>
        <w:t>любых затрат, связанных с развитием туристкой деятельности.</w:t>
      </w:r>
    </w:p>
    <w:p w:rsidR="001B723B" w:rsidRDefault="007D366B" w:rsidP="007D366B">
      <w:pPr>
        <w:autoSpaceDE w:val="0"/>
        <w:autoSpaceDN w:val="0"/>
        <w:adjustRightInd w:val="0"/>
        <w:ind w:firstLine="540"/>
        <w:jc w:val="both"/>
        <w:rPr>
          <w:rFonts w:eastAsia="Times New Roman"/>
          <w:sz w:val="24"/>
          <w:szCs w:val="24"/>
        </w:rPr>
      </w:pPr>
      <w:r>
        <w:rPr>
          <w:rFonts w:eastAsia="Times New Roman"/>
          <w:sz w:val="24"/>
          <w:szCs w:val="24"/>
        </w:rPr>
        <w:t xml:space="preserve">2.2. </w:t>
      </w:r>
      <w:r w:rsidR="00B42712">
        <w:rPr>
          <w:rFonts w:eastAsia="Times New Roman"/>
          <w:sz w:val="24"/>
          <w:szCs w:val="24"/>
        </w:rPr>
        <w:t>Обязательным</w:t>
      </w:r>
      <w:r w:rsidR="001B723B">
        <w:rPr>
          <w:rFonts w:eastAsia="Times New Roman"/>
          <w:sz w:val="24"/>
          <w:szCs w:val="24"/>
        </w:rPr>
        <w:t>и условиями</w:t>
      </w:r>
      <w:r w:rsidR="00B42712">
        <w:rPr>
          <w:rFonts w:eastAsia="Times New Roman"/>
          <w:sz w:val="24"/>
          <w:szCs w:val="24"/>
        </w:rPr>
        <w:t xml:space="preserve"> при предоставлении гранта, является</w:t>
      </w:r>
      <w:r w:rsidR="001B723B">
        <w:rPr>
          <w:rFonts w:eastAsia="Times New Roman"/>
          <w:sz w:val="24"/>
          <w:szCs w:val="24"/>
        </w:rPr>
        <w:t>:</w:t>
      </w:r>
    </w:p>
    <w:p w:rsidR="007D366B" w:rsidRDefault="001B723B" w:rsidP="007D366B">
      <w:pPr>
        <w:autoSpaceDE w:val="0"/>
        <w:autoSpaceDN w:val="0"/>
        <w:adjustRightInd w:val="0"/>
        <w:ind w:firstLine="540"/>
        <w:jc w:val="both"/>
        <w:rPr>
          <w:rFonts w:eastAsia="Times New Roman"/>
          <w:sz w:val="24"/>
          <w:szCs w:val="24"/>
        </w:rPr>
      </w:pPr>
      <w:r>
        <w:rPr>
          <w:rFonts w:eastAsia="Times New Roman"/>
          <w:sz w:val="24"/>
          <w:szCs w:val="24"/>
        </w:rPr>
        <w:t>2.2.1.</w:t>
      </w:r>
      <w:r w:rsidR="00B42712">
        <w:rPr>
          <w:rFonts w:eastAsia="Times New Roman"/>
          <w:sz w:val="24"/>
          <w:szCs w:val="24"/>
        </w:rPr>
        <w:t xml:space="preserve"> согласие получателя</w:t>
      </w:r>
      <w:r w:rsidR="007D366B" w:rsidRPr="007D366B">
        <w:rPr>
          <w:rFonts w:eastAsia="Times New Roman"/>
          <w:sz w:val="24"/>
          <w:szCs w:val="24"/>
        </w:rPr>
        <w:t xml:space="preserve"> на осуществление главным распорядителем (распорядителем) бюджетных </w:t>
      </w:r>
      <w:r w:rsidR="00B42712">
        <w:rPr>
          <w:rFonts w:eastAsia="Times New Roman"/>
          <w:sz w:val="24"/>
          <w:szCs w:val="24"/>
        </w:rPr>
        <w:t>средств, предоставившим грант, и органами муниципального</w:t>
      </w:r>
      <w:r w:rsidR="007D366B" w:rsidRPr="007D366B">
        <w:rPr>
          <w:rFonts w:eastAsia="Times New Roman"/>
          <w:sz w:val="24"/>
          <w:szCs w:val="24"/>
        </w:rPr>
        <w:t xml:space="preserve"> финансового контроля проверок </w:t>
      </w:r>
      <w:r w:rsidR="00B42712">
        <w:rPr>
          <w:rFonts w:eastAsia="Times New Roman"/>
          <w:sz w:val="24"/>
          <w:szCs w:val="24"/>
        </w:rPr>
        <w:t xml:space="preserve">соблюдения условий, целей и порядка </w:t>
      </w:r>
      <w:r w:rsidR="007D366B" w:rsidRPr="007D366B">
        <w:rPr>
          <w:rFonts w:eastAsia="Times New Roman"/>
          <w:sz w:val="24"/>
          <w:szCs w:val="24"/>
        </w:rPr>
        <w:t xml:space="preserve"> предоставления </w:t>
      </w:r>
      <w:r w:rsidR="00B42712">
        <w:rPr>
          <w:rFonts w:eastAsia="Times New Roman"/>
          <w:sz w:val="24"/>
          <w:szCs w:val="24"/>
        </w:rPr>
        <w:t xml:space="preserve">гранта </w:t>
      </w:r>
      <w:r w:rsidR="007D366B" w:rsidRPr="007D366B">
        <w:rPr>
          <w:rFonts w:eastAsia="Times New Roman"/>
          <w:sz w:val="24"/>
          <w:szCs w:val="24"/>
        </w:rPr>
        <w:t>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B42712">
        <w:rPr>
          <w:rFonts w:eastAsia="Times New Roman"/>
          <w:sz w:val="24"/>
          <w:szCs w:val="24"/>
        </w:rPr>
        <w:t>.</w:t>
      </w:r>
    </w:p>
    <w:p w:rsidR="001B723B" w:rsidRPr="007D366B" w:rsidRDefault="001B723B" w:rsidP="001B723B">
      <w:pPr>
        <w:autoSpaceDE w:val="0"/>
        <w:autoSpaceDN w:val="0"/>
        <w:adjustRightInd w:val="0"/>
        <w:ind w:firstLine="567"/>
        <w:jc w:val="both"/>
        <w:rPr>
          <w:rFonts w:eastAsia="Times New Roman"/>
          <w:sz w:val="24"/>
          <w:szCs w:val="24"/>
        </w:rPr>
      </w:pPr>
      <w:r>
        <w:rPr>
          <w:sz w:val="24"/>
          <w:szCs w:val="24"/>
        </w:rPr>
        <w:lastRenderedPageBreak/>
        <w:t>2.2.2. отсутствие у лица, претендующего на получение субсидии,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w:t>
      </w:r>
    </w:p>
    <w:p w:rsidR="00066F0D" w:rsidRDefault="00B42712" w:rsidP="002745E7">
      <w:pPr>
        <w:ind w:firstLine="567"/>
        <w:jc w:val="both"/>
        <w:rPr>
          <w:sz w:val="24"/>
          <w:szCs w:val="24"/>
        </w:rPr>
      </w:pPr>
      <w:r>
        <w:rPr>
          <w:sz w:val="24"/>
          <w:szCs w:val="24"/>
        </w:rPr>
        <w:t>2.3</w:t>
      </w:r>
      <w:r w:rsidR="00066F0D">
        <w:rPr>
          <w:sz w:val="24"/>
          <w:szCs w:val="24"/>
        </w:rPr>
        <w:t xml:space="preserve">. Размер гранта не может превышать 300 тыс. руб. </w:t>
      </w:r>
    </w:p>
    <w:p w:rsidR="003F7C88" w:rsidRPr="007B0679" w:rsidRDefault="00B42712" w:rsidP="002745E7">
      <w:pPr>
        <w:ind w:firstLine="567"/>
        <w:jc w:val="both"/>
        <w:rPr>
          <w:sz w:val="24"/>
          <w:szCs w:val="24"/>
        </w:rPr>
      </w:pPr>
      <w:r>
        <w:rPr>
          <w:sz w:val="24"/>
          <w:szCs w:val="24"/>
        </w:rPr>
        <w:t>2.4</w:t>
      </w:r>
      <w:r w:rsidR="00066F0D">
        <w:rPr>
          <w:sz w:val="24"/>
          <w:szCs w:val="24"/>
        </w:rPr>
        <w:t xml:space="preserve">. </w:t>
      </w:r>
      <w:r w:rsidR="003F7C88">
        <w:rPr>
          <w:sz w:val="24"/>
          <w:szCs w:val="24"/>
        </w:rPr>
        <w:t xml:space="preserve">Отказ в предоставлении Гранта </w:t>
      </w:r>
      <w:r w:rsidR="003F7C88" w:rsidRPr="007B0679">
        <w:rPr>
          <w:sz w:val="24"/>
          <w:szCs w:val="24"/>
        </w:rPr>
        <w:t xml:space="preserve"> дается в случае, если:</w:t>
      </w:r>
    </w:p>
    <w:p w:rsidR="003F7C88" w:rsidRDefault="003F7C88" w:rsidP="002745E7">
      <w:pPr>
        <w:widowControl w:val="0"/>
        <w:autoSpaceDE w:val="0"/>
        <w:autoSpaceDN w:val="0"/>
        <w:adjustRightInd w:val="0"/>
        <w:ind w:firstLine="720"/>
        <w:jc w:val="both"/>
        <w:rPr>
          <w:sz w:val="24"/>
          <w:szCs w:val="24"/>
        </w:rPr>
      </w:pPr>
      <w:r w:rsidRPr="007B0679">
        <w:rPr>
          <w:sz w:val="24"/>
          <w:szCs w:val="24"/>
        </w:rPr>
        <w:t xml:space="preserve">1) </w:t>
      </w:r>
      <w:r>
        <w:rPr>
          <w:sz w:val="24"/>
          <w:szCs w:val="24"/>
        </w:rPr>
        <w:t>соискатель не соответствует</w:t>
      </w:r>
      <w:r w:rsidRPr="007B0679">
        <w:rPr>
          <w:sz w:val="24"/>
          <w:szCs w:val="24"/>
        </w:rPr>
        <w:t xml:space="preserve"> условиям</w:t>
      </w:r>
      <w:r>
        <w:rPr>
          <w:sz w:val="24"/>
          <w:szCs w:val="24"/>
        </w:rPr>
        <w:t xml:space="preserve"> настоящего Порядка;</w:t>
      </w:r>
    </w:p>
    <w:p w:rsidR="003F7C88" w:rsidRPr="007B0679" w:rsidRDefault="003F7C88" w:rsidP="002745E7">
      <w:pPr>
        <w:widowControl w:val="0"/>
        <w:autoSpaceDE w:val="0"/>
        <w:autoSpaceDN w:val="0"/>
        <w:adjustRightInd w:val="0"/>
        <w:ind w:firstLine="720"/>
        <w:jc w:val="both"/>
        <w:rPr>
          <w:sz w:val="24"/>
          <w:szCs w:val="24"/>
        </w:rPr>
      </w:pPr>
      <w:r>
        <w:rPr>
          <w:sz w:val="24"/>
          <w:szCs w:val="24"/>
        </w:rPr>
        <w:t xml:space="preserve">2) </w:t>
      </w:r>
      <w:r w:rsidRPr="007B0679">
        <w:rPr>
          <w:sz w:val="24"/>
          <w:szCs w:val="24"/>
        </w:rPr>
        <w:t>не представлены документ</w:t>
      </w:r>
      <w:r>
        <w:rPr>
          <w:sz w:val="24"/>
          <w:szCs w:val="24"/>
        </w:rPr>
        <w:t>ы, определенные настоящим П</w:t>
      </w:r>
      <w:r w:rsidRPr="007B0679">
        <w:rPr>
          <w:sz w:val="24"/>
          <w:szCs w:val="24"/>
        </w:rPr>
        <w:t>орядком, или представлены недостоверные сведения и документы;</w:t>
      </w:r>
    </w:p>
    <w:p w:rsidR="003F7C88" w:rsidRPr="007B0679" w:rsidRDefault="003F7C88" w:rsidP="002745E7">
      <w:pPr>
        <w:widowControl w:val="0"/>
        <w:autoSpaceDE w:val="0"/>
        <w:autoSpaceDN w:val="0"/>
        <w:adjustRightInd w:val="0"/>
        <w:ind w:firstLine="720"/>
        <w:jc w:val="both"/>
        <w:rPr>
          <w:sz w:val="24"/>
          <w:szCs w:val="24"/>
        </w:rPr>
      </w:pPr>
      <w:r>
        <w:rPr>
          <w:sz w:val="24"/>
          <w:szCs w:val="24"/>
        </w:rPr>
        <w:t>3</w:t>
      </w:r>
      <w:r w:rsidRPr="007B0679">
        <w:rPr>
          <w:sz w:val="24"/>
          <w:szCs w:val="24"/>
        </w:rPr>
        <w:t xml:space="preserve">) не выполнены условия </w:t>
      </w:r>
      <w:r>
        <w:rPr>
          <w:sz w:val="24"/>
          <w:szCs w:val="24"/>
        </w:rPr>
        <w:t>ранее оказанной</w:t>
      </w:r>
      <w:r w:rsidRPr="007B0679">
        <w:rPr>
          <w:sz w:val="24"/>
          <w:szCs w:val="24"/>
        </w:rPr>
        <w:t xml:space="preserve"> поддержки;</w:t>
      </w:r>
    </w:p>
    <w:p w:rsidR="003F7C88" w:rsidRPr="007B0679" w:rsidRDefault="003F7C88" w:rsidP="002745E7">
      <w:pPr>
        <w:widowControl w:val="0"/>
        <w:autoSpaceDE w:val="0"/>
        <w:autoSpaceDN w:val="0"/>
        <w:adjustRightInd w:val="0"/>
        <w:ind w:firstLine="720"/>
        <w:jc w:val="both"/>
        <w:rPr>
          <w:sz w:val="24"/>
          <w:szCs w:val="24"/>
        </w:rPr>
      </w:pPr>
      <w:r>
        <w:rPr>
          <w:sz w:val="24"/>
          <w:szCs w:val="24"/>
        </w:rPr>
        <w:t>4</w:t>
      </w:r>
      <w:r w:rsidRPr="007B0679">
        <w:rPr>
          <w:sz w:val="24"/>
          <w:szCs w:val="24"/>
        </w:rPr>
        <w:t>) ранее в отно</w:t>
      </w:r>
      <w:r>
        <w:rPr>
          <w:sz w:val="24"/>
          <w:szCs w:val="24"/>
        </w:rPr>
        <w:t>шении соискателя</w:t>
      </w:r>
      <w:r w:rsidRPr="007B0679">
        <w:rPr>
          <w:sz w:val="24"/>
          <w:szCs w:val="24"/>
        </w:rPr>
        <w:t xml:space="preserve"> было принято решение об оказании аналогичной поддержки</w:t>
      </w:r>
      <w:r w:rsidR="0058129B">
        <w:rPr>
          <w:sz w:val="24"/>
          <w:szCs w:val="24"/>
        </w:rPr>
        <w:t xml:space="preserve"> и сроки ее оказания не истекли.</w:t>
      </w:r>
    </w:p>
    <w:p w:rsidR="003F7C88" w:rsidRDefault="00B42712" w:rsidP="002745E7">
      <w:pPr>
        <w:ind w:firstLine="567"/>
        <w:jc w:val="both"/>
        <w:rPr>
          <w:sz w:val="24"/>
          <w:szCs w:val="24"/>
        </w:rPr>
      </w:pPr>
      <w:r>
        <w:rPr>
          <w:sz w:val="24"/>
          <w:szCs w:val="24"/>
        </w:rPr>
        <w:t>2.5</w:t>
      </w:r>
      <w:r w:rsidR="00066F0D">
        <w:rPr>
          <w:sz w:val="24"/>
          <w:szCs w:val="24"/>
        </w:rPr>
        <w:t xml:space="preserve">. </w:t>
      </w:r>
      <w:r w:rsidR="003F7C88">
        <w:rPr>
          <w:sz w:val="24"/>
          <w:szCs w:val="24"/>
        </w:rPr>
        <w:t>Соискатель</w:t>
      </w:r>
      <w:r w:rsidR="003F7C88" w:rsidRPr="007B0679">
        <w:rPr>
          <w:sz w:val="24"/>
          <w:szCs w:val="24"/>
        </w:rPr>
        <w:t xml:space="preserve"> на получение </w:t>
      </w:r>
      <w:r w:rsidR="003F7C88">
        <w:rPr>
          <w:sz w:val="24"/>
          <w:szCs w:val="24"/>
        </w:rPr>
        <w:t>Гранта</w:t>
      </w:r>
      <w:r w:rsidR="003F7C88" w:rsidRPr="007B0679">
        <w:rPr>
          <w:sz w:val="24"/>
          <w:szCs w:val="24"/>
        </w:rPr>
        <w:t xml:space="preserve"> несет полную ответственность за достоверность представленных документов.</w:t>
      </w:r>
    </w:p>
    <w:p w:rsidR="003F7C88" w:rsidRPr="00BA143B" w:rsidRDefault="00066F0D" w:rsidP="002745E7">
      <w:pPr>
        <w:widowControl w:val="0"/>
        <w:autoSpaceDE w:val="0"/>
        <w:autoSpaceDN w:val="0"/>
        <w:adjustRightInd w:val="0"/>
        <w:ind w:firstLine="567"/>
        <w:jc w:val="both"/>
        <w:rPr>
          <w:sz w:val="24"/>
          <w:szCs w:val="24"/>
        </w:rPr>
      </w:pPr>
      <w:r>
        <w:rPr>
          <w:sz w:val="24"/>
          <w:szCs w:val="24"/>
        </w:rPr>
        <w:t xml:space="preserve">2.6. </w:t>
      </w:r>
      <w:r w:rsidR="003F7C88" w:rsidRPr="00D26087">
        <w:rPr>
          <w:sz w:val="24"/>
          <w:szCs w:val="24"/>
        </w:rPr>
        <w:t xml:space="preserve">Для получения информации и документов, необходимых для предоставления муниципальной поддержки, Администрация района запрашивает документы 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и иными организациями, в случае, если указанные документы не </w:t>
      </w:r>
      <w:r w:rsidR="003F7C88" w:rsidRPr="00BA143B">
        <w:rPr>
          <w:sz w:val="24"/>
          <w:szCs w:val="24"/>
        </w:rPr>
        <w:t xml:space="preserve">были представлены заявителем по собственной инициативе согласно настоящему Порядку. </w:t>
      </w:r>
    </w:p>
    <w:p w:rsidR="003F7C88" w:rsidRPr="00AD31C8" w:rsidRDefault="00066F0D" w:rsidP="00066F0D">
      <w:pPr>
        <w:autoSpaceDE w:val="0"/>
        <w:autoSpaceDN w:val="0"/>
        <w:adjustRightInd w:val="0"/>
        <w:ind w:firstLine="567"/>
        <w:jc w:val="both"/>
        <w:rPr>
          <w:rFonts w:eastAsia="Times New Roman"/>
          <w:color w:val="000000"/>
          <w:sz w:val="24"/>
          <w:szCs w:val="24"/>
        </w:rPr>
      </w:pPr>
      <w:r>
        <w:rPr>
          <w:rFonts w:eastAsia="Times New Roman"/>
          <w:bCs/>
          <w:color w:val="000000"/>
          <w:sz w:val="24"/>
          <w:szCs w:val="24"/>
        </w:rPr>
        <w:t>2.7</w:t>
      </w:r>
      <w:r w:rsidR="003F7C88" w:rsidRPr="00AD31C8">
        <w:rPr>
          <w:rFonts w:eastAsia="Times New Roman"/>
          <w:bCs/>
          <w:color w:val="000000"/>
          <w:sz w:val="24"/>
          <w:szCs w:val="24"/>
        </w:rPr>
        <w:t>. Перечень документов, предоставляемых</w:t>
      </w:r>
      <w:r w:rsidR="003F7C88">
        <w:rPr>
          <w:rFonts w:eastAsia="Times New Roman"/>
          <w:bCs/>
          <w:color w:val="000000"/>
          <w:sz w:val="24"/>
          <w:szCs w:val="24"/>
        </w:rPr>
        <w:t xml:space="preserve"> </w:t>
      </w:r>
      <w:r w:rsidR="003F7C88" w:rsidRPr="00AD31C8">
        <w:rPr>
          <w:rFonts w:eastAsia="Times New Roman"/>
          <w:bCs/>
          <w:color w:val="000000"/>
          <w:sz w:val="24"/>
          <w:szCs w:val="24"/>
        </w:rPr>
        <w:t>для участия в конкурсном отборе</w:t>
      </w:r>
      <w:r>
        <w:rPr>
          <w:rFonts w:eastAsia="Times New Roman"/>
          <w:bCs/>
          <w:color w:val="000000"/>
          <w:sz w:val="24"/>
          <w:szCs w:val="24"/>
        </w:rPr>
        <w:t>:</w:t>
      </w:r>
    </w:p>
    <w:p w:rsidR="003F7C88" w:rsidRPr="00823B81" w:rsidRDefault="003F7C88" w:rsidP="00B50556">
      <w:pPr>
        <w:autoSpaceDE w:val="0"/>
        <w:autoSpaceDN w:val="0"/>
        <w:adjustRightInd w:val="0"/>
        <w:jc w:val="both"/>
        <w:rPr>
          <w:rFonts w:eastAsia="Times New Roman"/>
          <w:color w:val="000000"/>
          <w:sz w:val="24"/>
          <w:szCs w:val="24"/>
        </w:rPr>
      </w:pPr>
      <w:r w:rsidRPr="00823B81">
        <w:rPr>
          <w:rFonts w:eastAsia="Times New Roman"/>
          <w:color w:val="000000"/>
          <w:sz w:val="24"/>
          <w:szCs w:val="24"/>
        </w:rPr>
        <w:t>1) заявка на участие в конкурсе (приложение 1);</w:t>
      </w:r>
    </w:p>
    <w:p w:rsidR="003F7C88" w:rsidRPr="00823B81" w:rsidRDefault="003F7C88" w:rsidP="00B50556">
      <w:pPr>
        <w:autoSpaceDE w:val="0"/>
        <w:autoSpaceDN w:val="0"/>
        <w:adjustRightInd w:val="0"/>
        <w:jc w:val="both"/>
        <w:rPr>
          <w:rFonts w:eastAsia="Times New Roman"/>
          <w:color w:val="000000"/>
          <w:sz w:val="24"/>
          <w:szCs w:val="24"/>
        </w:rPr>
      </w:pPr>
      <w:r w:rsidRPr="00823B81">
        <w:rPr>
          <w:rFonts w:eastAsia="Times New Roman"/>
          <w:color w:val="000000"/>
          <w:sz w:val="24"/>
          <w:szCs w:val="24"/>
        </w:rPr>
        <w:t>2) проект</w:t>
      </w:r>
      <w:r w:rsidRPr="00823B81">
        <w:rPr>
          <w:rFonts w:eastAsia="Times New Roman"/>
          <w:color w:val="000000"/>
          <w:sz w:val="24"/>
          <w:szCs w:val="24"/>
          <w:lang w:val="en-US"/>
        </w:rPr>
        <w:t> </w:t>
      </w:r>
      <w:hyperlink r:id="rId15" w:history="1">
        <w:r w:rsidRPr="00066F0D">
          <w:rPr>
            <w:rFonts w:eastAsia="Times New Roman"/>
            <w:color w:val="000000"/>
            <w:sz w:val="24"/>
            <w:szCs w:val="24"/>
          </w:rPr>
          <w:t>развития</w:t>
        </w:r>
      </w:hyperlink>
      <w:r w:rsidRPr="00066F0D">
        <w:rPr>
          <w:rFonts w:eastAsia="Times New Roman"/>
          <w:color w:val="000000"/>
          <w:sz w:val="24"/>
          <w:szCs w:val="24"/>
          <w:lang w:val="en-US"/>
        </w:rPr>
        <w:t> </w:t>
      </w:r>
      <w:hyperlink r:id="rId16" w:history="1">
        <w:r w:rsidRPr="00066F0D">
          <w:rPr>
            <w:rFonts w:eastAsia="Times New Roman"/>
            <w:color w:val="000000"/>
            <w:sz w:val="24"/>
            <w:szCs w:val="24"/>
          </w:rPr>
          <w:t>туризма</w:t>
        </w:r>
      </w:hyperlink>
      <w:r w:rsidRPr="00823B81">
        <w:rPr>
          <w:rFonts w:eastAsia="Times New Roman"/>
          <w:color w:val="000000"/>
          <w:sz w:val="24"/>
          <w:szCs w:val="24"/>
          <w:lang w:val="en-US"/>
        </w:rPr>
        <w:t> </w:t>
      </w:r>
      <w:r w:rsidRPr="00823B81">
        <w:rPr>
          <w:rFonts w:eastAsia="Times New Roman"/>
          <w:color w:val="000000"/>
          <w:sz w:val="24"/>
          <w:szCs w:val="24"/>
        </w:rPr>
        <w:t>(школьного музея или музейной комнаты, туристического маршрута, организации ремесленнической работы), обеспечивающий экономическую и социальную эффективность (приложение 2);</w:t>
      </w:r>
    </w:p>
    <w:p w:rsidR="003F7C88" w:rsidRPr="00823B81" w:rsidRDefault="001B6A3B" w:rsidP="00B50556">
      <w:pPr>
        <w:autoSpaceDE w:val="0"/>
        <w:autoSpaceDN w:val="0"/>
        <w:adjustRightInd w:val="0"/>
        <w:jc w:val="both"/>
        <w:rPr>
          <w:rFonts w:eastAsia="Times New Roman"/>
          <w:color w:val="000000"/>
          <w:sz w:val="24"/>
          <w:szCs w:val="24"/>
        </w:rPr>
      </w:pPr>
      <w:r>
        <w:rPr>
          <w:rFonts w:eastAsia="Times New Roman"/>
          <w:color w:val="000000"/>
          <w:sz w:val="24"/>
          <w:szCs w:val="24"/>
        </w:rPr>
        <w:t>3) смета расходов</w:t>
      </w:r>
      <w:r w:rsidR="003F7C88" w:rsidRPr="00823B81">
        <w:rPr>
          <w:rFonts w:eastAsia="Times New Roman"/>
          <w:color w:val="000000"/>
          <w:sz w:val="24"/>
          <w:szCs w:val="24"/>
        </w:rPr>
        <w:t>;</w:t>
      </w:r>
    </w:p>
    <w:p w:rsidR="003F7C88" w:rsidRPr="00823B81" w:rsidRDefault="003F7C88" w:rsidP="00B50556">
      <w:pPr>
        <w:autoSpaceDE w:val="0"/>
        <w:autoSpaceDN w:val="0"/>
        <w:adjustRightInd w:val="0"/>
        <w:jc w:val="both"/>
        <w:rPr>
          <w:rFonts w:eastAsia="Times New Roman"/>
          <w:color w:val="000000"/>
          <w:sz w:val="24"/>
          <w:szCs w:val="24"/>
        </w:rPr>
      </w:pPr>
      <w:r w:rsidRPr="00823B81">
        <w:rPr>
          <w:rFonts w:eastAsia="Times New Roman"/>
          <w:color w:val="000000"/>
          <w:sz w:val="24"/>
          <w:szCs w:val="24"/>
        </w:rPr>
        <w:t xml:space="preserve">4) копия свидетельства о внесении записи в Единый государственный реестр юридических </w:t>
      </w:r>
      <w:r w:rsidRPr="001B723B">
        <w:rPr>
          <w:rFonts w:eastAsia="Times New Roman"/>
          <w:color w:val="000000"/>
          <w:sz w:val="24"/>
          <w:szCs w:val="24"/>
        </w:rPr>
        <w:t>лиц (ЕГРЮЛ);</w:t>
      </w:r>
      <w:r w:rsidR="001B723B" w:rsidRPr="001B723B">
        <w:rPr>
          <w:rFonts w:eastAsia="Times New Roman"/>
          <w:color w:val="000000"/>
          <w:sz w:val="24"/>
          <w:szCs w:val="24"/>
        </w:rPr>
        <w:t xml:space="preserve"> </w:t>
      </w:r>
    </w:p>
    <w:p w:rsidR="003F7C88" w:rsidRPr="00823B81" w:rsidRDefault="003F7C88" w:rsidP="00B50556">
      <w:pPr>
        <w:autoSpaceDE w:val="0"/>
        <w:autoSpaceDN w:val="0"/>
        <w:adjustRightInd w:val="0"/>
        <w:jc w:val="both"/>
        <w:rPr>
          <w:rFonts w:eastAsia="Times New Roman"/>
          <w:color w:val="000000"/>
          <w:sz w:val="24"/>
          <w:szCs w:val="24"/>
        </w:rPr>
      </w:pPr>
      <w:r w:rsidRPr="00823B81">
        <w:rPr>
          <w:rFonts w:eastAsia="Times New Roman"/>
          <w:color w:val="000000"/>
          <w:sz w:val="24"/>
          <w:szCs w:val="24"/>
        </w:rPr>
        <w:t>5) копия свидетельства о постановке на налоговый учет (ИНН);</w:t>
      </w:r>
      <w:r w:rsidR="006835AE">
        <w:rPr>
          <w:rFonts w:eastAsia="Times New Roman"/>
          <w:color w:val="000000"/>
          <w:sz w:val="24"/>
          <w:szCs w:val="24"/>
        </w:rPr>
        <w:t xml:space="preserve"> </w:t>
      </w:r>
    </w:p>
    <w:p w:rsidR="00AE0B48" w:rsidRDefault="003F7C88" w:rsidP="00B50556">
      <w:pPr>
        <w:autoSpaceDE w:val="0"/>
        <w:autoSpaceDN w:val="0"/>
        <w:adjustRightInd w:val="0"/>
        <w:jc w:val="both"/>
        <w:rPr>
          <w:rFonts w:eastAsia="Times New Roman"/>
          <w:color w:val="000000"/>
          <w:sz w:val="24"/>
          <w:szCs w:val="24"/>
        </w:rPr>
      </w:pPr>
      <w:r w:rsidRPr="00823B81">
        <w:rPr>
          <w:rFonts w:eastAsia="Times New Roman"/>
          <w:color w:val="000000"/>
          <w:sz w:val="24"/>
          <w:szCs w:val="24"/>
        </w:rPr>
        <w:t>6) презентационный материал проекта (видео-фотоматериалы)</w:t>
      </w:r>
      <w:r w:rsidR="002745E7">
        <w:rPr>
          <w:rFonts w:eastAsia="Times New Roman"/>
          <w:color w:val="000000"/>
          <w:sz w:val="24"/>
          <w:szCs w:val="24"/>
        </w:rPr>
        <w:t>;</w:t>
      </w:r>
    </w:p>
    <w:p w:rsidR="00AE0B48" w:rsidRPr="00EC19A5" w:rsidRDefault="00AE0B48" w:rsidP="00AE0B48">
      <w:pPr>
        <w:pStyle w:val="ConsPlusNormal"/>
        <w:ind w:firstLine="0"/>
        <w:jc w:val="both"/>
        <w:rPr>
          <w:rFonts w:ascii="Times New Roman" w:hAnsi="Times New Roman" w:cs="Times New Roman"/>
          <w:sz w:val="24"/>
          <w:szCs w:val="24"/>
        </w:rPr>
      </w:pPr>
      <w:r>
        <w:rPr>
          <w:color w:val="000000"/>
          <w:sz w:val="24"/>
          <w:szCs w:val="24"/>
        </w:rPr>
        <w:t>7</w:t>
      </w:r>
      <w:r w:rsidRPr="00EC19A5">
        <w:rPr>
          <w:rFonts w:ascii="Times New Roman" w:hAnsi="Times New Roman" w:cs="Times New Roman"/>
          <w:sz w:val="24"/>
          <w:szCs w:val="24"/>
        </w:rPr>
        <w:t>) справка налогового органа о состоянии расчетов по н</w:t>
      </w:r>
      <w:r>
        <w:rPr>
          <w:rFonts w:ascii="Times New Roman" w:hAnsi="Times New Roman" w:cs="Times New Roman"/>
          <w:sz w:val="24"/>
          <w:szCs w:val="24"/>
        </w:rPr>
        <w:t>алогам, сборам, пеням и штрафам.</w:t>
      </w:r>
    </w:p>
    <w:p w:rsidR="001B723B" w:rsidRPr="00EC19A5" w:rsidRDefault="001B723B" w:rsidP="001B72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Pr="00EC19A5">
        <w:rPr>
          <w:rFonts w:ascii="Times New Roman" w:hAnsi="Times New Roman" w:cs="Times New Roman"/>
          <w:sz w:val="24"/>
          <w:szCs w:val="24"/>
        </w:rPr>
        <w:t xml:space="preserve"> если документы, указанные в </w:t>
      </w:r>
      <w:hyperlink w:anchor="Par74" w:history="1">
        <w:r w:rsidRPr="00DB62A6">
          <w:rPr>
            <w:rFonts w:ascii="Times New Roman" w:hAnsi="Times New Roman" w:cs="Times New Roman"/>
            <w:sz w:val="24"/>
            <w:szCs w:val="24"/>
          </w:rPr>
          <w:t xml:space="preserve">подпунктах </w:t>
        </w:r>
        <w:r>
          <w:rPr>
            <w:rFonts w:ascii="Times New Roman" w:hAnsi="Times New Roman" w:cs="Times New Roman"/>
            <w:sz w:val="24"/>
            <w:szCs w:val="24"/>
          </w:rPr>
          <w:t>4</w:t>
        </w:r>
        <w:r w:rsidRPr="00DB62A6">
          <w:rPr>
            <w:rFonts w:ascii="Times New Roman" w:hAnsi="Times New Roman" w:cs="Times New Roman"/>
            <w:sz w:val="24"/>
            <w:szCs w:val="24"/>
          </w:rPr>
          <w:t>, 7</w:t>
        </w:r>
      </w:hyperlink>
      <w:r w:rsidRPr="00DB62A6">
        <w:rPr>
          <w:rFonts w:ascii="Times New Roman" w:hAnsi="Times New Roman" w:cs="Times New Roman"/>
          <w:sz w:val="24"/>
          <w:szCs w:val="24"/>
        </w:rPr>
        <w:t xml:space="preserve"> </w:t>
      </w:r>
      <w:r w:rsidRPr="00EC19A5">
        <w:rPr>
          <w:rFonts w:ascii="Times New Roman" w:hAnsi="Times New Roman" w:cs="Times New Roman"/>
          <w:sz w:val="24"/>
          <w:szCs w:val="24"/>
        </w:rPr>
        <w:t>не были представлены соискателем по собственной инициативе, данные до</w:t>
      </w:r>
      <w:r>
        <w:rPr>
          <w:rFonts w:ascii="Times New Roman" w:hAnsi="Times New Roman" w:cs="Times New Roman"/>
          <w:sz w:val="24"/>
          <w:szCs w:val="24"/>
        </w:rPr>
        <w:t>кументы получаются Управлением</w:t>
      </w:r>
      <w:r w:rsidRPr="00EC19A5">
        <w:rPr>
          <w:rFonts w:ascii="Times New Roman" w:hAnsi="Times New Roman" w:cs="Times New Roman"/>
          <w:sz w:val="24"/>
          <w:szCs w:val="24"/>
        </w:rPr>
        <w:t xml:space="preserve"> в рамках межведомственного взаимодействия. Для получения информации и документов, необходимых дл</w:t>
      </w:r>
      <w:r>
        <w:rPr>
          <w:rFonts w:ascii="Times New Roman" w:hAnsi="Times New Roman" w:cs="Times New Roman"/>
          <w:sz w:val="24"/>
          <w:szCs w:val="24"/>
        </w:rPr>
        <w:t>я предоставления муниципальной</w:t>
      </w:r>
      <w:r w:rsidRPr="00EC19A5">
        <w:rPr>
          <w:rFonts w:ascii="Times New Roman" w:hAnsi="Times New Roman" w:cs="Times New Roman"/>
          <w:sz w:val="24"/>
          <w:szCs w:val="24"/>
        </w:rPr>
        <w:t xml:space="preserve"> под</w:t>
      </w:r>
      <w:r>
        <w:rPr>
          <w:rFonts w:ascii="Times New Roman" w:hAnsi="Times New Roman" w:cs="Times New Roman"/>
          <w:sz w:val="24"/>
          <w:szCs w:val="24"/>
        </w:rPr>
        <w:t>держки, Управление</w:t>
      </w:r>
      <w:r w:rsidRPr="00EC19A5">
        <w:rPr>
          <w:rFonts w:ascii="Times New Roman" w:hAnsi="Times New Roman" w:cs="Times New Roman"/>
          <w:sz w:val="24"/>
          <w:szCs w:val="24"/>
        </w:rPr>
        <w:t xml:space="preserve"> осуществляет межведомственное взаимодействие с использованием системы межведомственного электронного взаимодействия с Федеральной налоговой </w:t>
      </w:r>
      <w:r w:rsidRPr="005F3574">
        <w:rPr>
          <w:rFonts w:ascii="Times New Roman" w:hAnsi="Times New Roman" w:cs="Times New Roman"/>
          <w:sz w:val="24"/>
          <w:szCs w:val="24"/>
        </w:rPr>
        <w:t>службой.</w:t>
      </w:r>
    </w:p>
    <w:p w:rsidR="00AE0B48" w:rsidRPr="002745E7" w:rsidRDefault="00AE0B48" w:rsidP="00AE0B48">
      <w:pPr>
        <w:autoSpaceDE w:val="0"/>
        <w:autoSpaceDN w:val="0"/>
        <w:adjustRightInd w:val="0"/>
        <w:ind w:firstLine="708"/>
        <w:jc w:val="both"/>
        <w:rPr>
          <w:rFonts w:eastAsia="Times New Roman"/>
          <w:color w:val="000000"/>
          <w:sz w:val="16"/>
          <w:szCs w:val="16"/>
        </w:rPr>
      </w:pPr>
    </w:p>
    <w:p w:rsidR="00AE0B48" w:rsidRDefault="00AE0B48" w:rsidP="00AE0B48">
      <w:pPr>
        <w:autoSpaceDE w:val="0"/>
        <w:autoSpaceDN w:val="0"/>
        <w:adjustRightInd w:val="0"/>
        <w:ind w:firstLine="708"/>
        <w:jc w:val="center"/>
        <w:rPr>
          <w:rFonts w:eastAsia="Times New Roman"/>
          <w:color w:val="000000"/>
          <w:sz w:val="24"/>
          <w:szCs w:val="24"/>
        </w:rPr>
      </w:pPr>
      <w:r>
        <w:rPr>
          <w:rFonts w:eastAsia="Times New Roman"/>
          <w:color w:val="000000"/>
          <w:sz w:val="24"/>
          <w:szCs w:val="24"/>
        </w:rPr>
        <w:t>3. Порядок предоставления гранта</w:t>
      </w:r>
    </w:p>
    <w:p w:rsidR="002745E7" w:rsidRPr="00992BF2" w:rsidRDefault="003F7C88" w:rsidP="002745E7">
      <w:pPr>
        <w:ind w:firstLine="567"/>
        <w:jc w:val="both"/>
        <w:rPr>
          <w:sz w:val="24"/>
          <w:szCs w:val="24"/>
        </w:rPr>
      </w:pPr>
      <w:r>
        <w:rPr>
          <w:sz w:val="24"/>
          <w:szCs w:val="24"/>
        </w:rPr>
        <w:t>3.1</w:t>
      </w:r>
      <w:r w:rsidRPr="00992BF2">
        <w:rPr>
          <w:sz w:val="24"/>
          <w:szCs w:val="24"/>
        </w:rPr>
        <w:t xml:space="preserve">. </w:t>
      </w:r>
      <w:r w:rsidR="002745E7" w:rsidRPr="00992BF2">
        <w:rPr>
          <w:sz w:val="24"/>
          <w:szCs w:val="24"/>
        </w:rPr>
        <w:t>Порядок обра</w:t>
      </w:r>
      <w:r w:rsidR="002745E7">
        <w:rPr>
          <w:sz w:val="24"/>
          <w:szCs w:val="24"/>
        </w:rPr>
        <w:t>щения соискателей</w:t>
      </w:r>
      <w:r w:rsidR="002745E7" w:rsidRPr="00992BF2">
        <w:rPr>
          <w:sz w:val="24"/>
          <w:szCs w:val="24"/>
        </w:rPr>
        <w:t xml:space="preserve"> носит заявительный характер.</w:t>
      </w:r>
    </w:p>
    <w:p w:rsidR="003F7C88" w:rsidRPr="00992BF2" w:rsidRDefault="002745E7" w:rsidP="002745E7">
      <w:pPr>
        <w:ind w:firstLine="567"/>
        <w:jc w:val="both"/>
        <w:rPr>
          <w:sz w:val="24"/>
          <w:szCs w:val="24"/>
        </w:rPr>
      </w:pPr>
      <w:r>
        <w:rPr>
          <w:sz w:val="24"/>
          <w:szCs w:val="24"/>
        </w:rPr>
        <w:t xml:space="preserve">3.2. </w:t>
      </w:r>
      <w:r w:rsidR="003F7C88" w:rsidRPr="00992BF2">
        <w:rPr>
          <w:sz w:val="24"/>
          <w:szCs w:val="24"/>
        </w:rPr>
        <w:t>Информационное сообщение о сроках приема документов н</w:t>
      </w:r>
      <w:r w:rsidR="00AE0B48">
        <w:rPr>
          <w:sz w:val="24"/>
          <w:szCs w:val="24"/>
        </w:rPr>
        <w:t>а проведение отбора соискателей</w:t>
      </w:r>
      <w:r w:rsidR="003F7C88" w:rsidRPr="00992BF2">
        <w:rPr>
          <w:sz w:val="24"/>
          <w:szCs w:val="24"/>
        </w:rPr>
        <w:t xml:space="preserve"> размещается в средствах массовой информации.</w:t>
      </w:r>
    </w:p>
    <w:p w:rsidR="003F7C88" w:rsidRPr="00992BF2" w:rsidRDefault="002745E7" w:rsidP="002745E7">
      <w:pPr>
        <w:ind w:firstLine="567"/>
        <w:jc w:val="both"/>
        <w:rPr>
          <w:sz w:val="24"/>
          <w:szCs w:val="24"/>
        </w:rPr>
      </w:pPr>
      <w:r>
        <w:rPr>
          <w:sz w:val="24"/>
          <w:szCs w:val="24"/>
        </w:rPr>
        <w:t>3.3</w:t>
      </w:r>
      <w:r w:rsidR="003F7C88">
        <w:rPr>
          <w:sz w:val="24"/>
          <w:szCs w:val="24"/>
        </w:rPr>
        <w:t>.</w:t>
      </w:r>
      <w:r w:rsidR="003F7C88" w:rsidRPr="00992BF2">
        <w:rPr>
          <w:sz w:val="24"/>
          <w:szCs w:val="24"/>
        </w:rPr>
        <w:t xml:space="preserve"> Прием заявлений производится в течение 30 </w:t>
      </w:r>
      <w:r w:rsidR="003F7C88">
        <w:rPr>
          <w:sz w:val="24"/>
          <w:szCs w:val="24"/>
        </w:rPr>
        <w:t xml:space="preserve">календарных </w:t>
      </w:r>
      <w:r w:rsidR="003F7C88" w:rsidRPr="00992BF2">
        <w:rPr>
          <w:sz w:val="24"/>
          <w:szCs w:val="24"/>
        </w:rPr>
        <w:t>дней со дня публикации информационного</w:t>
      </w:r>
      <w:r>
        <w:rPr>
          <w:sz w:val="24"/>
          <w:szCs w:val="24"/>
        </w:rPr>
        <w:t xml:space="preserve"> сообщения о проведении отбора</w:t>
      </w:r>
      <w:r w:rsidR="003F7C88" w:rsidRPr="00992BF2">
        <w:rPr>
          <w:sz w:val="24"/>
          <w:szCs w:val="24"/>
        </w:rPr>
        <w:t xml:space="preserve">. </w:t>
      </w:r>
    </w:p>
    <w:p w:rsidR="00462203" w:rsidRDefault="002745E7" w:rsidP="002745E7">
      <w:pPr>
        <w:ind w:firstLine="567"/>
        <w:jc w:val="both"/>
        <w:rPr>
          <w:sz w:val="24"/>
          <w:szCs w:val="24"/>
        </w:rPr>
      </w:pPr>
      <w:r>
        <w:rPr>
          <w:sz w:val="24"/>
          <w:szCs w:val="24"/>
        </w:rPr>
        <w:t>3.4</w:t>
      </w:r>
      <w:r w:rsidR="003F7C88">
        <w:rPr>
          <w:sz w:val="24"/>
          <w:szCs w:val="24"/>
        </w:rPr>
        <w:t>. Администрация</w:t>
      </w:r>
      <w:r w:rsidR="003F7C88" w:rsidRPr="00992BF2">
        <w:rPr>
          <w:sz w:val="24"/>
          <w:szCs w:val="24"/>
        </w:rPr>
        <w:t xml:space="preserve"> района осуществляет прием документов и оценку и</w:t>
      </w:r>
      <w:r w:rsidR="00462203">
        <w:rPr>
          <w:sz w:val="24"/>
          <w:szCs w:val="24"/>
        </w:rPr>
        <w:t>х соответствия требованиям</w:t>
      </w:r>
      <w:r w:rsidR="003F7C88" w:rsidRPr="00992BF2">
        <w:rPr>
          <w:sz w:val="24"/>
          <w:szCs w:val="24"/>
        </w:rPr>
        <w:t>, пре</w:t>
      </w:r>
      <w:r w:rsidR="00462203">
        <w:rPr>
          <w:sz w:val="24"/>
          <w:szCs w:val="24"/>
        </w:rPr>
        <w:t>дъявляемым настоящим Порядком.</w:t>
      </w:r>
    </w:p>
    <w:p w:rsidR="003F7C88" w:rsidRDefault="002745E7" w:rsidP="002745E7">
      <w:pPr>
        <w:ind w:firstLine="567"/>
        <w:jc w:val="both"/>
        <w:rPr>
          <w:sz w:val="24"/>
          <w:szCs w:val="24"/>
        </w:rPr>
      </w:pPr>
      <w:r>
        <w:rPr>
          <w:sz w:val="24"/>
          <w:szCs w:val="24"/>
        </w:rPr>
        <w:t>3.5</w:t>
      </w:r>
      <w:r w:rsidR="003F7C88">
        <w:rPr>
          <w:sz w:val="24"/>
          <w:szCs w:val="24"/>
        </w:rPr>
        <w:t xml:space="preserve">. Управление </w:t>
      </w:r>
      <w:r w:rsidR="003F7C88" w:rsidRPr="007B0679">
        <w:rPr>
          <w:sz w:val="24"/>
          <w:szCs w:val="24"/>
        </w:rPr>
        <w:t xml:space="preserve">осуществляет проверку достоверности сведений, предоставляемых претендентом на получение </w:t>
      </w:r>
      <w:r w:rsidR="003F7C88">
        <w:rPr>
          <w:sz w:val="24"/>
          <w:szCs w:val="24"/>
        </w:rPr>
        <w:t xml:space="preserve">Гранта в течение </w:t>
      </w:r>
      <w:r w:rsidR="003F7C88" w:rsidRPr="007B0679">
        <w:rPr>
          <w:sz w:val="24"/>
          <w:szCs w:val="24"/>
        </w:rPr>
        <w:t>10 дней с моме</w:t>
      </w:r>
      <w:r w:rsidR="003F7C88">
        <w:rPr>
          <w:sz w:val="24"/>
          <w:szCs w:val="24"/>
        </w:rPr>
        <w:t xml:space="preserve">нта завершения приема заявлений. В случае не соответствия заявки настоящему порядку соискателю направляется обоснованный отказ в допуске к участию в отборе. </w:t>
      </w:r>
      <w:r w:rsidR="00462203">
        <w:rPr>
          <w:sz w:val="24"/>
          <w:szCs w:val="24"/>
        </w:rPr>
        <w:t>В случае необходимости к экспертизе привлекаются соответствующие компетентные структурные подразделения Администрации района.</w:t>
      </w:r>
    </w:p>
    <w:p w:rsidR="00462203" w:rsidRPr="0058129B" w:rsidRDefault="002745E7" w:rsidP="004622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462203">
        <w:rPr>
          <w:rFonts w:ascii="Times New Roman" w:hAnsi="Times New Roman" w:cs="Times New Roman"/>
          <w:sz w:val="24"/>
          <w:szCs w:val="24"/>
        </w:rPr>
        <w:t xml:space="preserve">. </w:t>
      </w:r>
      <w:r w:rsidR="00462203" w:rsidRPr="0058129B">
        <w:rPr>
          <w:rFonts w:ascii="Times New Roman" w:hAnsi="Times New Roman" w:cs="Times New Roman"/>
          <w:sz w:val="24"/>
          <w:szCs w:val="24"/>
        </w:rPr>
        <w:t xml:space="preserve">Конкурсный отбор претендентов на получение гранта осуществляет Конкурсная комиссия по распределению средств на развитие туризма (далее - Комиссия). В состав </w:t>
      </w:r>
      <w:r w:rsidR="00462203" w:rsidRPr="0058129B">
        <w:rPr>
          <w:rFonts w:ascii="Times New Roman" w:hAnsi="Times New Roman" w:cs="Times New Roman"/>
          <w:sz w:val="24"/>
          <w:szCs w:val="24"/>
        </w:rPr>
        <w:lastRenderedPageBreak/>
        <w:t>Комиссии входят представители структурных подразделений Администрации муниципального района, общественных объединений муниципального района. Возглавляет комиссию глава муниципального района.</w:t>
      </w:r>
    </w:p>
    <w:p w:rsidR="00462203" w:rsidRDefault="002745E7" w:rsidP="00462203">
      <w:pPr>
        <w:autoSpaceDE w:val="0"/>
        <w:autoSpaceDN w:val="0"/>
        <w:adjustRightInd w:val="0"/>
        <w:ind w:firstLine="567"/>
        <w:jc w:val="both"/>
        <w:rPr>
          <w:sz w:val="24"/>
          <w:szCs w:val="24"/>
        </w:rPr>
      </w:pPr>
      <w:r>
        <w:rPr>
          <w:sz w:val="24"/>
          <w:szCs w:val="24"/>
        </w:rPr>
        <w:t>3.7</w:t>
      </w:r>
      <w:r w:rsidR="00462203">
        <w:rPr>
          <w:sz w:val="24"/>
          <w:szCs w:val="24"/>
        </w:rPr>
        <w:t xml:space="preserve">. </w:t>
      </w:r>
      <w:r w:rsidR="00462203" w:rsidRPr="0058129B">
        <w:rPr>
          <w:sz w:val="24"/>
          <w:szCs w:val="24"/>
        </w:rPr>
        <w:t>Состав</w:t>
      </w:r>
      <w:r w:rsidR="00462203">
        <w:rPr>
          <w:sz w:val="24"/>
          <w:szCs w:val="24"/>
        </w:rPr>
        <w:t xml:space="preserve"> Комиссии утверждается </w:t>
      </w:r>
      <w:r w:rsidR="00462203" w:rsidRPr="0058129B">
        <w:rPr>
          <w:sz w:val="24"/>
          <w:szCs w:val="24"/>
        </w:rPr>
        <w:t xml:space="preserve">распоряжением главы муниципального района и размещается на официальном портале </w:t>
      </w:r>
      <w:hyperlink r:id="rId17" w:history="1">
        <w:r w:rsidR="00462203" w:rsidRPr="0058129B">
          <w:rPr>
            <w:rFonts w:eastAsia="Times New Roman"/>
            <w:color w:val="0000FF"/>
            <w:sz w:val="24"/>
            <w:szCs w:val="24"/>
            <w:u w:val="single"/>
            <w:lang/>
          </w:rPr>
          <w:t>http://mr-olekminskij.sakha.gov.ru/</w:t>
        </w:r>
      </w:hyperlink>
      <w:r w:rsidR="00462203" w:rsidRPr="0058129B">
        <w:rPr>
          <w:rFonts w:eastAsia="Times New Roman"/>
          <w:sz w:val="24"/>
          <w:szCs w:val="24"/>
        </w:rPr>
        <w:t xml:space="preserve"> </w:t>
      </w:r>
      <w:r w:rsidR="00462203" w:rsidRPr="0058129B">
        <w:rPr>
          <w:sz w:val="24"/>
          <w:szCs w:val="24"/>
        </w:rPr>
        <w:t>в течение трех рабочих дней со дня подписания.</w:t>
      </w:r>
    </w:p>
    <w:p w:rsidR="00462203" w:rsidRPr="0058129B" w:rsidRDefault="002745E7" w:rsidP="00462203">
      <w:pPr>
        <w:autoSpaceDE w:val="0"/>
        <w:autoSpaceDN w:val="0"/>
        <w:adjustRightInd w:val="0"/>
        <w:ind w:firstLine="567"/>
        <w:jc w:val="both"/>
        <w:rPr>
          <w:rFonts w:eastAsia="Times New Roman"/>
          <w:sz w:val="24"/>
          <w:szCs w:val="24"/>
        </w:rPr>
      </w:pPr>
      <w:r>
        <w:rPr>
          <w:sz w:val="24"/>
          <w:szCs w:val="24"/>
        </w:rPr>
        <w:t>3.8</w:t>
      </w:r>
      <w:r w:rsidR="00462203">
        <w:rPr>
          <w:sz w:val="24"/>
          <w:szCs w:val="24"/>
        </w:rPr>
        <w:t xml:space="preserve">. </w:t>
      </w:r>
      <w:r w:rsidR="00462203" w:rsidRPr="0058129B">
        <w:rPr>
          <w:sz w:val="24"/>
          <w:szCs w:val="24"/>
        </w:rPr>
        <w:t>Комиссия правомочна решать вопросы, отнесенные к ее компетенции, если на заседании присутствует не менее половины ее членов.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голос председательствующего является определяющим.</w:t>
      </w:r>
    </w:p>
    <w:p w:rsidR="00462203" w:rsidRPr="00EC19A5" w:rsidRDefault="002745E7" w:rsidP="004622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462203">
        <w:rPr>
          <w:rFonts w:ascii="Times New Roman" w:hAnsi="Times New Roman" w:cs="Times New Roman"/>
          <w:sz w:val="24"/>
          <w:szCs w:val="24"/>
        </w:rPr>
        <w:t xml:space="preserve">. </w:t>
      </w:r>
      <w:r w:rsidR="00462203" w:rsidRPr="0058129B">
        <w:rPr>
          <w:rFonts w:ascii="Times New Roman" w:hAnsi="Times New Roman" w:cs="Times New Roman"/>
          <w:sz w:val="24"/>
          <w:szCs w:val="24"/>
        </w:rPr>
        <w:t xml:space="preserve">Решение Комиссии оформляется протоколом и размещается на официальном портале </w:t>
      </w:r>
      <w:hyperlink r:id="rId18" w:history="1">
        <w:r w:rsidR="00462203" w:rsidRPr="0058129B">
          <w:rPr>
            <w:rFonts w:ascii="Times New Roman" w:hAnsi="Times New Roman" w:cs="Times New Roman"/>
            <w:color w:val="0000FF"/>
            <w:sz w:val="24"/>
            <w:szCs w:val="24"/>
            <w:u w:val="single"/>
            <w:lang/>
          </w:rPr>
          <w:t>http://mr-olekminskij.sakha.gov.ru/</w:t>
        </w:r>
      </w:hyperlink>
      <w:r w:rsidR="00462203" w:rsidRPr="0058129B">
        <w:rPr>
          <w:rFonts w:ascii="Times New Roman" w:hAnsi="Times New Roman" w:cs="Times New Roman"/>
          <w:sz w:val="24"/>
          <w:szCs w:val="24"/>
        </w:rPr>
        <w:t xml:space="preserve"> в течение пяти рабочих дней со дня подведения</w:t>
      </w:r>
      <w:r w:rsidR="00462203" w:rsidRPr="00EC19A5">
        <w:rPr>
          <w:rFonts w:ascii="Times New Roman" w:hAnsi="Times New Roman" w:cs="Times New Roman"/>
          <w:sz w:val="24"/>
          <w:szCs w:val="24"/>
        </w:rPr>
        <w:t xml:space="preserve"> результатов конкурса.</w:t>
      </w:r>
    </w:p>
    <w:p w:rsidR="003F7C88" w:rsidRDefault="002745E7" w:rsidP="00486F88">
      <w:pPr>
        <w:ind w:firstLine="567"/>
        <w:jc w:val="both"/>
        <w:rPr>
          <w:sz w:val="24"/>
          <w:szCs w:val="24"/>
        </w:rPr>
      </w:pPr>
      <w:r>
        <w:rPr>
          <w:sz w:val="24"/>
          <w:szCs w:val="24"/>
        </w:rPr>
        <w:t>3.10</w:t>
      </w:r>
      <w:r w:rsidR="003F7C88">
        <w:rPr>
          <w:sz w:val="24"/>
          <w:szCs w:val="24"/>
        </w:rPr>
        <w:t>.</w:t>
      </w:r>
      <w:r w:rsidR="003F7C88" w:rsidRPr="005E3B6D">
        <w:rPr>
          <w:sz w:val="24"/>
          <w:szCs w:val="24"/>
        </w:rPr>
        <w:t xml:space="preserve"> З</w:t>
      </w:r>
      <w:r w:rsidR="00462203">
        <w:rPr>
          <w:sz w:val="24"/>
          <w:szCs w:val="24"/>
        </w:rPr>
        <w:t>аявления рассматриваются Комиссией</w:t>
      </w:r>
      <w:r w:rsidR="003F7C88" w:rsidRPr="005E3B6D">
        <w:rPr>
          <w:sz w:val="24"/>
          <w:szCs w:val="24"/>
        </w:rPr>
        <w:t xml:space="preserve"> не реже </w:t>
      </w:r>
      <w:r w:rsidR="003F7C88">
        <w:rPr>
          <w:sz w:val="24"/>
          <w:szCs w:val="24"/>
        </w:rPr>
        <w:t>1</w:t>
      </w:r>
      <w:r w:rsidR="003F7C88" w:rsidRPr="005E3B6D">
        <w:rPr>
          <w:sz w:val="24"/>
          <w:szCs w:val="24"/>
        </w:rPr>
        <w:t xml:space="preserve"> (</w:t>
      </w:r>
      <w:r w:rsidR="003F7C88">
        <w:rPr>
          <w:sz w:val="24"/>
          <w:szCs w:val="24"/>
        </w:rPr>
        <w:t>одного</w:t>
      </w:r>
      <w:r w:rsidR="003F7C88" w:rsidRPr="005E3B6D">
        <w:rPr>
          <w:sz w:val="24"/>
          <w:szCs w:val="24"/>
        </w:rPr>
        <w:t>) раз</w:t>
      </w:r>
      <w:r w:rsidR="003F7C88">
        <w:rPr>
          <w:sz w:val="24"/>
          <w:szCs w:val="24"/>
        </w:rPr>
        <w:t>а</w:t>
      </w:r>
      <w:r w:rsidR="003F7C88" w:rsidRPr="005E3B6D">
        <w:rPr>
          <w:sz w:val="24"/>
          <w:szCs w:val="24"/>
        </w:rPr>
        <w:t xml:space="preserve"> в год</w:t>
      </w:r>
      <w:r w:rsidR="003F7C88">
        <w:rPr>
          <w:sz w:val="24"/>
          <w:szCs w:val="24"/>
        </w:rPr>
        <w:t xml:space="preserve"> (при наличии финансирования программы на текущий год)</w:t>
      </w:r>
      <w:r w:rsidR="003F7C88" w:rsidRPr="005E3B6D">
        <w:rPr>
          <w:sz w:val="24"/>
          <w:szCs w:val="24"/>
        </w:rPr>
        <w:t xml:space="preserve">. </w:t>
      </w:r>
    </w:p>
    <w:p w:rsidR="003F7C88" w:rsidRPr="007B7B67" w:rsidRDefault="002745E7" w:rsidP="00486F88">
      <w:pPr>
        <w:autoSpaceDE w:val="0"/>
        <w:autoSpaceDN w:val="0"/>
        <w:adjustRightInd w:val="0"/>
        <w:ind w:firstLine="567"/>
        <w:jc w:val="both"/>
        <w:rPr>
          <w:rFonts w:eastAsia="Times New Roman"/>
          <w:color w:val="000000"/>
          <w:sz w:val="24"/>
          <w:szCs w:val="24"/>
        </w:rPr>
      </w:pPr>
      <w:r>
        <w:rPr>
          <w:rFonts w:eastAsia="Times New Roman"/>
          <w:bCs/>
          <w:color w:val="000000"/>
          <w:sz w:val="24"/>
          <w:szCs w:val="24"/>
        </w:rPr>
        <w:t>3.11</w:t>
      </w:r>
      <w:r w:rsidR="00462203">
        <w:rPr>
          <w:rFonts w:eastAsia="Times New Roman"/>
          <w:bCs/>
          <w:color w:val="000000"/>
          <w:sz w:val="24"/>
          <w:szCs w:val="24"/>
        </w:rPr>
        <w:t>. Определение получателей Гранта</w:t>
      </w:r>
      <w:r w:rsidR="003F7C88" w:rsidRPr="007B7B67">
        <w:rPr>
          <w:rFonts w:eastAsia="Times New Roman"/>
          <w:bCs/>
          <w:color w:val="000000"/>
          <w:sz w:val="24"/>
          <w:szCs w:val="24"/>
        </w:rPr>
        <w:t xml:space="preserve"> осуществляется по следующим критериям:</w:t>
      </w:r>
    </w:p>
    <w:p w:rsidR="003F7C88" w:rsidRPr="007B7B67" w:rsidRDefault="003F7C88" w:rsidP="00462203">
      <w:pPr>
        <w:numPr>
          <w:ilvl w:val="0"/>
          <w:numId w:val="42"/>
        </w:numPr>
        <w:autoSpaceDE w:val="0"/>
        <w:autoSpaceDN w:val="0"/>
        <w:adjustRightInd w:val="0"/>
        <w:jc w:val="both"/>
        <w:rPr>
          <w:rFonts w:eastAsia="Times New Roman"/>
          <w:color w:val="000000"/>
          <w:sz w:val="24"/>
          <w:szCs w:val="24"/>
        </w:rPr>
      </w:pPr>
      <w:r w:rsidRPr="007B7B67">
        <w:rPr>
          <w:rFonts w:eastAsia="Times New Roman"/>
          <w:color w:val="000000"/>
          <w:sz w:val="24"/>
          <w:szCs w:val="24"/>
        </w:rPr>
        <w:t>соответствие проекта задачам конкурса;</w:t>
      </w:r>
    </w:p>
    <w:p w:rsidR="003F7C88" w:rsidRPr="007B7B67" w:rsidRDefault="003F7C88" w:rsidP="00462203">
      <w:pPr>
        <w:numPr>
          <w:ilvl w:val="0"/>
          <w:numId w:val="42"/>
        </w:numPr>
        <w:autoSpaceDE w:val="0"/>
        <w:autoSpaceDN w:val="0"/>
        <w:adjustRightInd w:val="0"/>
        <w:jc w:val="both"/>
        <w:rPr>
          <w:rFonts w:eastAsia="Times New Roman"/>
          <w:color w:val="000000"/>
          <w:sz w:val="24"/>
          <w:szCs w:val="24"/>
        </w:rPr>
      </w:pPr>
      <w:r w:rsidRPr="007B7B67">
        <w:rPr>
          <w:rFonts w:eastAsia="Times New Roman"/>
          <w:color w:val="000000"/>
          <w:sz w:val="24"/>
          <w:szCs w:val="24"/>
        </w:rPr>
        <w:t>реалистичность и эффективность проекта (включая маркетинговое, кадровое, технологическое, финансовое, юридическое, организационное и иное обеспечение);</w:t>
      </w:r>
    </w:p>
    <w:p w:rsidR="003F7C88" w:rsidRPr="007B7B67" w:rsidRDefault="003F7C88" w:rsidP="00462203">
      <w:pPr>
        <w:numPr>
          <w:ilvl w:val="0"/>
          <w:numId w:val="42"/>
        </w:numPr>
        <w:autoSpaceDE w:val="0"/>
        <w:autoSpaceDN w:val="0"/>
        <w:adjustRightInd w:val="0"/>
        <w:jc w:val="both"/>
        <w:rPr>
          <w:rFonts w:eastAsia="Times New Roman"/>
          <w:color w:val="000000"/>
          <w:sz w:val="24"/>
          <w:szCs w:val="24"/>
        </w:rPr>
      </w:pPr>
      <w:r w:rsidRPr="007B7B67">
        <w:rPr>
          <w:rFonts w:eastAsia="Times New Roman"/>
          <w:color w:val="000000"/>
          <w:sz w:val="24"/>
          <w:szCs w:val="24"/>
        </w:rPr>
        <w:t>инновационный характер проекта – создание и</w:t>
      </w:r>
      <w:r w:rsidRPr="007B7B67">
        <w:rPr>
          <w:rFonts w:eastAsia="Times New Roman"/>
          <w:color w:val="000000"/>
          <w:sz w:val="24"/>
          <w:szCs w:val="24"/>
          <w:lang w:val="en-US"/>
        </w:rPr>
        <w:t> </w:t>
      </w:r>
      <w:hyperlink r:id="rId19" w:history="1">
        <w:r w:rsidRPr="00462203">
          <w:rPr>
            <w:rFonts w:eastAsia="Times New Roman"/>
            <w:color w:val="000000"/>
            <w:sz w:val="24"/>
            <w:szCs w:val="24"/>
          </w:rPr>
          <w:t>развитие</w:t>
        </w:r>
      </w:hyperlink>
      <w:r w:rsidRPr="00462203">
        <w:rPr>
          <w:rFonts w:eastAsia="Times New Roman"/>
          <w:color w:val="000000"/>
          <w:sz w:val="24"/>
          <w:szCs w:val="24"/>
          <w:lang w:val="en-US"/>
        </w:rPr>
        <w:t> </w:t>
      </w:r>
      <w:r w:rsidRPr="007B7B67">
        <w:rPr>
          <w:rFonts w:eastAsia="Times New Roman"/>
          <w:color w:val="000000"/>
          <w:sz w:val="24"/>
          <w:szCs w:val="24"/>
        </w:rPr>
        <w:t>новых видов и направлений</w:t>
      </w:r>
      <w:r w:rsidRPr="007B7B67">
        <w:rPr>
          <w:rFonts w:eastAsia="Times New Roman"/>
          <w:color w:val="000000"/>
          <w:sz w:val="24"/>
          <w:szCs w:val="24"/>
          <w:lang w:val="en-US"/>
        </w:rPr>
        <w:t> </w:t>
      </w:r>
      <w:r w:rsidR="00462203">
        <w:rPr>
          <w:rFonts w:eastAsia="Times New Roman"/>
          <w:color w:val="000000"/>
          <w:sz w:val="24"/>
          <w:szCs w:val="24"/>
        </w:rPr>
        <w:t>детского</w:t>
      </w:r>
      <w:r w:rsidR="002745E7">
        <w:rPr>
          <w:rFonts w:eastAsia="Times New Roman"/>
          <w:color w:val="000000"/>
          <w:sz w:val="24"/>
          <w:szCs w:val="24"/>
        </w:rPr>
        <w:t xml:space="preserve"> </w:t>
      </w:r>
      <w:hyperlink r:id="rId20" w:history="1">
        <w:r w:rsidRPr="00462203">
          <w:rPr>
            <w:rFonts w:eastAsia="Times New Roman"/>
            <w:color w:val="000000"/>
            <w:sz w:val="24"/>
            <w:szCs w:val="24"/>
          </w:rPr>
          <w:t>туризма</w:t>
        </w:r>
      </w:hyperlink>
      <w:r w:rsidRPr="00462203">
        <w:rPr>
          <w:rFonts w:eastAsia="Times New Roman"/>
          <w:color w:val="000000"/>
          <w:sz w:val="24"/>
          <w:szCs w:val="24"/>
          <w:lang w:val="en-US"/>
        </w:rPr>
        <w:t> </w:t>
      </w:r>
      <w:r w:rsidR="002745E7">
        <w:rPr>
          <w:rFonts w:eastAsia="Times New Roman"/>
          <w:color w:val="000000"/>
          <w:sz w:val="24"/>
          <w:szCs w:val="24"/>
        </w:rPr>
        <w:t xml:space="preserve">на </w:t>
      </w:r>
      <w:r w:rsidRPr="007B7B67">
        <w:rPr>
          <w:rFonts w:eastAsia="Times New Roman"/>
          <w:color w:val="000000"/>
          <w:sz w:val="24"/>
          <w:szCs w:val="24"/>
        </w:rPr>
        <w:t xml:space="preserve">территории </w:t>
      </w:r>
      <w:r>
        <w:rPr>
          <w:rFonts w:eastAsia="Times New Roman"/>
          <w:color w:val="000000"/>
          <w:sz w:val="24"/>
          <w:szCs w:val="24"/>
        </w:rPr>
        <w:t>района</w:t>
      </w:r>
      <w:r w:rsidRPr="007B7B67">
        <w:rPr>
          <w:rFonts w:eastAsia="Times New Roman"/>
          <w:color w:val="000000"/>
          <w:sz w:val="24"/>
          <w:szCs w:val="24"/>
        </w:rPr>
        <w:t>, использование новаторских способов организации деятельности, внедрение новейших разработок и практик;</w:t>
      </w:r>
    </w:p>
    <w:p w:rsidR="003F7C88" w:rsidRPr="00462203" w:rsidRDefault="003F7C88" w:rsidP="00462203">
      <w:pPr>
        <w:numPr>
          <w:ilvl w:val="0"/>
          <w:numId w:val="42"/>
        </w:numPr>
        <w:autoSpaceDE w:val="0"/>
        <w:autoSpaceDN w:val="0"/>
        <w:adjustRightInd w:val="0"/>
        <w:jc w:val="both"/>
        <w:rPr>
          <w:rFonts w:eastAsia="Times New Roman"/>
          <w:color w:val="000000"/>
          <w:sz w:val="24"/>
          <w:szCs w:val="24"/>
        </w:rPr>
      </w:pPr>
      <w:r w:rsidRPr="007B7B67">
        <w:rPr>
          <w:rFonts w:eastAsia="Times New Roman"/>
          <w:color w:val="000000"/>
          <w:sz w:val="24"/>
          <w:szCs w:val="24"/>
        </w:rPr>
        <w:t xml:space="preserve">устойчивость проекта, возможности </w:t>
      </w:r>
      <w:r w:rsidRPr="00462203">
        <w:rPr>
          <w:rFonts w:eastAsia="Times New Roman"/>
          <w:color w:val="000000"/>
          <w:sz w:val="24"/>
          <w:szCs w:val="24"/>
        </w:rPr>
        <w:t>его</w:t>
      </w:r>
      <w:r w:rsidRPr="00462203">
        <w:rPr>
          <w:rFonts w:eastAsia="Times New Roman"/>
          <w:color w:val="000000"/>
          <w:sz w:val="24"/>
          <w:szCs w:val="24"/>
          <w:lang w:val="en-US"/>
        </w:rPr>
        <w:t> </w:t>
      </w:r>
      <w:hyperlink r:id="rId21" w:history="1">
        <w:r w:rsidRPr="00462203">
          <w:rPr>
            <w:rFonts w:eastAsia="Times New Roman"/>
            <w:color w:val="000000"/>
            <w:sz w:val="24"/>
            <w:szCs w:val="24"/>
          </w:rPr>
          <w:t>развития</w:t>
        </w:r>
      </w:hyperlink>
      <w:r w:rsidRPr="00462203">
        <w:rPr>
          <w:rFonts w:eastAsia="Times New Roman"/>
          <w:color w:val="000000"/>
          <w:sz w:val="24"/>
          <w:szCs w:val="24"/>
        </w:rPr>
        <w:t>;</w:t>
      </w:r>
    </w:p>
    <w:p w:rsidR="003F7C88" w:rsidRPr="007B7B67" w:rsidRDefault="003F7C88" w:rsidP="00462203">
      <w:pPr>
        <w:numPr>
          <w:ilvl w:val="0"/>
          <w:numId w:val="42"/>
        </w:numPr>
        <w:autoSpaceDE w:val="0"/>
        <w:autoSpaceDN w:val="0"/>
        <w:adjustRightInd w:val="0"/>
        <w:jc w:val="both"/>
        <w:rPr>
          <w:rFonts w:eastAsia="Times New Roman"/>
          <w:color w:val="000000"/>
          <w:sz w:val="24"/>
          <w:szCs w:val="24"/>
        </w:rPr>
      </w:pPr>
      <w:r w:rsidRPr="007B7B67">
        <w:rPr>
          <w:rFonts w:eastAsia="Times New Roman"/>
          <w:color w:val="000000"/>
          <w:sz w:val="24"/>
          <w:szCs w:val="24"/>
        </w:rPr>
        <w:t>сформированность результатов реализации Проекта;</w:t>
      </w:r>
    </w:p>
    <w:p w:rsidR="003F7C88" w:rsidRPr="007B7B67" w:rsidRDefault="003F7C88" w:rsidP="00462203">
      <w:pPr>
        <w:numPr>
          <w:ilvl w:val="0"/>
          <w:numId w:val="42"/>
        </w:numPr>
        <w:autoSpaceDE w:val="0"/>
        <w:autoSpaceDN w:val="0"/>
        <w:adjustRightInd w:val="0"/>
        <w:jc w:val="both"/>
        <w:rPr>
          <w:rFonts w:eastAsia="Times New Roman"/>
          <w:color w:val="000000"/>
          <w:sz w:val="24"/>
          <w:szCs w:val="24"/>
        </w:rPr>
      </w:pPr>
      <w:r w:rsidRPr="007B7B67">
        <w:rPr>
          <w:rFonts w:eastAsia="Times New Roman"/>
          <w:color w:val="000000"/>
          <w:sz w:val="24"/>
          <w:szCs w:val="24"/>
        </w:rPr>
        <w:t>оценка кадрового состава, реализующего Проект;</w:t>
      </w:r>
    </w:p>
    <w:p w:rsidR="003F7C88" w:rsidRPr="007B7B67" w:rsidRDefault="003F7C88" w:rsidP="00462203">
      <w:pPr>
        <w:numPr>
          <w:ilvl w:val="0"/>
          <w:numId w:val="42"/>
        </w:numPr>
        <w:autoSpaceDE w:val="0"/>
        <w:autoSpaceDN w:val="0"/>
        <w:adjustRightInd w:val="0"/>
        <w:jc w:val="both"/>
        <w:rPr>
          <w:rFonts w:eastAsia="Times New Roman"/>
          <w:color w:val="000000"/>
          <w:sz w:val="24"/>
          <w:szCs w:val="24"/>
        </w:rPr>
      </w:pPr>
      <w:r w:rsidRPr="007B7B67">
        <w:rPr>
          <w:rFonts w:eastAsia="Times New Roman"/>
          <w:color w:val="000000"/>
          <w:sz w:val="24"/>
          <w:szCs w:val="24"/>
        </w:rPr>
        <w:t>степень востребованности туристического продукта по итогам реализации Проекта.</w:t>
      </w:r>
    </w:p>
    <w:p w:rsidR="003F7C88" w:rsidRPr="000331AF" w:rsidRDefault="002745E7" w:rsidP="002745E7">
      <w:pPr>
        <w:ind w:firstLine="567"/>
        <w:jc w:val="both"/>
        <w:rPr>
          <w:sz w:val="24"/>
          <w:szCs w:val="24"/>
        </w:rPr>
      </w:pPr>
      <w:r>
        <w:rPr>
          <w:sz w:val="24"/>
          <w:szCs w:val="24"/>
        </w:rPr>
        <w:t>3.12</w:t>
      </w:r>
      <w:r w:rsidR="003F7C88" w:rsidRPr="002D51D4">
        <w:rPr>
          <w:sz w:val="24"/>
          <w:szCs w:val="24"/>
        </w:rPr>
        <w:t>. При положительном решен</w:t>
      </w:r>
      <w:r w:rsidR="00486F88">
        <w:rPr>
          <w:sz w:val="24"/>
          <w:szCs w:val="24"/>
        </w:rPr>
        <w:t xml:space="preserve">ии Комиссии </w:t>
      </w:r>
      <w:r w:rsidR="003F7C88" w:rsidRPr="002D51D4">
        <w:rPr>
          <w:sz w:val="24"/>
          <w:szCs w:val="24"/>
        </w:rPr>
        <w:t xml:space="preserve">издается распоряжение главы района о выделении </w:t>
      </w:r>
      <w:r w:rsidR="003F7C88">
        <w:rPr>
          <w:sz w:val="24"/>
          <w:szCs w:val="24"/>
        </w:rPr>
        <w:t>Гранта</w:t>
      </w:r>
      <w:r w:rsidR="003F7C88" w:rsidRPr="002D51D4">
        <w:rPr>
          <w:sz w:val="24"/>
          <w:szCs w:val="24"/>
        </w:rPr>
        <w:t xml:space="preserve">. Соискателям, чьи заявки не прошли отбор, в течение </w:t>
      </w:r>
      <w:r w:rsidR="003F7C88">
        <w:rPr>
          <w:sz w:val="24"/>
          <w:szCs w:val="24"/>
        </w:rPr>
        <w:t xml:space="preserve">пяти </w:t>
      </w:r>
      <w:r w:rsidR="003F7C88" w:rsidRPr="002D51D4">
        <w:rPr>
          <w:sz w:val="24"/>
          <w:szCs w:val="24"/>
        </w:rPr>
        <w:t>рабочих дней направляется уведомление об отказе в выдаче</w:t>
      </w:r>
      <w:r w:rsidR="003F7C88">
        <w:rPr>
          <w:sz w:val="24"/>
          <w:szCs w:val="24"/>
        </w:rPr>
        <w:t xml:space="preserve"> Гранта с указанием причин отказа.  </w:t>
      </w:r>
    </w:p>
    <w:p w:rsidR="003F7C88" w:rsidRDefault="002745E7" w:rsidP="002745E7">
      <w:pPr>
        <w:ind w:firstLine="567"/>
        <w:jc w:val="both"/>
        <w:rPr>
          <w:rFonts w:eastAsia="TimesNewRomanPSMT"/>
          <w:sz w:val="24"/>
          <w:szCs w:val="24"/>
        </w:rPr>
      </w:pPr>
      <w:r>
        <w:rPr>
          <w:sz w:val="24"/>
          <w:szCs w:val="24"/>
        </w:rPr>
        <w:t>3.13</w:t>
      </w:r>
      <w:r w:rsidR="00486F88">
        <w:rPr>
          <w:sz w:val="24"/>
          <w:szCs w:val="24"/>
        </w:rPr>
        <w:t xml:space="preserve">. </w:t>
      </w:r>
      <w:r w:rsidR="003F7C88">
        <w:rPr>
          <w:sz w:val="24"/>
          <w:szCs w:val="24"/>
        </w:rPr>
        <w:t>Администрация</w:t>
      </w:r>
      <w:r w:rsidR="003F7C88" w:rsidRPr="000331AF">
        <w:rPr>
          <w:sz w:val="24"/>
          <w:szCs w:val="24"/>
        </w:rPr>
        <w:t xml:space="preserve"> района заключает с каждым получателем </w:t>
      </w:r>
      <w:r w:rsidR="003F7C88">
        <w:rPr>
          <w:sz w:val="24"/>
          <w:szCs w:val="24"/>
        </w:rPr>
        <w:t>Гранта</w:t>
      </w:r>
      <w:r w:rsidR="003F7C88" w:rsidRPr="000331AF">
        <w:rPr>
          <w:sz w:val="24"/>
          <w:szCs w:val="24"/>
        </w:rPr>
        <w:t xml:space="preserve"> Договор о предоставлении </w:t>
      </w:r>
      <w:r w:rsidR="003F7C88">
        <w:rPr>
          <w:sz w:val="24"/>
          <w:szCs w:val="24"/>
        </w:rPr>
        <w:t xml:space="preserve">Гранта согласно Приложению </w:t>
      </w:r>
      <w:r w:rsidR="003F7C88" w:rsidRPr="00325307">
        <w:rPr>
          <w:sz w:val="24"/>
          <w:szCs w:val="24"/>
        </w:rPr>
        <w:t>№</w:t>
      </w:r>
      <w:r w:rsidR="001B6A3B">
        <w:rPr>
          <w:sz w:val="24"/>
          <w:szCs w:val="24"/>
        </w:rPr>
        <w:t>3</w:t>
      </w:r>
      <w:r w:rsidR="003F7C88" w:rsidRPr="000331AF">
        <w:rPr>
          <w:sz w:val="24"/>
          <w:szCs w:val="24"/>
        </w:rPr>
        <w:t xml:space="preserve"> к </w:t>
      </w:r>
      <w:r w:rsidR="00325307">
        <w:rPr>
          <w:sz w:val="24"/>
          <w:szCs w:val="24"/>
        </w:rPr>
        <w:t>настоящему Порядку</w:t>
      </w:r>
      <w:r w:rsidR="003F7C88" w:rsidRPr="000331AF">
        <w:rPr>
          <w:sz w:val="24"/>
          <w:szCs w:val="24"/>
        </w:rPr>
        <w:t xml:space="preserve"> с обязательным включением условий, обязывающих</w:t>
      </w:r>
      <w:r w:rsidR="003F7C88">
        <w:rPr>
          <w:sz w:val="24"/>
          <w:szCs w:val="24"/>
        </w:rPr>
        <w:t xml:space="preserve"> соискателя, получившего Гранта </w:t>
      </w:r>
      <w:r w:rsidR="00422F66">
        <w:rPr>
          <w:rFonts w:eastAsia="TimesNewRomanPSMT"/>
          <w:sz w:val="24"/>
          <w:szCs w:val="24"/>
        </w:rPr>
        <w:t xml:space="preserve">в срок </w:t>
      </w:r>
      <w:r w:rsidR="003F7C88">
        <w:rPr>
          <w:rFonts w:eastAsia="TimesNewRomanPSMT"/>
          <w:sz w:val="24"/>
          <w:szCs w:val="24"/>
        </w:rPr>
        <w:t>не позднее, чем через 60 дней со дня подписания договора предоставить в Управление отчет о целевом освоении средств Гранта</w:t>
      </w:r>
      <w:r w:rsidR="00486F88">
        <w:rPr>
          <w:rFonts w:eastAsia="TimesNewRomanPSMT"/>
          <w:sz w:val="24"/>
          <w:szCs w:val="24"/>
        </w:rPr>
        <w:t>.</w:t>
      </w:r>
      <w:r w:rsidR="003F7C88" w:rsidRPr="00D26087">
        <w:rPr>
          <w:rFonts w:eastAsia="TimesNewRomanPSMT"/>
          <w:sz w:val="24"/>
          <w:szCs w:val="24"/>
        </w:rPr>
        <w:t xml:space="preserve"> </w:t>
      </w:r>
    </w:p>
    <w:p w:rsidR="003F7C88" w:rsidRDefault="002745E7" w:rsidP="002745E7">
      <w:pPr>
        <w:ind w:firstLine="567"/>
        <w:jc w:val="both"/>
        <w:rPr>
          <w:sz w:val="24"/>
          <w:szCs w:val="24"/>
        </w:rPr>
      </w:pPr>
      <w:r>
        <w:rPr>
          <w:sz w:val="24"/>
          <w:szCs w:val="24"/>
        </w:rPr>
        <w:t>3.14</w:t>
      </w:r>
      <w:r w:rsidR="00486F88">
        <w:rPr>
          <w:sz w:val="24"/>
          <w:szCs w:val="24"/>
        </w:rPr>
        <w:t>.</w:t>
      </w:r>
      <w:r w:rsidR="003F7C88" w:rsidRPr="000331AF">
        <w:rPr>
          <w:sz w:val="24"/>
          <w:szCs w:val="24"/>
        </w:rPr>
        <w:t xml:space="preserve"> Перечисление </w:t>
      </w:r>
      <w:r w:rsidR="003F7C88">
        <w:rPr>
          <w:sz w:val="24"/>
          <w:szCs w:val="24"/>
        </w:rPr>
        <w:t xml:space="preserve">Гранта осуществляется Администрацией </w:t>
      </w:r>
      <w:r w:rsidR="003F7C88" w:rsidRPr="000331AF">
        <w:rPr>
          <w:sz w:val="24"/>
          <w:szCs w:val="24"/>
        </w:rPr>
        <w:t xml:space="preserve">района со своего лицевого счета на банковские счета получателей </w:t>
      </w:r>
      <w:r w:rsidR="003F7C88">
        <w:rPr>
          <w:sz w:val="24"/>
          <w:szCs w:val="24"/>
        </w:rPr>
        <w:t>Гранта</w:t>
      </w:r>
      <w:r w:rsidR="003F7C88" w:rsidRPr="000331AF">
        <w:rPr>
          <w:sz w:val="24"/>
          <w:szCs w:val="24"/>
        </w:rPr>
        <w:t xml:space="preserve"> на основании Распоряжения главы района в течение </w:t>
      </w:r>
      <w:r w:rsidR="003F7C88">
        <w:rPr>
          <w:sz w:val="24"/>
          <w:szCs w:val="24"/>
        </w:rPr>
        <w:t>10</w:t>
      </w:r>
      <w:r w:rsidR="003F7C88" w:rsidRPr="000331AF">
        <w:rPr>
          <w:sz w:val="24"/>
          <w:szCs w:val="24"/>
        </w:rPr>
        <w:t xml:space="preserve"> рабочих дней со дня подписания Договора.</w:t>
      </w:r>
    </w:p>
    <w:p w:rsidR="003F7C88" w:rsidRDefault="002745E7" w:rsidP="00B50556">
      <w:pPr>
        <w:widowControl w:val="0"/>
        <w:autoSpaceDE w:val="0"/>
        <w:autoSpaceDN w:val="0"/>
        <w:adjustRightInd w:val="0"/>
        <w:ind w:firstLine="540"/>
        <w:jc w:val="both"/>
        <w:rPr>
          <w:sz w:val="24"/>
          <w:szCs w:val="24"/>
        </w:rPr>
      </w:pPr>
      <w:r>
        <w:rPr>
          <w:sz w:val="24"/>
          <w:szCs w:val="24"/>
        </w:rPr>
        <w:t xml:space="preserve"> 3.15</w:t>
      </w:r>
      <w:r w:rsidR="003F7C88">
        <w:rPr>
          <w:sz w:val="24"/>
          <w:szCs w:val="24"/>
        </w:rPr>
        <w:t xml:space="preserve">. </w:t>
      </w:r>
      <w:r w:rsidR="003F7C88" w:rsidRPr="00210EF4">
        <w:rPr>
          <w:sz w:val="24"/>
          <w:szCs w:val="24"/>
        </w:rPr>
        <w:t xml:space="preserve">При предоставлении </w:t>
      </w:r>
      <w:r w:rsidR="003F7C88">
        <w:rPr>
          <w:sz w:val="24"/>
          <w:szCs w:val="24"/>
        </w:rPr>
        <w:t>Гранта</w:t>
      </w:r>
      <w:r w:rsidR="00486F88">
        <w:rPr>
          <w:sz w:val="24"/>
          <w:szCs w:val="24"/>
        </w:rPr>
        <w:t xml:space="preserve"> обязательным условием</w:t>
      </w:r>
      <w:r w:rsidR="003F7C88" w:rsidRPr="00210EF4">
        <w:rPr>
          <w:sz w:val="24"/>
          <w:szCs w:val="24"/>
        </w:rPr>
        <w:t xml:space="preserve"> предоставления является проверка главным распорядителем бюджетных ср</w:t>
      </w:r>
      <w:r w:rsidR="00486F88">
        <w:rPr>
          <w:sz w:val="24"/>
          <w:szCs w:val="24"/>
        </w:rPr>
        <w:t>едств, предоставившим грант</w:t>
      </w:r>
      <w:r w:rsidR="003F7C88" w:rsidRPr="00210EF4">
        <w:rPr>
          <w:sz w:val="24"/>
          <w:szCs w:val="24"/>
        </w:rPr>
        <w:t xml:space="preserve"> и органами муниципального финансового контроля по соблюдению получателями </w:t>
      </w:r>
      <w:r w:rsidR="003F7C88">
        <w:rPr>
          <w:sz w:val="24"/>
          <w:szCs w:val="24"/>
        </w:rPr>
        <w:t xml:space="preserve">гранта </w:t>
      </w:r>
      <w:r w:rsidR="003F7C88" w:rsidRPr="00210EF4">
        <w:rPr>
          <w:sz w:val="24"/>
          <w:szCs w:val="24"/>
        </w:rPr>
        <w:t>условий, целей и порядка их предоставления.</w:t>
      </w:r>
    </w:p>
    <w:p w:rsidR="003F7C88" w:rsidRPr="002745E7" w:rsidRDefault="003F7C88" w:rsidP="00B50556">
      <w:pPr>
        <w:widowControl w:val="0"/>
        <w:autoSpaceDE w:val="0"/>
        <w:autoSpaceDN w:val="0"/>
        <w:adjustRightInd w:val="0"/>
        <w:ind w:firstLine="540"/>
        <w:jc w:val="both"/>
        <w:rPr>
          <w:sz w:val="16"/>
          <w:szCs w:val="16"/>
        </w:rPr>
      </w:pPr>
    </w:p>
    <w:p w:rsidR="003F7C88" w:rsidRPr="00772A07" w:rsidRDefault="003F7C88" w:rsidP="00486F88">
      <w:pPr>
        <w:pStyle w:val="Default"/>
        <w:jc w:val="center"/>
        <w:rPr>
          <w:bCs/>
        </w:rPr>
      </w:pPr>
      <w:r>
        <w:rPr>
          <w:bCs/>
        </w:rPr>
        <w:t>4</w:t>
      </w:r>
      <w:r w:rsidR="00486F88">
        <w:rPr>
          <w:bCs/>
        </w:rPr>
        <w:t>. Порядок возврата гранта</w:t>
      </w:r>
      <w:r w:rsidRPr="00772A07">
        <w:rPr>
          <w:bCs/>
        </w:rPr>
        <w:t xml:space="preserve"> в случае нарушения</w:t>
      </w:r>
    </w:p>
    <w:p w:rsidR="003F7C88" w:rsidRDefault="003F7C88" w:rsidP="00486F88">
      <w:pPr>
        <w:pStyle w:val="Default"/>
        <w:jc w:val="center"/>
        <w:rPr>
          <w:bCs/>
        </w:rPr>
      </w:pPr>
      <w:r w:rsidRPr="00772A07">
        <w:rPr>
          <w:bCs/>
        </w:rPr>
        <w:t>получателем условий, установленных при их предоставлении</w:t>
      </w:r>
    </w:p>
    <w:p w:rsidR="00422F66" w:rsidRDefault="00486F88" w:rsidP="00422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EC19A5">
        <w:rPr>
          <w:rFonts w:ascii="Times New Roman" w:hAnsi="Times New Roman" w:cs="Times New Roman"/>
          <w:sz w:val="24"/>
          <w:szCs w:val="24"/>
        </w:rPr>
        <w:t>. В случае нарушения условий, установленных при предоставлен</w:t>
      </w:r>
      <w:r>
        <w:rPr>
          <w:rFonts w:ascii="Times New Roman" w:hAnsi="Times New Roman" w:cs="Times New Roman"/>
          <w:sz w:val="24"/>
          <w:szCs w:val="24"/>
        </w:rPr>
        <w:t>ии гранта, грант</w:t>
      </w:r>
      <w:r w:rsidRPr="00EC19A5">
        <w:rPr>
          <w:rFonts w:ascii="Times New Roman" w:hAnsi="Times New Roman" w:cs="Times New Roman"/>
          <w:sz w:val="24"/>
          <w:szCs w:val="24"/>
        </w:rPr>
        <w:t xml:space="preserve"> должен быть возвра</w:t>
      </w:r>
      <w:r>
        <w:rPr>
          <w:rFonts w:ascii="Times New Roman" w:hAnsi="Times New Roman" w:cs="Times New Roman"/>
          <w:sz w:val="24"/>
          <w:szCs w:val="24"/>
        </w:rPr>
        <w:t>щен в полном объеме Администрации муниципального района</w:t>
      </w:r>
      <w:r w:rsidRPr="00EC19A5">
        <w:rPr>
          <w:rFonts w:ascii="Times New Roman" w:hAnsi="Times New Roman" w:cs="Times New Roman"/>
          <w:sz w:val="24"/>
          <w:szCs w:val="24"/>
        </w:rPr>
        <w:t xml:space="preserve"> в добровольном порядке в течение пяти дней, начиная со срока получения прете</w:t>
      </w:r>
      <w:r>
        <w:rPr>
          <w:rFonts w:ascii="Times New Roman" w:hAnsi="Times New Roman" w:cs="Times New Roman"/>
          <w:sz w:val="24"/>
          <w:szCs w:val="24"/>
        </w:rPr>
        <w:t>нзионного письма от Администрации района</w:t>
      </w:r>
      <w:r w:rsidRPr="00EC19A5">
        <w:rPr>
          <w:rFonts w:ascii="Times New Roman" w:hAnsi="Times New Roman" w:cs="Times New Roman"/>
          <w:sz w:val="24"/>
          <w:szCs w:val="24"/>
        </w:rPr>
        <w:t>.</w:t>
      </w:r>
      <w:r>
        <w:rPr>
          <w:rFonts w:ascii="Times New Roman" w:hAnsi="Times New Roman" w:cs="Times New Roman"/>
          <w:sz w:val="24"/>
          <w:szCs w:val="24"/>
        </w:rPr>
        <w:t xml:space="preserve"> В противном случае Администрация муниципального района </w:t>
      </w:r>
      <w:r w:rsidRPr="00EC19A5">
        <w:rPr>
          <w:rFonts w:ascii="Times New Roman" w:hAnsi="Times New Roman" w:cs="Times New Roman"/>
          <w:sz w:val="24"/>
          <w:szCs w:val="24"/>
        </w:rPr>
        <w:t>обращается с исковым заявлением в арбитражный суд в соответствии с действующим законодательством Российской Федерации.</w:t>
      </w:r>
    </w:p>
    <w:p w:rsidR="008F6812" w:rsidRPr="00EC19A5" w:rsidRDefault="00422F66" w:rsidP="00422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4.2. Остатки гранта</w:t>
      </w:r>
      <w:r w:rsidR="008F6812" w:rsidRPr="00EC19A5">
        <w:rPr>
          <w:rFonts w:ascii="Times New Roman" w:hAnsi="Times New Roman" w:cs="Times New Roman"/>
          <w:sz w:val="24"/>
          <w:szCs w:val="24"/>
        </w:rPr>
        <w:t>, не использованные в текущем финансовом году, в случаях, предусмотренных д</w:t>
      </w:r>
      <w:r w:rsidR="008F6812">
        <w:rPr>
          <w:rFonts w:ascii="Times New Roman" w:hAnsi="Times New Roman" w:cs="Times New Roman"/>
          <w:sz w:val="24"/>
          <w:szCs w:val="24"/>
        </w:rPr>
        <w:t>ог</w:t>
      </w:r>
      <w:r>
        <w:rPr>
          <w:rFonts w:ascii="Times New Roman" w:hAnsi="Times New Roman" w:cs="Times New Roman"/>
          <w:sz w:val="24"/>
          <w:szCs w:val="24"/>
        </w:rPr>
        <w:t>овором о предоставлении гранта</w:t>
      </w:r>
      <w:r w:rsidR="008F6812" w:rsidRPr="00EC19A5">
        <w:rPr>
          <w:rFonts w:ascii="Times New Roman" w:hAnsi="Times New Roman" w:cs="Times New Roman"/>
          <w:sz w:val="24"/>
          <w:szCs w:val="24"/>
        </w:rPr>
        <w:t xml:space="preserve">, подлежат возврату </w:t>
      </w:r>
      <w:r>
        <w:rPr>
          <w:rFonts w:ascii="Times New Roman" w:hAnsi="Times New Roman" w:cs="Times New Roman"/>
          <w:sz w:val="24"/>
          <w:szCs w:val="24"/>
        </w:rPr>
        <w:t>Администрации муниципального района</w:t>
      </w:r>
      <w:r w:rsidRPr="00EC19A5">
        <w:rPr>
          <w:rFonts w:ascii="Times New Roman" w:hAnsi="Times New Roman" w:cs="Times New Roman"/>
          <w:sz w:val="24"/>
          <w:szCs w:val="24"/>
        </w:rPr>
        <w:t xml:space="preserve"> </w:t>
      </w:r>
      <w:r w:rsidR="008F6812" w:rsidRPr="00EC19A5">
        <w:rPr>
          <w:rFonts w:ascii="Times New Roman" w:hAnsi="Times New Roman" w:cs="Times New Roman"/>
          <w:sz w:val="24"/>
          <w:szCs w:val="24"/>
        </w:rPr>
        <w:t>до 15 числа месяца, следующего за отчетным периодом - годом.</w:t>
      </w:r>
    </w:p>
    <w:p w:rsidR="008F6812" w:rsidRDefault="008F6812" w:rsidP="00486F88">
      <w:pPr>
        <w:pStyle w:val="ConsPlusNormal"/>
        <w:ind w:firstLine="540"/>
        <w:jc w:val="both"/>
        <w:rPr>
          <w:rFonts w:ascii="Times New Roman" w:hAnsi="Times New Roman" w:cs="Times New Roman"/>
          <w:sz w:val="24"/>
          <w:szCs w:val="24"/>
        </w:rPr>
      </w:pPr>
    </w:p>
    <w:p w:rsidR="008F6812" w:rsidRDefault="008F6812" w:rsidP="00486F88">
      <w:pPr>
        <w:pStyle w:val="ConsPlusNormal"/>
        <w:ind w:firstLine="540"/>
        <w:jc w:val="both"/>
        <w:rPr>
          <w:rFonts w:ascii="Times New Roman" w:hAnsi="Times New Roman" w:cs="Times New Roman"/>
          <w:sz w:val="24"/>
          <w:szCs w:val="24"/>
        </w:rPr>
      </w:pPr>
    </w:p>
    <w:p w:rsidR="00B50556" w:rsidRPr="00682CE7" w:rsidRDefault="0061216F" w:rsidP="00B50556">
      <w:pPr>
        <w:widowControl w:val="0"/>
        <w:autoSpaceDE w:val="0"/>
        <w:autoSpaceDN w:val="0"/>
        <w:adjustRightInd w:val="0"/>
        <w:ind w:left="5812"/>
        <w:jc w:val="right"/>
        <w:rPr>
          <w:sz w:val="24"/>
          <w:szCs w:val="24"/>
        </w:rPr>
      </w:pPr>
      <w:r>
        <w:rPr>
          <w:sz w:val="24"/>
          <w:szCs w:val="24"/>
        </w:rPr>
        <w:t>Приложение №1</w:t>
      </w:r>
    </w:p>
    <w:p w:rsidR="00B50556" w:rsidRDefault="00B50556" w:rsidP="0061216F">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к П</w:t>
      </w:r>
      <w:r>
        <w:rPr>
          <w:rFonts w:ascii="Times New Roman" w:hAnsi="Times New Roman" w:cs="Times New Roman"/>
          <w:sz w:val="24"/>
          <w:szCs w:val="24"/>
        </w:rPr>
        <w:t>орядку</w:t>
      </w:r>
      <w:r w:rsidR="0061216F">
        <w:rPr>
          <w:rFonts w:ascii="Times New Roman" w:hAnsi="Times New Roman" w:cs="Times New Roman"/>
          <w:sz w:val="24"/>
          <w:szCs w:val="24"/>
        </w:rPr>
        <w:t xml:space="preserve"> предоставления грантов главы района</w:t>
      </w:r>
    </w:p>
    <w:p w:rsidR="0061216F" w:rsidRPr="0061216F" w:rsidRDefault="0061216F" w:rsidP="0061216F">
      <w:pPr>
        <w:pStyle w:val="ConsPlusNormal"/>
        <w:jc w:val="right"/>
        <w:rPr>
          <w:rFonts w:ascii="Times New Roman" w:hAnsi="Times New Roman" w:cs="Times New Roman"/>
          <w:sz w:val="24"/>
          <w:szCs w:val="24"/>
        </w:rPr>
      </w:pPr>
      <w:r>
        <w:rPr>
          <w:rFonts w:ascii="Times New Roman" w:hAnsi="Times New Roman" w:cs="Times New Roman"/>
          <w:sz w:val="24"/>
          <w:szCs w:val="24"/>
        </w:rPr>
        <w:t>на развитие детского туризма</w:t>
      </w:r>
    </w:p>
    <w:p w:rsidR="00B50556" w:rsidRDefault="00B50556" w:rsidP="003F7C88">
      <w:pPr>
        <w:autoSpaceDE w:val="0"/>
        <w:autoSpaceDN w:val="0"/>
        <w:adjustRightInd w:val="0"/>
        <w:spacing w:before="100" w:after="100"/>
        <w:jc w:val="center"/>
        <w:rPr>
          <w:rFonts w:eastAsia="Times New Roman"/>
          <w:bCs/>
          <w:color w:val="000000"/>
          <w:sz w:val="24"/>
          <w:szCs w:val="24"/>
        </w:rPr>
      </w:pPr>
    </w:p>
    <w:p w:rsidR="00325307" w:rsidRDefault="00325307" w:rsidP="003F7C88">
      <w:pPr>
        <w:autoSpaceDE w:val="0"/>
        <w:autoSpaceDN w:val="0"/>
        <w:adjustRightInd w:val="0"/>
        <w:spacing w:before="100" w:after="100"/>
        <w:jc w:val="center"/>
        <w:rPr>
          <w:rFonts w:eastAsia="Times New Roman"/>
          <w:bCs/>
          <w:color w:val="000000"/>
          <w:sz w:val="24"/>
          <w:szCs w:val="24"/>
        </w:rPr>
      </w:pPr>
    </w:p>
    <w:p w:rsidR="00325307" w:rsidRPr="0061216F" w:rsidRDefault="00325307" w:rsidP="003F7C88">
      <w:pPr>
        <w:autoSpaceDE w:val="0"/>
        <w:autoSpaceDN w:val="0"/>
        <w:adjustRightInd w:val="0"/>
        <w:spacing w:before="100" w:after="100"/>
        <w:jc w:val="center"/>
        <w:rPr>
          <w:rFonts w:eastAsia="Times New Roman"/>
          <w:bCs/>
          <w:color w:val="000000"/>
          <w:sz w:val="24"/>
          <w:szCs w:val="24"/>
        </w:rPr>
      </w:pPr>
    </w:p>
    <w:p w:rsidR="003F7C88" w:rsidRPr="0061216F" w:rsidRDefault="003F7C88" w:rsidP="003F7C88">
      <w:pPr>
        <w:autoSpaceDE w:val="0"/>
        <w:autoSpaceDN w:val="0"/>
        <w:adjustRightInd w:val="0"/>
        <w:spacing w:before="100" w:after="100"/>
        <w:jc w:val="center"/>
        <w:rPr>
          <w:rFonts w:eastAsia="Times New Roman"/>
          <w:color w:val="000000"/>
          <w:sz w:val="24"/>
          <w:szCs w:val="24"/>
        </w:rPr>
      </w:pPr>
      <w:r w:rsidRPr="0061216F">
        <w:rPr>
          <w:rFonts w:eastAsia="Times New Roman"/>
          <w:bCs/>
          <w:color w:val="000000"/>
          <w:sz w:val="24"/>
          <w:szCs w:val="24"/>
        </w:rPr>
        <w:t>З А Я В К А</w:t>
      </w:r>
    </w:p>
    <w:p w:rsidR="003F7C88" w:rsidRPr="0061216F" w:rsidRDefault="003F7C88" w:rsidP="003F7C88">
      <w:pPr>
        <w:autoSpaceDE w:val="0"/>
        <w:autoSpaceDN w:val="0"/>
        <w:adjustRightInd w:val="0"/>
        <w:spacing w:before="100" w:after="100"/>
        <w:jc w:val="center"/>
        <w:rPr>
          <w:rFonts w:eastAsia="Times New Roman"/>
          <w:color w:val="000000"/>
          <w:sz w:val="24"/>
          <w:szCs w:val="24"/>
        </w:rPr>
      </w:pPr>
      <w:r w:rsidRPr="0061216F">
        <w:rPr>
          <w:rFonts w:eastAsia="Times New Roman"/>
          <w:bCs/>
          <w:color w:val="000000"/>
          <w:sz w:val="24"/>
          <w:szCs w:val="24"/>
        </w:rPr>
        <w:t>на</w:t>
      </w:r>
      <w:r w:rsidRPr="0061216F">
        <w:rPr>
          <w:rFonts w:eastAsia="Times New Roman"/>
          <w:bCs/>
          <w:color w:val="000000"/>
          <w:sz w:val="24"/>
          <w:szCs w:val="24"/>
          <w:lang w:val="en-US"/>
        </w:rPr>
        <w:t> </w:t>
      </w:r>
      <w:hyperlink r:id="rId22" w:history="1">
        <w:r w:rsidRPr="0061216F">
          <w:rPr>
            <w:rFonts w:eastAsia="Times New Roman"/>
            <w:bCs/>
            <w:color w:val="000000"/>
            <w:sz w:val="24"/>
            <w:szCs w:val="24"/>
          </w:rPr>
          <w:t>предоставление</w:t>
        </w:r>
      </w:hyperlink>
      <w:r w:rsidRPr="0061216F">
        <w:rPr>
          <w:rFonts w:eastAsia="Times New Roman"/>
          <w:bCs/>
          <w:color w:val="000000"/>
          <w:sz w:val="24"/>
          <w:szCs w:val="24"/>
          <w:lang w:val="en-US"/>
        </w:rPr>
        <w:t> </w:t>
      </w:r>
      <w:r w:rsidRPr="0061216F">
        <w:rPr>
          <w:rFonts w:eastAsia="Times New Roman"/>
          <w:bCs/>
          <w:color w:val="000000"/>
          <w:sz w:val="24"/>
          <w:szCs w:val="24"/>
        </w:rPr>
        <w:t xml:space="preserve">Гранта </w:t>
      </w:r>
      <w:r w:rsidR="0061216F">
        <w:rPr>
          <w:rFonts w:eastAsia="Times New Roman"/>
          <w:bCs/>
          <w:color w:val="000000"/>
          <w:sz w:val="24"/>
          <w:szCs w:val="24"/>
        </w:rPr>
        <w:t xml:space="preserve">главы района </w:t>
      </w:r>
      <w:r w:rsidRPr="0061216F">
        <w:rPr>
          <w:rFonts w:eastAsia="Times New Roman"/>
          <w:bCs/>
          <w:color w:val="000000"/>
          <w:sz w:val="24"/>
          <w:szCs w:val="24"/>
        </w:rPr>
        <w:t>на</w:t>
      </w:r>
      <w:r w:rsidRPr="0061216F">
        <w:rPr>
          <w:rFonts w:eastAsia="Times New Roman"/>
          <w:bCs/>
          <w:color w:val="000000"/>
          <w:sz w:val="24"/>
          <w:szCs w:val="24"/>
          <w:lang w:val="en-US"/>
        </w:rPr>
        <w:t> </w:t>
      </w:r>
      <w:hyperlink r:id="rId23" w:history="1">
        <w:r w:rsidRPr="0061216F">
          <w:rPr>
            <w:rFonts w:eastAsia="Times New Roman"/>
            <w:bCs/>
            <w:color w:val="000000"/>
            <w:sz w:val="24"/>
            <w:szCs w:val="24"/>
          </w:rPr>
          <w:t>развитие</w:t>
        </w:r>
      </w:hyperlink>
      <w:r w:rsidRPr="0061216F">
        <w:rPr>
          <w:rFonts w:eastAsia="Times New Roman"/>
          <w:bCs/>
          <w:color w:val="000000"/>
          <w:sz w:val="24"/>
          <w:szCs w:val="24"/>
          <w:lang w:val="en-US"/>
        </w:rPr>
        <w:t> </w:t>
      </w:r>
      <w:r w:rsidRPr="0061216F">
        <w:rPr>
          <w:rFonts w:eastAsia="Times New Roman"/>
          <w:bCs/>
          <w:color w:val="000000"/>
          <w:sz w:val="24"/>
          <w:szCs w:val="24"/>
        </w:rPr>
        <w:t xml:space="preserve">детского </w:t>
      </w:r>
      <w:hyperlink r:id="rId24" w:history="1">
        <w:r w:rsidRPr="0061216F">
          <w:rPr>
            <w:rFonts w:eastAsia="Times New Roman"/>
            <w:bCs/>
            <w:color w:val="000000"/>
            <w:sz w:val="24"/>
            <w:szCs w:val="24"/>
          </w:rPr>
          <w:t>туризма</w:t>
        </w:r>
      </w:hyperlink>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b/>
          <w:bCs/>
          <w:color w:val="000000"/>
          <w:sz w:val="24"/>
          <w:szCs w:val="24"/>
        </w:rPr>
        <w:t>_______________________________________________________________</w:t>
      </w:r>
      <w:r w:rsidR="0061216F">
        <w:rPr>
          <w:rFonts w:eastAsia="Times New Roman"/>
          <w:b/>
          <w:bCs/>
          <w:color w:val="000000"/>
          <w:sz w:val="24"/>
          <w:szCs w:val="24"/>
        </w:rPr>
        <w:t>___________________________________________________________________________________________</w:t>
      </w:r>
    </w:p>
    <w:p w:rsidR="003F7C88" w:rsidRPr="00501F54" w:rsidRDefault="00325307" w:rsidP="0061216F">
      <w:pPr>
        <w:autoSpaceDE w:val="0"/>
        <w:autoSpaceDN w:val="0"/>
        <w:adjustRightInd w:val="0"/>
        <w:rPr>
          <w:rFonts w:eastAsia="Times New Roman"/>
          <w:color w:val="000000"/>
          <w:sz w:val="24"/>
          <w:szCs w:val="24"/>
        </w:rPr>
      </w:pPr>
      <w:r>
        <w:rPr>
          <w:rFonts w:eastAsia="Times New Roman"/>
          <w:color w:val="000000"/>
          <w:sz w:val="24"/>
          <w:szCs w:val="24"/>
        </w:rPr>
        <w:t xml:space="preserve">                                                </w:t>
      </w:r>
      <w:r w:rsidR="003F7C88" w:rsidRPr="00501F54">
        <w:rPr>
          <w:rFonts w:eastAsia="Times New Roman"/>
          <w:color w:val="000000"/>
          <w:sz w:val="24"/>
          <w:szCs w:val="24"/>
        </w:rPr>
        <w:t>(полное</w:t>
      </w:r>
      <w:r>
        <w:rPr>
          <w:rFonts w:eastAsia="Times New Roman"/>
          <w:color w:val="000000"/>
          <w:sz w:val="24"/>
          <w:szCs w:val="24"/>
        </w:rPr>
        <w:t xml:space="preserve"> наименование </w:t>
      </w:r>
      <w:r w:rsidR="003F7C88" w:rsidRPr="00501F54">
        <w:rPr>
          <w:rFonts w:eastAsia="Times New Roman"/>
          <w:color w:val="000000"/>
          <w:sz w:val="24"/>
          <w:szCs w:val="24"/>
        </w:rPr>
        <w:t>заяви</w:t>
      </w:r>
      <w:r>
        <w:rPr>
          <w:rFonts w:eastAsia="Times New Roman"/>
          <w:color w:val="000000"/>
          <w:sz w:val="24"/>
          <w:szCs w:val="24"/>
        </w:rPr>
        <w:t>теля</w:t>
      </w:r>
      <w:r w:rsidR="003F7C88" w:rsidRPr="00501F54">
        <w:rPr>
          <w:rFonts w:eastAsia="Times New Roman"/>
          <w:color w:val="000000"/>
          <w:sz w:val="24"/>
          <w:szCs w:val="24"/>
        </w:rPr>
        <w:t>)</w:t>
      </w:r>
    </w:p>
    <w:p w:rsidR="00325307" w:rsidRDefault="00325307" w:rsidP="0061216F">
      <w:pPr>
        <w:autoSpaceDE w:val="0"/>
        <w:autoSpaceDN w:val="0"/>
        <w:adjustRightInd w:val="0"/>
        <w:rPr>
          <w:rFonts w:eastAsia="Times New Roman"/>
          <w:color w:val="000000"/>
          <w:sz w:val="24"/>
          <w:szCs w:val="24"/>
        </w:rPr>
      </w:pP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 xml:space="preserve">представляет на рассмотрение конкурсной комиссии по </w:t>
      </w:r>
      <w:r w:rsidR="00325307">
        <w:rPr>
          <w:rFonts w:eastAsia="Times New Roman"/>
          <w:color w:val="000000"/>
          <w:sz w:val="24"/>
          <w:szCs w:val="24"/>
        </w:rPr>
        <w:t>распределению средств на развитие туризма</w:t>
      </w:r>
      <w:r w:rsidRPr="00501F54">
        <w:rPr>
          <w:rFonts w:eastAsia="Times New Roman"/>
          <w:color w:val="000000"/>
          <w:sz w:val="24"/>
          <w:szCs w:val="24"/>
        </w:rPr>
        <w:t xml:space="preserve"> проект ___________________________________</w:t>
      </w:r>
      <w:r w:rsidR="00325307">
        <w:rPr>
          <w:rFonts w:eastAsia="Times New Roman"/>
          <w:color w:val="000000"/>
          <w:sz w:val="24"/>
          <w:szCs w:val="24"/>
        </w:rPr>
        <w:t>____________________</w:t>
      </w: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__________________________________________________________________</w:t>
      </w:r>
      <w:r w:rsidR="00325307">
        <w:rPr>
          <w:rFonts w:eastAsia="Times New Roman"/>
          <w:color w:val="000000"/>
          <w:sz w:val="24"/>
          <w:szCs w:val="24"/>
        </w:rPr>
        <w:t>__________</w:t>
      </w:r>
      <w:r w:rsidRPr="00501F54">
        <w:rPr>
          <w:rFonts w:eastAsia="Times New Roman"/>
          <w:color w:val="000000"/>
          <w:sz w:val="24"/>
          <w:szCs w:val="24"/>
        </w:rPr>
        <w:t>,</w:t>
      </w:r>
    </w:p>
    <w:p w:rsidR="003F7C88" w:rsidRPr="00501F54" w:rsidRDefault="00325307" w:rsidP="0061216F">
      <w:pPr>
        <w:autoSpaceDE w:val="0"/>
        <w:autoSpaceDN w:val="0"/>
        <w:adjustRightInd w:val="0"/>
        <w:rPr>
          <w:rFonts w:eastAsia="Times New Roman"/>
          <w:color w:val="000000"/>
          <w:sz w:val="24"/>
          <w:szCs w:val="24"/>
        </w:rPr>
      </w:pPr>
      <w:r>
        <w:rPr>
          <w:rFonts w:eastAsia="Times New Roman"/>
          <w:color w:val="000000"/>
          <w:sz w:val="24"/>
          <w:szCs w:val="24"/>
        </w:rPr>
        <w:t xml:space="preserve">                                                        </w:t>
      </w:r>
      <w:r w:rsidR="003F7C88" w:rsidRPr="00501F54">
        <w:rPr>
          <w:rFonts w:eastAsia="Times New Roman"/>
          <w:color w:val="000000"/>
          <w:sz w:val="24"/>
          <w:szCs w:val="24"/>
        </w:rPr>
        <w:t>(наименование проекта)</w:t>
      </w:r>
    </w:p>
    <w:p w:rsidR="00325307" w:rsidRDefault="00325307" w:rsidP="0061216F">
      <w:pPr>
        <w:autoSpaceDE w:val="0"/>
        <w:autoSpaceDN w:val="0"/>
        <w:adjustRightInd w:val="0"/>
        <w:rPr>
          <w:rFonts w:eastAsia="Times New Roman"/>
          <w:color w:val="000000"/>
          <w:sz w:val="24"/>
          <w:szCs w:val="24"/>
        </w:rPr>
      </w:pP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 xml:space="preserve">претендующий на получение </w:t>
      </w:r>
      <w:hyperlink r:id="rId25" w:history="1">
        <w:r w:rsidRPr="00325307">
          <w:rPr>
            <w:rFonts w:eastAsia="Times New Roman"/>
            <w:color w:val="000000"/>
            <w:sz w:val="24"/>
            <w:szCs w:val="24"/>
          </w:rPr>
          <w:t>Гранта</w:t>
        </w:r>
      </w:hyperlink>
      <w:r w:rsidRPr="00325307">
        <w:rPr>
          <w:rFonts w:eastAsia="Times New Roman"/>
          <w:color w:val="000000"/>
          <w:sz w:val="24"/>
          <w:szCs w:val="24"/>
          <w:lang w:val="en-US"/>
        </w:rPr>
        <w:t> </w:t>
      </w:r>
      <w:r w:rsidRPr="00325307">
        <w:rPr>
          <w:rFonts w:eastAsia="Times New Roman"/>
          <w:color w:val="000000"/>
          <w:sz w:val="24"/>
          <w:szCs w:val="24"/>
        </w:rPr>
        <w:t>на раз</w:t>
      </w:r>
      <w:r w:rsidRPr="00501F54">
        <w:rPr>
          <w:rFonts w:eastAsia="Times New Roman"/>
          <w:color w:val="000000"/>
          <w:sz w:val="24"/>
          <w:szCs w:val="24"/>
        </w:rPr>
        <w:t>витие детского туризма</w:t>
      </w: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О себе сообщаем следующие сведения.</w:t>
      </w:r>
    </w:p>
    <w:p w:rsidR="003F7C88" w:rsidRPr="00501F54" w:rsidRDefault="00325307" w:rsidP="0061216F">
      <w:pPr>
        <w:autoSpaceDE w:val="0"/>
        <w:autoSpaceDN w:val="0"/>
        <w:adjustRightInd w:val="0"/>
        <w:rPr>
          <w:rFonts w:eastAsia="Times New Roman"/>
          <w:color w:val="000000"/>
          <w:sz w:val="24"/>
          <w:szCs w:val="24"/>
        </w:rPr>
      </w:pPr>
      <w:r>
        <w:rPr>
          <w:rFonts w:eastAsia="Times New Roman"/>
          <w:color w:val="000000"/>
          <w:sz w:val="24"/>
          <w:szCs w:val="24"/>
        </w:rPr>
        <w:t>Место нахождения</w:t>
      </w:r>
      <w:r w:rsidR="003F7C88" w:rsidRPr="00501F54">
        <w:rPr>
          <w:rFonts w:eastAsia="Times New Roman"/>
          <w:color w:val="000000"/>
          <w:sz w:val="24"/>
          <w:szCs w:val="24"/>
        </w:rPr>
        <w:t>:_________________________________</w:t>
      </w:r>
      <w:r>
        <w:rPr>
          <w:rFonts w:eastAsia="Times New Roman"/>
          <w:color w:val="000000"/>
          <w:sz w:val="24"/>
          <w:szCs w:val="24"/>
        </w:rPr>
        <w:t>___________________________</w:t>
      </w:r>
    </w:p>
    <w:p w:rsidR="003F7C88" w:rsidRPr="00501F54" w:rsidRDefault="00325307" w:rsidP="0061216F">
      <w:pPr>
        <w:autoSpaceDE w:val="0"/>
        <w:autoSpaceDN w:val="0"/>
        <w:adjustRightInd w:val="0"/>
        <w:rPr>
          <w:rFonts w:eastAsia="Times New Roman"/>
          <w:color w:val="000000"/>
          <w:sz w:val="24"/>
          <w:szCs w:val="24"/>
        </w:rPr>
      </w:pPr>
      <w:r>
        <w:rPr>
          <w:rFonts w:eastAsia="Times New Roman"/>
          <w:color w:val="000000"/>
          <w:sz w:val="24"/>
          <w:szCs w:val="24"/>
        </w:rPr>
        <w:t>Место реализации</w:t>
      </w:r>
      <w:r w:rsidR="003F7C88" w:rsidRPr="00501F54">
        <w:rPr>
          <w:rFonts w:eastAsia="Times New Roman"/>
          <w:color w:val="000000"/>
          <w:sz w:val="24"/>
          <w:szCs w:val="24"/>
        </w:rPr>
        <w:t xml:space="preserve"> проекта:___________________________________</w:t>
      </w:r>
      <w:r>
        <w:rPr>
          <w:rFonts w:eastAsia="Times New Roman"/>
          <w:color w:val="000000"/>
          <w:sz w:val="24"/>
          <w:szCs w:val="24"/>
        </w:rPr>
        <w:t>___________________</w:t>
      </w: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Банковские реквизиты: _________________________________________</w:t>
      </w:r>
      <w:r w:rsidR="00325307">
        <w:rPr>
          <w:rFonts w:eastAsia="Times New Roman"/>
          <w:color w:val="000000"/>
          <w:sz w:val="24"/>
          <w:szCs w:val="24"/>
        </w:rPr>
        <w:t>________________</w:t>
      </w: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Количество работников занятых в проекте: ________________________</w:t>
      </w:r>
      <w:r w:rsidR="00325307">
        <w:rPr>
          <w:rFonts w:eastAsia="Times New Roman"/>
          <w:color w:val="000000"/>
          <w:sz w:val="24"/>
          <w:szCs w:val="24"/>
        </w:rPr>
        <w:t>________________</w:t>
      </w: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Руководитель организации-заявителя (Ф. И.О., телефон): ___________</w:t>
      </w:r>
      <w:r w:rsidR="00325307">
        <w:rPr>
          <w:rFonts w:eastAsia="Times New Roman"/>
          <w:color w:val="000000"/>
          <w:sz w:val="24"/>
          <w:szCs w:val="24"/>
        </w:rPr>
        <w:t>_________________</w:t>
      </w:r>
      <w:r w:rsidRPr="00501F54">
        <w:rPr>
          <w:rFonts w:eastAsia="Times New Roman"/>
          <w:color w:val="000000"/>
          <w:sz w:val="24"/>
          <w:szCs w:val="24"/>
        </w:rPr>
        <w:t xml:space="preserve"> __________________________________________________________________</w:t>
      </w:r>
      <w:r w:rsidR="00325307">
        <w:rPr>
          <w:rFonts w:eastAsia="Times New Roman"/>
          <w:color w:val="000000"/>
          <w:sz w:val="24"/>
          <w:szCs w:val="24"/>
        </w:rPr>
        <w:t>___________</w:t>
      </w:r>
    </w:p>
    <w:p w:rsidR="003F7C88"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Руководитель проекта (контактное лицо, телефон): _____________________</w:t>
      </w:r>
      <w:r w:rsidR="00325307">
        <w:rPr>
          <w:rFonts w:eastAsia="Times New Roman"/>
          <w:color w:val="000000"/>
          <w:sz w:val="24"/>
          <w:szCs w:val="24"/>
        </w:rPr>
        <w:t>____________</w:t>
      </w:r>
    </w:p>
    <w:p w:rsidR="00325307" w:rsidRPr="00501F54" w:rsidRDefault="00325307" w:rsidP="0061216F">
      <w:pPr>
        <w:autoSpaceDE w:val="0"/>
        <w:autoSpaceDN w:val="0"/>
        <w:adjustRightInd w:val="0"/>
        <w:rPr>
          <w:rFonts w:eastAsia="Times New Roman"/>
          <w:color w:val="000000"/>
          <w:sz w:val="24"/>
          <w:szCs w:val="24"/>
        </w:rPr>
      </w:pPr>
      <w:r>
        <w:rPr>
          <w:rFonts w:eastAsia="Times New Roman"/>
          <w:color w:val="000000"/>
          <w:sz w:val="24"/>
          <w:szCs w:val="24"/>
        </w:rPr>
        <w:t>_____________________________________________________________________________</w:t>
      </w:r>
    </w:p>
    <w:p w:rsidR="00325307" w:rsidRDefault="00325307" w:rsidP="0061216F">
      <w:pPr>
        <w:autoSpaceDE w:val="0"/>
        <w:autoSpaceDN w:val="0"/>
        <w:adjustRightInd w:val="0"/>
        <w:rPr>
          <w:rFonts w:eastAsia="Times New Roman"/>
          <w:color w:val="000000"/>
          <w:sz w:val="24"/>
          <w:szCs w:val="24"/>
        </w:rPr>
      </w:pPr>
    </w:p>
    <w:p w:rsidR="00B42712" w:rsidRDefault="00B42712" w:rsidP="0061216F">
      <w:pPr>
        <w:autoSpaceDE w:val="0"/>
        <w:autoSpaceDN w:val="0"/>
        <w:adjustRightInd w:val="0"/>
        <w:rPr>
          <w:rFonts w:eastAsia="Times New Roman"/>
          <w:color w:val="000000"/>
          <w:sz w:val="24"/>
          <w:szCs w:val="24"/>
        </w:rPr>
      </w:pPr>
      <w:r>
        <w:rPr>
          <w:rFonts w:eastAsia="Times New Roman"/>
          <w:color w:val="000000"/>
          <w:sz w:val="24"/>
          <w:szCs w:val="24"/>
        </w:rPr>
        <w:t xml:space="preserve">Даю согласие на обработку персональных данных. </w:t>
      </w:r>
    </w:p>
    <w:p w:rsidR="00B42712" w:rsidRDefault="00B42712" w:rsidP="0061216F">
      <w:pPr>
        <w:autoSpaceDE w:val="0"/>
        <w:autoSpaceDN w:val="0"/>
        <w:adjustRightInd w:val="0"/>
        <w:rPr>
          <w:rFonts w:eastAsia="Times New Roman"/>
          <w:color w:val="000000"/>
          <w:sz w:val="24"/>
          <w:szCs w:val="24"/>
        </w:rPr>
      </w:pP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Опись прилагаемых документов на _____ листах.</w:t>
      </w:r>
    </w:p>
    <w:p w:rsidR="00325307" w:rsidRDefault="00325307" w:rsidP="0061216F">
      <w:pPr>
        <w:autoSpaceDE w:val="0"/>
        <w:autoSpaceDN w:val="0"/>
        <w:adjustRightInd w:val="0"/>
        <w:rPr>
          <w:rFonts w:eastAsia="Times New Roman"/>
          <w:color w:val="000000"/>
          <w:sz w:val="24"/>
          <w:szCs w:val="24"/>
        </w:rPr>
      </w:pPr>
    </w:p>
    <w:p w:rsidR="00325307" w:rsidRDefault="00325307" w:rsidP="0061216F">
      <w:pPr>
        <w:autoSpaceDE w:val="0"/>
        <w:autoSpaceDN w:val="0"/>
        <w:adjustRightInd w:val="0"/>
        <w:rPr>
          <w:rFonts w:eastAsia="Times New Roman"/>
          <w:color w:val="000000"/>
          <w:sz w:val="24"/>
          <w:szCs w:val="24"/>
        </w:rPr>
      </w:pPr>
    </w:p>
    <w:p w:rsidR="00325307" w:rsidRDefault="00325307" w:rsidP="0061216F">
      <w:pPr>
        <w:autoSpaceDE w:val="0"/>
        <w:autoSpaceDN w:val="0"/>
        <w:adjustRightInd w:val="0"/>
        <w:rPr>
          <w:rFonts w:eastAsia="Times New Roman"/>
          <w:color w:val="000000"/>
          <w:sz w:val="24"/>
          <w:szCs w:val="24"/>
        </w:rPr>
      </w:pP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Подпись руководителя _______________________</w:t>
      </w:r>
    </w:p>
    <w:p w:rsidR="003F7C88" w:rsidRPr="00501F54" w:rsidRDefault="003F7C88" w:rsidP="0061216F">
      <w:pPr>
        <w:autoSpaceDE w:val="0"/>
        <w:autoSpaceDN w:val="0"/>
        <w:adjustRightInd w:val="0"/>
        <w:rPr>
          <w:rFonts w:eastAsia="Times New Roman"/>
          <w:color w:val="000000"/>
          <w:sz w:val="24"/>
          <w:szCs w:val="24"/>
        </w:rPr>
      </w:pPr>
      <w:r w:rsidRPr="00501F54">
        <w:rPr>
          <w:rFonts w:eastAsia="Times New Roman"/>
          <w:color w:val="000000"/>
          <w:sz w:val="24"/>
          <w:szCs w:val="24"/>
        </w:rPr>
        <w:t>Печать организации-заявителя</w:t>
      </w:r>
    </w:p>
    <w:p w:rsidR="003B240A" w:rsidRDefault="003B240A" w:rsidP="0061216F">
      <w:pPr>
        <w:widowControl w:val="0"/>
        <w:autoSpaceDE w:val="0"/>
        <w:autoSpaceDN w:val="0"/>
        <w:adjustRightInd w:val="0"/>
        <w:ind w:left="5812"/>
        <w:jc w:val="right"/>
        <w:rPr>
          <w:sz w:val="24"/>
          <w:szCs w:val="24"/>
        </w:rPr>
      </w:pPr>
    </w:p>
    <w:p w:rsidR="003B240A" w:rsidRDefault="003B240A" w:rsidP="0061216F">
      <w:pPr>
        <w:widowControl w:val="0"/>
        <w:autoSpaceDE w:val="0"/>
        <w:autoSpaceDN w:val="0"/>
        <w:adjustRightInd w:val="0"/>
        <w:ind w:left="5812"/>
        <w:jc w:val="right"/>
        <w:rPr>
          <w:sz w:val="24"/>
          <w:szCs w:val="24"/>
        </w:rPr>
      </w:pPr>
    </w:p>
    <w:p w:rsidR="003B240A" w:rsidRDefault="003B240A" w:rsidP="0061216F">
      <w:pPr>
        <w:widowControl w:val="0"/>
        <w:autoSpaceDE w:val="0"/>
        <w:autoSpaceDN w:val="0"/>
        <w:adjustRightInd w:val="0"/>
        <w:ind w:left="5812"/>
        <w:jc w:val="right"/>
        <w:rPr>
          <w:sz w:val="24"/>
          <w:szCs w:val="24"/>
        </w:rPr>
      </w:pPr>
    </w:p>
    <w:p w:rsidR="003B240A" w:rsidRDefault="003B240A" w:rsidP="0061216F">
      <w:pPr>
        <w:widowControl w:val="0"/>
        <w:autoSpaceDE w:val="0"/>
        <w:autoSpaceDN w:val="0"/>
        <w:adjustRightInd w:val="0"/>
        <w:ind w:left="5812"/>
        <w:jc w:val="right"/>
        <w:rPr>
          <w:sz w:val="24"/>
          <w:szCs w:val="24"/>
        </w:rPr>
      </w:pPr>
    </w:p>
    <w:p w:rsidR="003B240A" w:rsidRDefault="003B240A" w:rsidP="0061216F">
      <w:pPr>
        <w:widowControl w:val="0"/>
        <w:autoSpaceDE w:val="0"/>
        <w:autoSpaceDN w:val="0"/>
        <w:adjustRightInd w:val="0"/>
        <w:ind w:left="5812"/>
        <w:jc w:val="right"/>
        <w:rPr>
          <w:sz w:val="24"/>
          <w:szCs w:val="24"/>
        </w:rPr>
      </w:pPr>
    </w:p>
    <w:p w:rsidR="003B240A" w:rsidRDefault="003B240A" w:rsidP="0061216F">
      <w:pPr>
        <w:widowControl w:val="0"/>
        <w:autoSpaceDE w:val="0"/>
        <w:autoSpaceDN w:val="0"/>
        <w:adjustRightInd w:val="0"/>
        <w:ind w:left="5812"/>
        <w:jc w:val="right"/>
        <w:rPr>
          <w:sz w:val="24"/>
          <w:szCs w:val="24"/>
        </w:rPr>
      </w:pPr>
    </w:p>
    <w:p w:rsidR="003B240A" w:rsidRDefault="003B240A" w:rsidP="0061216F">
      <w:pPr>
        <w:widowControl w:val="0"/>
        <w:autoSpaceDE w:val="0"/>
        <w:autoSpaceDN w:val="0"/>
        <w:adjustRightInd w:val="0"/>
        <w:ind w:left="5812"/>
        <w:jc w:val="right"/>
        <w:rPr>
          <w:sz w:val="24"/>
          <w:szCs w:val="24"/>
        </w:rPr>
      </w:pPr>
    </w:p>
    <w:p w:rsidR="003B240A" w:rsidRDefault="003B240A" w:rsidP="0061216F">
      <w:pPr>
        <w:widowControl w:val="0"/>
        <w:autoSpaceDE w:val="0"/>
        <w:autoSpaceDN w:val="0"/>
        <w:adjustRightInd w:val="0"/>
        <w:ind w:left="5812"/>
        <w:jc w:val="right"/>
        <w:rPr>
          <w:sz w:val="24"/>
          <w:szCs w:val="24"/>
        </w:rPr>
      </w:pPr>
    </w:p>
    <w:p w:rsidR="00B50556" w:rsidRPr="00682CE7" w:rsidRDefault="00B50556" w:rsidP="0061216F">
      <w:pPr>
        <w:widowControl w:val="0"/>
        <w:autoSpaceDE w:val="0"/>
        <w:autoSpaceDN w:val="0"/>
        <w:adjustRightInd w:val="0"/>
        <w:ind w:left="5812"/>
        <w:jc w:val="right"/>
        <w:rPr>
          <w:sz w:val="24"/>
          <w:szCs w:val="24"/>
        </w:rPr>
      </w:pPr>
      <w:r>
        <w:rPr>
          <w:sz w:val="24"/>
          <w:szCs w:val="24"/>
        </w:rPr>
        <w:t>Прилож</w:t>
      </w:r>
      <w:r w:rsidR="00325307">
        <w:rPr>
          <w:sz w:val="24"/>
          <w:szCs w:val="24"/>
        </w:rPr>
        <w:t>ение №2</w:t>
      </w:r>
    </w:p>
    <w:p w:rsidR="0061216F" w:rsidRDefault="0061216F" w:rsidP="0061216F">
      <w:pPr>
        <w:pStyle w:val="ConsPlusNormal"/>
        <w:jc w:val="right"/>
        <w:rPr>
          <w:rFonts w:ascii="Times New Roman" w:hAnsi="Times New Roman" w:cs="Times New Roman"/>
          <w:sz w:val="24"/>
          <w:szCs w:val="24"/>
        </w:rPr>
      </w:pPr>
      <w:r w:rsidRPr="00682CE7">
        <w:rPr>
          <w:rFonts w:ascii="Times New Roman" w:hAnsi="Times New Roman" w:cs="Times New Roman"/>
          <w:sz w:val="24"/>
          <w:szCs w:val="24"/>
        </w:rPr>
        <w:t>к П</w:t>
      </w:r>
      <w:r>
        <w:rPr>
          <w:rFonts w:ascii="Times New Roman" w:hAnsi="Times New Roman" w:cs="Times New Roman"/>
          <w:sz w:val="24"/>
          <w:szCs w:val="24"/>
        </w:rPr>
        <w:t>орядку предоставления грантов главы района</w:t>
      </w:r>
    </w:p>
    <w:p w:rsidR="0061216F" w:rsidRPr="0061216F" w:rsidRDefault="0061216F" w:rsidP="0061216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на развитие детского туризма</w:t>
      </w:r>
    </w:p>
    <w:p w:rsidR="003F7C88" w:rsidRPr="00501F54" w:rsidRDefault="003F7C88" w:rsidP="003F7C88">
      <w:pPr>
        <w:autoSpaceDE w:val="0"/>
        <w:autoSpaceDN w:val="0"/>
        <w:adjustRightInd w:val="0"/>
        <w:spacing w:before="100" w:after="100"/>
        <w:jc w:val="right"/>
        <w:rPr>
          <w:rFonts w:eastAsia="Times New Roman"/>
          <w:color w:val="000000"/>
          <w:sz w:val="24"/>
          <w:szCs w:val="24"/>
        </w:rPr>
      </w:pPr>
    </w:p>
    <w:p w:rsidR="00325307" w:rsidRDefault="00325307" w:rsidP="003F7C88">
      <w:pPr>
        <w:autoSpaceDE w:val="0"/>
        <w:autoSpaceDN w:val="0"/>
        <w:adjustRightInd w:val="0"/>
        <w:spacing w:before="100" w:after="100"/>
        <w:jc w:val="center"/>
        <w:rPr>
          <w:rFonts w:eastAsia="Times New Roman"/>
          <w:bCs/>
          <w:color w:val="000000"/>
          <w:sz w:val="24"/>
          <w:szCs w:val="24"/>
        </w:rPr>
      </w:pPr>
    </w:p>
    <w:p w:rsidR="003F7C88" w:rsidRPr="00325307" w:rsidRDefault="00325307" w:rsidP="003F7C88">
      <w:pPr>
        <w:autoSpaceDE w:val="0"/>
        <w:autoSpaceDN w:val="0"/>
        <w:adjustRightInd w:val="0"/>
        <w:spacing w:before="100" w:after="100"/>
        <w:jc w:val="center"/>
        <w:rPr>
          <w:rFonts w:eastAsia="Times New Roman"/>
          <w:color w:val="000000"/>
          <w:sz w:val="24"/>
          <w:szCs w:val="24"/>
        </w:rPr>
      </w:pPr>
      <w:r>
        <w:rPr>
          <w:rFonts w:eastAsia="Times New Roman"/>
          <w:bCs/>
          <w:color w:val="000000"/>
          <w:sz w:val="24"/>
          <w:szCs w:val="24"/>
        </w:rPr>
        <w:t>Типовой п</w:t>
      </w:r>
      <w:r w:rsidR="003F7C88" w:rsidRPr="00325307">
        <w:rPr>
          <w:rFonts w:eastAsia="Times New Roman"/>
          <w:bCs/>
          <w:color w:val="000000"/>
          <w:sz w:val="24"/>
          <w:szCs w:val="24"/>
        </w:rPr>
        <w:t>роект</w:t>
      </w:r>
      <w:r w:rsidR="003F7C88" w:rsidRPr="00325307">
        <w:rPr>
          <w:rFonts w:eastAsia="Times New Roman"/>
          <w:bCs/>
          <w:color w:val="000000"/>
          <w:sz w:val="24"/>
          <w:szCs w:val="24"/>
          <w:lang w:val="en-US"/>
        </w:rPr>
        <w:t> </w:t>
      </w:r>
      <w:hyperlink r:id="rId26" w:history="1">
        <w:r w:rsidR="003F7C88" w:rsidRPr="00325307">
          <w:rPr>
            <w:rFonts w:eastAsia="Times New Roman"/>
            <w:bCs/>
            <w:color w:val="000000"/>
            <w:sz w:val="24"/>
            <w:szCs w:val="24"/>
          </w:rPr>
          <w:t>развития</w:t>
        </w:r>
      </w:hyperlink>
      <w:r w:rsidR="003F7C88" w:rsidRPr="00325307">
        <w:rPr>
          <w:rFonts w:eastAsia="Times New Roman"/>
          <w:bCs/>
          <w:color w:val="000000"/>
          <w:sz w:val="24"/>
          <w:szCs w:val="24"/>
          <w:lang w:val="en-US"/>
        </w:rPr>
        <w:t> </w:t>
      </w:r>
      <w:hyperlink r:id="rId27" w:history="1">
        <w:r w:rsidR="003F7C88" w:rsidRPr="00325307">
          <w:rPr>
            <w:rFonts w:eastAsia="Times New Roman"/>
            <w:bCs/>
            <w:color w:val="000000"/>
            <w:sz w:val="24"/>
            <w:szCs w:val="24"/>
          </w:rPr>
          <w:t>туризма</w:t>
        </w:r>
      </w:hyperlink>
    </w:p>
    <w:p w:rsidR="003F7C88" w:rsidRPr="00325307" w:rsidRDefault="003F7C88" w:rsidP="003F7C88">
      <w:pPr>
        <w:autoSpaceDE w:val="0"/>
        <w:autoSpaceDN w:val="0"/>
        <w:adjustRightInd w:val="0"/>
        <w:spacing w:before="100" w:after="100"/>
        <w:jc w:val="center"/>
        <w:rPr>
          <w:rFonts w:eastAsia="Times New Roman"/>
          <w:color w:val="000000"/>
          <w:sz w:val="24"/>
          <w:szCs w:val="24"/>
        </w:rPr>
      </w:pPr>
      <w:r w:rsidRPr="00325307">
        <w:rPr>
          <w:rFonts w:eastAsia="Times New Roman"/>
          <w:bCs/>
          <w:color w:val="000000"/>
          <w:sz w:val="24"/>
          <w:szCs w:val="24"/>
        </w:rPr>
        <w:t>(школьного музея или музейной комнаты, туристического маршрута,</w:t>
      </w:r>
    </w:p>
    <w:p w:rsidR="003F7C88" w:rsidRPr="00325307" w:rsidRDefault="003F7C88" w:rsidP="003F7C88">
      <w:pPr>
        <w:autoSpaceDE w:val="0"/>
        <w:autoSpaceDN w:val="0"/>
        <w:adjustRightInd w:val="0"/>
        <w:spacing w:before="100" w:after="100"/>
        <w:jc w:val="center"/>
        <w:rPr>
          <w:rFonts w:eastAsia="Times New Roman"/>
          <w:color w:val="000000"/>
          <w:sz w:val="24"/>
          <w:szCs w:val="24"/>
        </w:rPr>
      </w:pPr>
      <w:r w:rsidRPr="00325307">
        <w:rPr>
          <w:rFonts w:eastAsia="Times New Roman"/>
          <w:bCs/>
          <w:color w:val="000000"/>
          <w:sz w:val="24"/>
          <w:szCs w:val="24"/>
        </w:rPr>
        <w:t>организации ремесленнической работы)</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Структура:</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1) общее описание проекта;</w:t>
      </w:r>
    </w:p>
    <w:p w:rsidR="003F7C88" w:rsidRPr="00501F54" w:rsidRDefault="00325307" w:rsidP="00325307">
      <w:pPr>
        <w:autoSpaceDE w:val="0"/>
        <w:autoSpaceDN w:val="0"/>
        <w:adjustRightInd w:val="0"/>
        <w:rPr>
          <w:rFonts w:eastAsia="Times New Roman"/>
          <w:color w:val="000000"/>
          <w:sz w:val="24"/>
          <w:szCs w:val="24"/>
        </w:rPr>
      </w:pPr>
      <w:r>
        <w:rPr>
          <w:rFonts w:eastAsia="Times New Roman"/>
          <w:color w:val="000000"/>
          <w:sz w:val="24"/>
          <w:szCs w:val="24"/>
        </w:rPr>
        <w:t>2) э</w:t>
      </w:r>
      <w:r w:rsidR="003F7C88" w:rsidRPr="00501F54">
        <w:rPr>
          <w:rFonts w:eastAsia="Times New Roman"/>
          <w:color w:val="000000"/>
          <w:sz w:val="24"/>
          <w:szCs w:val="24"/>
        </w:rPr>
        <w:t>ффективность проекта;</w:t>
      </w:r>
    </w:p>
    <w:p w:rsidR="003F7C88" w:rsidRPr="00501F54" w:rsidRDefault="00325307" w:rsidP="00325307">
      <w:pPr>
        <w:autoSpaceDE w:val="0"/>
        <w:autoSpaceDN w:val="0"/>
        <w:adjustRightInd w:val="0"/>
        <w:rPr>
          <w:rFonts w:eastAsia="Times New Roman"/>
          <w:color w:val="000000"/>
          <w:sz w:val="24"/>
          <w:szCs w:val="24"/>
        </w:rPr>
      </w:pPr>
      <w:r>
        <w:rPr>
          <w:rFonts w:eastAsia="Times New Roman"/>
          <w:color w:val="000000"/>
          <w:sz w:val="24"/>
          <w:szCs w:val="24"/>
        </w:rPr>
        <w:t>3) м</w:t>
      </w:r>
      <w:r w:rsidR="003F7C88" w:rsidRPr="00501F54">
        <w:rPr>
          <w:rFonts w:eastAsia="Times New Roman"/>
          <w:color w:val="000000"/>
          <w:sz w:val="24"/>
          <w:szCs w:val="24"/>
        </w:rPr>
        <w:t>аркетинг-анализ;</w:t>
      </w:r>
    </w:p>
    <w:p w:rsidR="003F7C88" w:rsidRPr="00501F54" w:rsidRDefault="00325307" w:rsidP="00325307">
      <w:pPr>
        <w:autoSpaceDE w:val="0"/>
        <w:autoSpaceDN w:val="0"/>
        <w:adjustRightInd w:val="0"/>
        <w:rPr>
          <w:rFonts w:eastAsia="Times New Roman"/>
          <w:color w:val="000000"/>
          <w:sz w:val="24"/>
          <w:szCs w:val="24"/>
        </w:rPr>
      </w:pPr>
      <w:r>
        <w:rPr>
          <w:rFonts w:eastAsia="Times New Roman"/>
          <w:color w:val="000000"/>
          <w:sz w:val="24"/>
          <w:szCs w:val="24"/>
        </w:rPr>
        <w:t>4) д</w:t>
      </w:r>
      <w:r w:rsidR="003F7C88" w:rsidRPr="00501F54">
        <w:rPr>
          <w:rFonts w:eastAsia="Times New Roman"/>
          <w:color w:val="000000"/>
          <w:sz w:val="24"/>
          <w:szCs w:val="24"/>
        </w:rPr>
        <w:t>лительность проекта;</w:t>
      </w:r>
    </w:p>
    <w:p w:rsidR="003F7C88" w:rsidRPr="00501F54" w:rsidRDefault="00325307" w:rsidP="00325307">
      <w:pPr>
        <w:autoSpaceDE w:val="0"/>
        <w:autoSpaceDN w:val="0"/>
        <w:adjustRightInd w:val="0"/>
        <w:rPr>
          <w:rFonts w:eastAsia="Times New Roman"/>
          <w:color w:val="000000"/>
          <w:sz w:val="24"/>
          <w:szCs w:val="24"/>
        </w:rPr>
      </w:pPr>
      <w:r>
        <w:rPr>
          <w:rFonts w:eastAsia="Times New Roman"/>
          <w:color w:val="000000"/>
          <w:sz w:val="24"/>
          <w:szCs w:val="24"/>
        </w:rPr>
        <w:t>5) с</w:t>
      </w:r>
      <w:r w:rsidR="003F7C88" w:rsidRPr="00501F54">
        <w:rPr>
          <w:rFonts w:eastAsia="Times New Roman"/>
          <w:color w:val="000000"/>
          <w:sz w:val="24"/>
          <w:szCs w:val="24"/>
        </w:rPr>
        <w:t>роки реализации;</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6) финансовое обеспечение проекта;</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1. Общее описание проекта</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Наименование предлагаемого проекта. Суть проекта. Обоснование необходимости проекта. Что нужно сделать для того, чтобы проект был реализован. Текущее состояние проекта. Социальная направленность проекта (его значение для района). Основные результаты успешной реализации проекта.</w:t>
      </w:r>
      <w:r w:rsidR="00325307">
        <w:rPr>
          <w:rFonts w:eastAsia="Times New Roman"/>
          <w:color w:val="000000"/>
          <w:sz w:val="24"/>
          <w:szCs w:val="24"/>
        </w:rPr>
        <w:t xml:space="preserve"> </w:t>
      </w:r>
      <w:r w:rsidRPr="00501F54">
        <w:rPr>
          <w:rFonts w:eastAsia="Times New Roman"/>
          <w:color w:val="000000"/>
          <w:sz w:val="24"/>
          <w:szCs w:val="24"/>
        </w:rPr>
        <w:t>Обязательно указать количество вновь создаваемых рабочих мест.</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2. Эффективность проекта</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Экономический и социальный эффект от реализации проекта. Перечень и краткое описание услуг, предлагаемых в рамках настоящего проекта. Их отличительные особенности и степень готовности. При наличии представляются отзывы экспертов или потребителей о качестве услуг.</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3. Маркетинг-анализ</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Изучение рынка услуги и категорий потребителей. Кто является потенциальным потребителем услуг, каким образом будет осуществляться продвижение услуг, возможные риски при реализации проекта.</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4. Длительность проекта</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Необходимо описать продолжительность функционирования проекта в течение года.</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5. Сроки реализации</w:t>
      </w:r>
    </w:p>
    <w:p w:rsidR="003F7C88" w:rsidRPr="00501F54" w:rsidRDefault="003F7C88" w:rsidP="00325307">
      <w:pPr>
        <w:autoSpaceDE w:val="0"/>
        <w:autoSpaceDN w:val="0"/>
        <w:adjustRightInd w:val="0"/>
        <w:jc w:val="both"/>
        <w:rPr>
          <w:rFonts w:eastAsia="Times New Roman"/>
          <w:color w:val="000000"/>
          <w:sz w:val="24"/>
          <w:szCs w:val="24"/>
        </w:rPr>
      </w:pPr>
      <w:r w:rsidRPr="00325307">
        <w:rPr>
          <w:rFonts w:eastAsia="Times New Roman"/>
          <w:color w:val="000000"/>
          <w:sz w:val="24"/>
          <w:szCs w:val="24"/>
        </w:rPr>
        <w:t xml:space="preserve">6. </w:t>
      </w:r>
      <w:r w:rsidRPr="00501F54">
        <w:rPr>
          <w:rFonts w:eastAsia="Times New Roman"/>
          <w:color w:val="000000"/>
          <w:sz w:val="24"/>
          <w:szCs w:val="24"/>
        </w:rPr>
        <w:t>Финансовое обеспечение проекта</w:t>
      </w:r>
    </w:p>
    <w:p w:rsidR="003F7C88" w:rsidRPr="00501F54" w:rsidRDefault="003F7C88" w:rsidP="00325307">
      <w:pPr>
        <w:autoSpaceDE w:val="0"/>
        <w:autoSpaceDN w:val="0"/>
        <w:adjustRightInd w:val="0"/>
        <w:jc w:val="both"/>
        <w:rPr>
          <w:rFonts w:eastAsia="Times New Roman"/>
          <w:color w:val="000000"/>
          <w:sz w:val="24"/>
          <w:szCs w:val="24"/>
        </w:rPr>
      </w:pPr>
      <w:r w:rsidRPr="00501F54">
        <w:rPr>
          <w:rFonts w:eastAsia="Times New Roman"/>
          <w:color w:val="000000"/>
          <w:sz w:val="24"/>
          <w:szCs w:val="24"/>
        </w:rPr>
        <w:t>Объём и назнач</w:t>
      </w:r>
      <w:r w:rsidR="00325307">
        <w:rPr>
          <w:rFonts w:eastAsia="Times New Roman"/>
          <w:color w:val="000000"/>
          <w:sz w:val="24"/>
          <w:szCs w:val="24"/>
        </w:rPr>
        <w:t>ение финансовой поддержки, какой</w:t>
      </w:r>
      <w:r w:rsidRPr="00501F54">
        <w:rPr>
          <w:rFonts w:eastAsia="Times New Roman"/>
          <w:color w:val="000000"/>
          <w:sz w:val="24"/>
          <w:szCs w:val="24"/>
        </w:rPr>
        <w:t xml:space="preserve"> объём необходимых для реализации проекта финансовых ресурсов (общая стоимость проекта, в том числе средства муниципального бюджета).</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Обязательно указать:</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на какие цели планируется направить средства, например:</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Финансовые средства планируется направить на:</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1) приобретение основных средств: ______ руб.;</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2) ремонт помещения: _______ руб.;</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3) ____________________________________ руб.;</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4) ____________________________________руб.</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5) и т. д.</w:t>
      </w:r>
    </w:p>
    <w:p w:rsidR="003F7C88" w:rsidRPr="00501F54" w:rsidRDefault="003F7C88" w:rsidP="00325307">
      <w:pPr>
        <w:autoSpaceDE w:val="0"/>
        <w:autoSpaceDN w:val="0"/>
        <w:adjustRightInd w:val="0"/>
        <w:rPr>
          <w:rFonts w:eastAsia="Times New Roman"/>
          <w:color w:val="000000"/>
          <w:sz w:val="24"/>
          <w:szCs w:val="24"/>
        </w:rPr>
      </w:pPr>
      <w:r w:rsidRPr="00501F54">
        <w:rPr>
          <w:rFonts w:eastAsia="Times New Roman"/>
          <w:color w:val="000000"/>
          <w:sz w:val="24"/>
          <w:szCs w:val="24"/>
        </w:rPr>
        <w:t>в каком объёме вкладываются (ранее вложены) собственные средства, например:</w:t>
      </w:r>
    </w:p>
    <w:p w:rsidR="003F7C88" w:rsidRPr="0061216F" w:rsidRDefault="003F7C88" w:rsidP="00325307">
      <w:pPr>
        <w:autoSpaceDE w:val="0"/>
        <w:autoSpaceDN w:val="0"/>
        <w:adjustRightInd w:val="0"/>
        <w:rPr>
          <w:rFonts w:eastAsia="Times New Roman"/>
          <w:color w:val="000000"/>
          <w:sz w:val="24"/>
          <w:szCs w:val="24"/>
        </w:rPr>
      </w:pPr>
      <w:r w:rsidRPr="0061216F">
        <w:rPr>
          <w:rFonts w:eastAsia="Times New Roman"/>
          <w:color w:val="000000"/>
          <w:sz w:val="24"/>
          <w:szCs w:val="24"/>
        </w:rPr>
        <w:t>_____________________</w:t>
      </w:r>
      <w:r w:rsidR="001B6A3B">
        <w:rPr>
          <w:rFonts w:eastAsia="Times New Roman"/>
          <w:color w:val="000000"/>
          <w:sz w:val="24"/>
          <w:szCs w:val="24"/>
        </w:rPr>
        <w:t>___________________________________________________</w:t>
      </w:r>
    </w:p>
    <w:p w:rsidR="001B6A3B" w:rsidRDefault="001B6A3B" w:rsidP="00B50556">
      <w:pPr>
        <w:widowControl w:val="0"/>
        <w:autoSpaceDE w:val="0"/>
        <w:autoSpaceDN w:val="0"/>
        <w:adjustRightInd w:val="0"/>
        <w:ind w:left="5812"/>
        <w:jc w:val="right"/>
        <w:rPr>
          <w:sz w:val="24"/>
          <w:szCs w:val="24"/>
        </w:rPr>
      </w:pPr>
    </w:p>
    <w:p w:rsidR="001B6A3B" w:rsidRDefault="001B6A3B" w:rsidP="00B50556">
      <w:pPr>
        <w:widowControl w:val="0"/>
        <w:autoSpaceDE w:val="0"/>
        <w:autoSpaceDN w:val="0"/>
        <w:adjustRightInd w:val="0"/>
        <w:ind w:left="5812"/>
        <w:jc w:val="right"/>
        <w:rPr>
          <w:sz w:val="24"/>
          <w:szCs w:val="24"/>
        </w:rPr>
      </w:pPr>
    </w:p>
    <w:p w:rsidR="001B6A3B" w:rsidRPr="00D342F0" w:rsidRDefault="001B6A3B" w:rsidP="001B6A3B">
      <w:pPr>
        <w:pStyle w:val="ConsPlusNormal"/>
        <w:ind w:firstLine="0"/>
        <w:jc w:val="center"/>
        <w:rPr>
          <w:rFonts w:ascii="Times New Roman" w:hAnsi="Times New Roman" w:cs="Times New Roman"/>
          <w:sz w:val="24"/>
          <w:szCs w:val="24"/>
        </w:rPr>
      </w:pPr>
      <w:r w:rsidRPr="00D342F0">
        <w:rPr>
          <w:rFonts w:ascii="Times New Roman" w:hAnsi="Times New Roman" w:cs="Times New Roman"/>
          <w:sz w:val="24"/>
          <w:szCs w:val="24"/>
        </w:rPr>
        <w:t xml:space="preserve">Типовая форма </w:t>
      </w:r>
    </w:p>
    <w:p w:rsidR="001B6A3B" w:rsidRDefault="001B6A3B" w:rsidP="001B6A3B">
      <w:pPr>
        <w:pStyle w:val="ConsPlusNormal"/>
        <w:jc w:val="center"/>
        <w:rPr>
          <w:rFonts w:ascii="Times New Roman" w:hAnsi="Times New Roman" w:cs="Times New Roman"/>
          <w:sz w:val="24"/>
          <w:szCs w:val="24"/>
        </w:rPr>
      </w:pPr>
      <w:r w:rsidRPr="00D342F0">
        <w:rPr>
          <w:rFonts w:ascii="Times New Roman" w:hAnsi="Times New Roman" w:cs="Times New Roman"/>
          <w:sz w:val="24"/>
          <w:szCs w:val="24"/>
        </w:rPr>
        <w:t xml:space="preserve">Договора на </w:t>
      </w:r>
      <w:r>
        <w:rPr>
          <w:rFonts w:ascii="Times New Roman" w:hAnsi="Times New Roman" w:cs="Times New Roman"/>
          <w:sz w:val="24"/>
          <w:szCs w:val="24"/>
        </w:rPr>
        <w:t>предоставления гранта</w:t>
      </w:r>
    </w:p>
    <w:p w:rsidR="001B6A3B" w:rsidRDefault="001B6A3B" w:rsidP="001B6A3B">
      <w:pPr>
        <w:pStyle w:val="ConsPlusNormal"/>
        <w:jc w:val="center"/>
        <w:rPr>
          <w:rFonts w:ascii="Times New Roman" w:hAnsi="Times New Roman" w:cs="Times New Roman"/>
          <w:sz w:val="24"/>
          <w:szCs w:val="24"/>
        </w:rPr>
      </w:pPr>
    </w:p>
    <w:p w:rsidR="001B6A3B" w:rsidRDefault="001B6A3B" w:rsidP="001B6A3B">
      <w:pPr>
        <w:pStyle w:val="ConsPlusNormal"/>
        <w:jc w:val="center"/>
        <w:rPr>
          <w:rFonts w:ascii="Times New Roman" w:hAnsi="Times New Roman" w:cs="Times New Roman"/>
          <w:sz w:val="24"/>
          <w:szCs w:val="24"/>
        </w:rPr>
      </w:pPr>
    </w:p>
    <w:p w:rsidR="001B6A3B" w:rsidRPr="007B0679" w:rsidRDefault="001B6A3B" w:rsidP="001B6A3B">
      <w:pPr>
        <w:rPr>
          <w:sz w:val="24"/>
          <w:szCs w:val="24"/>
        </w:rPr>
      </w:pPr>
      <w:r w:rsidRPr="007B0679">
        <w:rPr>
          <w:sz w:val="24"/>
          <w:szCs w:val="24"/>
        </w:rPr>
        <w:t xml:space="preserve">г. Олекминск                                                                                      «___» _________  201_года </w:t>
      </w:r>
    </w:p>
    <w:p w:rsidR="001B6A3B" w:rsidRPr="007B0679" w:rsidRDefault="001B6A3B" w:rsidP="001B6A3B">
      <w:pPr>
        <w:rPr>
          <w:sz w:val="24"/>
          <w:szCs w:val="24"/>
        </w:rPr>
      </w:pPr>
    </w:p>
    <w:p w:rsidR="001B6A3B" w:rsidRPr="007B0679" w:rsidRDefault="001B6A3B" w:rsidP="001B6A3B">
      <w:pPr>
        <w:ind w:firstLine="720"/>
        <w:jc w:val="both"/>
        <w:rPr>
          <w:sz w:val="24"/>
          <w:szCs w:val="24"/>
        </w:rPr>
      </w:pPr>
      <w:r w:rsidRPr="007B0679">
        <w:rPr>
          <w:sz w:val="24"/>
          <w:szCs w:val="24"/>
        </w:rPr>
        <w:t>Администрация МР «Олекминский район» РС (Я), в лице главы района _________________________________________________________________________________________________________________________________________________________, действующего на основании Устава, (далее Администрация райо</w:t>
      </w:r>
      <w:r>
        <w:rPr>
          <w:sz w:val="24"/>
          <w:szCs w:val="24"/>
        </w:rPr>
        <w:t xml:space="preserve">на), с одной стороны и </w:t>
      </w:r>
      <w:r w:rsidRPr="007B0679">
        <w:rPr>
          <w:sz w:val="24"/>
          <w:szCs w:val="24"/>
        </w:rPr>
        <w:t>________________________________________________________________________________________________________________________________________________________</w:t>
      </w:r>
      <w:r>
        <w:rPr>
          <w:sz w:val="24"/>
          <w:szCs w:val="24"/>
        </w:rPr>
        <w:t>______ (далее получатель гранта</w:t>
      </w:r>
      <w:r w:rsidRPr="007B0679">
        <w:rPr>
          <w:sz w:val="24"/>
          <w:szCs w:val="24"/>
        </w:rPr>
        <w:t>), с другой стороны, заключили настоящий Договор о нижеследующем:</w:t>
      </w:r>
    </w:p>
    <w:p w:rsidR="001B6A3B" w:rsidRDefault="001B6A3B" w:rsidP="001B6A3B">
      <w:pPr>
        <w:numPr>
          <w:ilvl w:val="0"/>
          <w:numId w:val="7"/>
        </w:numPr>
        <w:jc w:val="center"/>
        <w:rPr>
          <w:sz w:val="24"/>
          <w:szCs w:val="24"/>
        </w:rPr>
      </w:pPr>
      <w:r w:rsidRPr="00720AFB">
        <w:rPr>
          <w:sz w:val="24"/>
          <w:szCs w:val="24"/>
        </w:rPr>
        <w:t>Предмет договора</w:t>
      </w:r>
    </w:p>
    <w:p w:rsidR="001B6A3B" w:rsidRPr="00497565" w:rsidRDefault="001B6A3B" w:rsidP="001B6A3B">
      <w:pPr>
        <w:ind w:firstLine="720"/>
        <w:jc w:val="both"/>
        <w:rPr>
          <w:sz w:val="24"/>
          <w:szCs w:val="24"/>
        </w:rPr>
      </w:pPr>
      <w:r w:rsidRPr="00497565">
        <w:rPr>
          <w:sz w:val="24"/>
          <w:szCs w:val="24"/>
        </w:rPr>
        <w:t>1.1. Админист</w:t>
      </w:r>
      <w:r>
        <w:rPr>
          <w:sz w:val="24"/>
          <w:szCs w:val="24"/>
        </w:rPr>
        <w:t>рация района Получателю гранта  предоставляет грант</w:t>
      </w:r>
      <w:r w:rsidRPr="00497565">
        <w:rPr>
          <w:sz w:val="24"/>
          <w:szCs w:val="24"/>
        </w:rPr>
        <w:t xml:space="preserve"> в размере _______</w:t>
      </w:r>
      <w:r>
        <w:rPr>
          <w:sz w:val="24"/>
          <w:szCs w:val="24"/>
        </w:rPr>
        <w:t>___ _____________________________________________(______________) рублей согласно представленной сметы</w:t>
      </w:r>
      <w:r w:rsidRPr="00497565">
        <w:rPr>
          <w:sz w:val="24"/>
          <w:szCs w:val="24"/>
        </w:rPr>
        <w:t>.</w:t>
      </w:r>
    </w:p>
    <w:p w:rsidR="001B6A3B" w:rsidRDefault="001B6A3B" w:rsidP="001B6A3B">
      <w:pPr>
        <w:ind w:firstLine="720"/>
        <w:jc w:val="both"/>
        <w:rPr>
          <w:sz w:val="24"/>
          <w:szCs w:val="24"/>
        </w:rPr>
      </w:pPr>
      <w:r w:rsidRPr="00497565">
        <w:rPr>
          <w:sz w:val="24"/>
          <w:szCs w:val="24"/>
        </w:rPr>
        <w:t>1.2. Финансирование по настоящему Договору осуществляется в рамках</w:t>
      </w:r>
      <w:r w:rsidRPr="007B0679">
        <w:rPr>
          <w:sz w:val="24"/>
          <w:szCs w:val="24"/>
        </w:rPr>
        <w:t xml:space="preserve"> реализации мероприятий муниципальной целевой программы </w:t>
      </w:r>
      <w:r w:rsidRPr="00611E02">
        <w:rPr>
          <w:sz w:val="24"/>
          <w:szCs w:val="24"/>
        </w:rPr>
        <w:t xml:space="preserve">«Развитие туризма </w:t>
      </w:r>
      <w:r>
        <w:rPr>
          <w:sz w:val="24"/>
          <w:szCs w:val="24"/>
        </w:rPr>
        <w:t xml:space="preserve"> </w:t>
      </w:r>
      <w:r w:rsidRPr="00611E02">
        <w:rPr>
          <w:sz w:val="24"/>
          <w:szCs w:val="24"/>
        </w:rPr>
        <w:t>в МР «Олекминский район» РС(Я) на 2016-2018гг.»</w:t>
      </w:r>
      <w:r>
        <w:rPr>
          <w:sz w:val="24"/>
          <w:szCs w:val="24"/>
        </w:rPr>
        <w:t xml:space="preserve"> утвержденной </w:t>
      </w:r>
      <w:r w:rsidRPr="00611E02">
        <w:rPr>
          <w:sz w:val="24"/>
          <w:szCs w:val="24"/>
        </w:rPr>
        <w:t xml:space="preserve">Постановлением главы муниципального района «Олекминский район» Республики Саха (Якутия) от 27.11.2015 №207 </w:t>
      </w:r>
    </w:p>
    <w:p w:rsidR="001B6A3B" w:rsidRPr="007B0679" w:rsidRDefault="001B6A3B" w:rsidP="001B6A3B">
      <w:pPr>
        <w:ind w:firstLine="720"/>
        <w:jc w:val="both"/>
        <w:rPr>
          <w:sz w:val="24"/>
          <w:szCs w:val="24"/>
        </w:rPr>
      </w:pPr>
      <w:r w:rsidRPr="007B0679">
        <w:rPr>
          <w:sz w:val="24"/>
          <w:szCs w:val="24"/>
        </w:rPr>
        <w:t>1.3. Основанием для финансирования являются:</w:t>
      </w:r>
    </w:p>
    <w:p w:rsidR="001B6A3B" w:rsidRPr="007B0679" w:rsidRDefault="001B6A3B" w:rsidP="001B6A3B">
      <w:pPr>
        <w:ind w:right="-104" w:firstLine="720"/>
        <w:rPr>
          <w:sz w:val="24"/>
          <w:szCs w:val="24"/>
        </w:rPr>
      </w:pPr>
      <w:r w:rsidRPr="007B0679">
        <w:rPr>
          <w:sz w:val="24"/>
          <w:szCs w:val="24"/>
        </w:rPr>
        <w:t>- Распоряжение главы района ____________________________________________________________________________________________________________________________________________________________</w:t>
      </w:r>
    </w:p>
    <w:p w:rsidR="001B6A3B" w:rsidRDefault="001B6A3B" w:rsidP="001B6A3B">
      <w:pPr>
        <w:ind w:firstLine="720"/>
        <w:jc w:val="both"/>
        <w:rPr>
          <w:sz w:val="24"/>
          <w:szCs w:val="24"/>
        </w:rPr>
      </w:pPr>
      <w:r w:rsidRPr="007B0679">
        <w:rPr>
          <w:sz w:val="24"/>
          <w:szCs w:val="24"/>
        </w:rPr>
        <w:t xml:space="preserve">                                 </w:t>
      </w:r>
    </w:p>
    <w:p w:rsidR="001B6A3B" w:rsidRDefault="001B6A3B" w:rsidP="001B6A3B">
      <w:pPr>
        <w:numPr>
          <w:ilvl w:val="0"/>
          <w:numId w:val="7"/>
        </w:numPr>
        <w:jc w:val="center"/>
        <w:rPr>
          <w:sz w:val="24"/>
          <w:szCs w:val="24"/>
        </w:rPr>
      </w:pPr>
      <w:r w:rsidRPr="00720AFB">
        <w:rPr>
          <w:sz w:val="24"/>
          <w:szCs w:val="24"/>
        </w:rPr>
        <w:t>Права и обязанности сторон</w:t>
      </w:r>
    </w:p>
    <w:p w:rsidR="001B6A3B" w:rsidRPr="0053394A" w:rsidRDefault="001B6A3B" w:rsidP="001B6A3B">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2.1. Получатель гранта</w:t>
      </w:r>
      <w:r w:rsidRPr="00D911B7">
        <w:rPr>
          <w:rFonts w:ascii="Times New Roman" w:hAnsi="Times New Roman" w:cs="Times New Roman"/>
          <w:sz w:val="24"/>
          <w:szCs w:val="24"/>
        </w:rPr>
        <w:t xml:space="preserve"> име</w:t>
      </w:r>
      <w:r>
        <w:rPr>
          <w:rFonts w:ascii="Times New Roman" w:hAnsi="Times New Roman" w:cs="Times New Roman"/>
          <w:sz w:val="24"/>
          <w:szCs w:val="24"/>
        </w:rPr>
        <w:t>ет право распорядиться грантом</w:t>
      </w:r>
      <w:r w:rsidRPr="00D911B7">
        <w:rPr>
          <w:rFonts w:ascii="Times New Roman" w:hAnsi="Times New Roman" w:cs="Times New Roman"/>
          <w:sz w:val="24"/>
          <w:szCs w:val="24"/>
        </w:rPr>
        <w:t xml:space="preserve"> </w:t>
      </w:r>
      <w:r>
        <w:rPr>
          <w:rFonts w:ascii="Times New Roman" w:hAnsi="Times New Roman" w:cs="Times New Roman"/>
          <w:sz w:val="24"/>
          <w:szCs w:val="24"/>
        </w:rPr>
        <w:t>в рамках осуществляемой деятельности согласно представленной сметы</w:t>
      </w:r>
      <w:r w:rsidRPr="0053394A">
        <w:rPr>
          <w:rFonts w:ascii="Times New Roman" w:hAnsi="Times New Roman" w:cs="Times New Roman"/>
          <w:sz w:val="24"/>
          <w:szCs w:val="24"/>
        </w:rPr>
        <w:t>.</w:t>
      </w:r>
    </w:p>
    <w:p w:rsidR="001B6A3B" w:rsidRPr="0053394A" w:rsidRDefault="001B6A3B" w:rsidP="001B6A3B">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2.2. Получатель гранта</w:t>
      </w:r>
      <w:r w:rsidRPr="0053394A">
        <w:rPr>
          <w:rFonts w:ascii="Times New Roman" w:hAnsi="Times New Roman" w:cs="Times New Roman"/>
          <w:sz w:val="24"/>
          <w:szCs w:val="24"/>
        </w:rPr>
        <w:t xml:space="preserve"> обязуется:</w:t>
      </w:r>
    </w:p>
    <w:p w:rsidR="001B6A3B" w:rsidRDefault="001B6A3B" w:rsidP="001B6A3B">
      <w:pPr>
        <w:ind w:firstLine="567"/>
        <w:jc w:val="both"/>
        <w:rPr>
          <w:rFonts w:eastAsia="TimesNewRomanPSMT"/>
          <w:sz w:val="24"/>
          <w:szCs w:val="24"/>
        </w:rPr>
      </w:pPr>
      <w:r w:rsidRPr="0053394A">
        <w:rPr>
          <w:sz w:val="24"/>
          <w:szCs w:val="24"/>
        </w:rPr>
        <w:t>2.2.1. исп</w:t>
      </w:r>
      <w:r>
        <w:rPr>
          <w:sz w:val="24"/>
          <w:szCs w:val="24"/>
        </w:rPr>
        <w:t xml:space="preserve">ользовать всю сумму гранта </w:t>
      </w:r>
      <w:r w:rsidR="00EA57A3">
        <w:rPr>
          <w:rFonts w:eastAsia="TimesNewRomanPSMT"/>
          <w:sz w:val="24"/>
          <w:szCs w:val="24"/>
        </w:rPr>
        <w:t xml:space="preserve">в срок </w:t>
      </w:r>
      <w:r>
        <w:rPr>
          <w:rFonts w:eastAsia="TimesNewRomanPSMT"/>
          <w:sz w:val="24"/>
          <w:szCs w:val="24"/>
        </w:rPr>
        <w:t>не позднее, чем через 60 дней со дня подписания договора, предоставить в Управление отчет о целевом освоении средств Гра</w:t>
      </w:r>
      <w:r w:rsidR="0055745C">
        <w:rPr>
          <w:rFonts w:eastAsia="TimesNewRomanPSMT"/>
          <w:sz w:val="24"/>
          <w:szCs w:val="24"/>
        </w:rPr>
        <w:t xml:space="preserve">нта </w:t>
      </w:r>
      <w:r w:rsidR="0055745C" w:rsidRPr="0055745C">
        <w:rPr>
          <w:rFonts w:eastAsia="TimesNewRomanPSMT"/>
          <w:sz w:val="24"/>
          <w:szCs w:val="24"/>
        </w:rPr>
        <w:t xml:space="preserve">с </w:t>
      </w:r>
      <w:r w:rsidR="00A66999" w:rsidRPr="0055745C">
        <w:rPr>
          <w:rFonts w:eastAsia="TimesNewRomanPSMT"/>
          <w:sz w:val="24"/>
          <w:szCs w:val="24"/>
        </w:rPr>
        <w:t xml:space="preserve"> предоставлением документов</w:t>
      </w:r>
      <w:r w:rsidR="0055745C" w:rsidRPr="0055745C">
        <w:rPr>
          <w:rFonts w:eastAsia="TimesNewRomanPSMT"/>
          <w:sz w:val="24"/>
          <w:szCs w:val="24"/>
        </w:rPr>
        <w:t>,</w:t>
      </w:r>
      <w:r w:rsidR="00A66999" w:rsidRPr="0055745C">
        <w:rPr>
          <w:rFonts w:eastAsia="TimesNewRomanPSMT"/>
          <w:sz w:val="24"/>
          <w:szCs w:val="24"/>
        </w:rPr>
        <w:t xml:space="preserve"> подтверждающих расходы</w:t>
      </w:r>
      <w:r w:rsidR="0055745C" w:rsidRPr="0055745C">
        <w:rPr>
          <w:rFonts w:eastAsia="TimesNewRomanPSMT"/>
          <w:sz w:val="24"/>
          <w:szCs w:val="24"/>
        </w:rPr>
        <w:t xml:space="preserve"> согласно заявленной сметы.</w:t>
      </w:r>
      <w:r w:rsidR="0055745C">
        <w:rPr>
          <w:rFonts w:eastAsia="TimesNewRomanPSMT"/>
          <w:sz w:val="24"/>
          <w:szCs w:val="24"/>
        </w:rPr>
        <w:t xml:space="preserve"> </w:t>
      </w:r>
    </w:p>
    <w:p w:rsidR="001B6A3B" w:rsidRPr="0053394A" w:rsidRDefault="001B6A3B" w:rsidP="001B6A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остатки гранта</w:t>
      </w:r>
      <w:r w:rsidRPr="0053394A">
        <w:rPr>
          <w:rFonts w:ascii="Times New Roman" w:hAnsi="Times New Roman" w:cs="Times New Roman"/>
          <w:sz w:val="24"/>
          <w:szCs w:val="24"/>
        </w:rPr>
        <w:t>, не исполь</w:t>
      </w:r>
      <w:r>
        <w:rPr>
          <w:rFonts w:ascii="Times New Roman" w:hAnsi="Times New Roman" w:cs="Times New Roman"/>
          <w:sz w:val="24"/>
          <w:szCs w:val="24"/>
        </w:rPr>
        <w:t>зованные в установленный срок, подлежат возврату.</w:t>
      </w:r>
    </w:p>
    <w:p w:rsidR="001B6A3B" w:rsidRPr="00EA57A3" w:rsidRDefault="001B6A3B" w:rsidP="00EA57A3">
      <w:pPr>
        <w:autoSpaceDE w:val="0"/>
        <w:autoSpaceDN w:val="0"/>
        <w:adjustRightInd w:val="0"/>
        <w:ind w:firstLine="540"/>
        <w:jc w:val="both"/>
        <w:rPr>
          <w:rFonts w:eastAsia="Times New Roman"/>
          <w:sz w:val="24"/>
          <w:szCs w:val="24"/>
        </w:rPr>
      </w:pPr>
      <w:r>
        <w:rPr>
          <w:sz w:val="24"/>
          <w:szCs w:val="24"/>
        </w:rPr>
        <w:t>2.2.3</w:t>
      </w:r>
      <w:r w:rsidRPr="0053394A">
        <w:rPr>
          <w:sz w:val="24"/>
          <w:szCs w:val="24"/>
        </w:rPr>
        <w:t xml:space="preserve">. </w:t>
      </w:r>
      <w:r w:rsidR="00EA57A3">
        <w:rPr>
          <w:rFonts w:eastAsia="Times New Roman"/>
          <w:sz w:val="24"/>
          <w:szCs w:val="24"/>
        </w:rPr>
        <w:t>в</w:t>
      </w:r>
      <w:r w:rsidR="00B42712">
        <w:rPr>
          <w:rFonts w:eastAsia="Times New Roman"/>
          <w:sz w:val="24"/>
          <w:szCs w:val="24"/>
        </w:rPr>
        <w:t xml:space="preserve"> случае отказа получателя</w:t>
      </w:r>
      <w:r w:rsidR="00B42712" w:rsidRPr="007D366B">
        <w:rPr>
          <w:rFonts w:eastAsia="Times New Roman"/>
          <w:sz w:val="24"/>
          <w:szCs w:val="24"/>
        </w:rPr>
        <w:t xml:space="preserve"> на осуществление главным распорядителем (распорядителем) бюджетных </w:t>
      </w:r>
      <w:r w:rsidR="00B42712">
        <w:rPr>
          <w:rFonts w:eastAsia="Times New Roman"/>
          <w:sz w:val="24"/>
          <w:szCs w:val="24"/>
        </w:rPr>
        <w:t>средств, предоставившим грант, и органами муниципального</w:t>
      </w:r>
      <w:r w:rsidR="00B42712" w:rsidRPr="007D366B">
        <w:rPr>
          <w:rFonts w:eastAsia="Times New Roman"/>
          <w:sz w:val="24"/>
          <w:szCs w:val="24"/>
        </w:rPr>
        <w:t xml:space="preserve"> финансового контроля проверок </w:t>
      </w:r>
      <w:r w:rsidR="00B42712">
        <w:rPr>
          <w:rFonts w:eastAsia="Times New Roman"/>
          <w:sz w:val="24"/>
          <w:szCs w:val="24"/>
        </w:rPr>
        <w:t xml:space="preserve">соблюдения целей и порядка </w:t>
      </w:r>
      <w:r w:rsidR="00B42712" w:rsidRPr="007D366B">
        <w:rPr>
          <w:rFonts w:eastAsia="Times New Roman"/>
          <w:sz w:val="24"/>
          <w:szCs w:val="24"/>
        </w:rPr>
        <w:t xml:space="preserve"> предоставления </w:t>
      </w:r>
      <w:r w:rsidR="00B42712">
        <w:rPr>
          <w:rFonts w:eastAsia="Times New Roman"/>
          <w:sz w:val="24"/>
          <w:szCs w:val="24"/>
        </w:rPr>
        <w:t xml:space="preserve">гранта </w:t>
      </w:r>
      <w:r w:rsidR="00B42712" w:rsidRPr="007D366B">
        <w:rPr>
          <w:rFonts w:eastAsia="Times New Roman"/>
          <w:sz w:val="24"/>
          <w:szCs w:val="24"/>
        </w:rPr>
        <w:t>и</w:t>
      </w:r>
      <w:r w:rsidR="00EA57A3">
        <w:rPr>
          <w:rFonts w:eastAsia="Times New Roman"/>
          <w:sz w:val="24"/>
          <w:szCs w:val="24"/>
        </w:rPr>
        <w:t xml:space="preserve"> нарушение</w:t>
      </w:r>
      <w:r w:rsidR="00B42712" w:rsidRPr="007D366B">
        <w:rPr>
          <w:rFonts w:eastAsia="Times New Roman"/>
          <w:sz w:val="24"/>
          <w:szCs w:val="24"/>
        </w:rPr>
        <w:t xml:space="preserve"> запрет</w:t>
      </w:r>
      <w:r w:rsidR="00EA57A3">
        <w:rPr>
          <w:rFonts w:eastAsia="Times New Roman"/>
          <w:sz w:val="24"/>
          <w:szCs w:val="24"/>
        </w:rPr>
        <w:t>а на приобретение</w:t>
      </w:r>
      <w:r w:rsidR="00B42712" w:rsidRPr="007D366B">
        <w:rPr>
          <w:rFonts w:eastAsia="Times New Roman"/>
          <w:sz w:val="24"/>
          <w:szCs w:val="24"/>
        </w:rPr>
        <w:t xml:space="preserve">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EA57A3">
        <w:rPr>
          <w:rFonts w:eastAsia="Times New Roman"/>
          <w:sz w:val="24"/>
          <w:szCs w:val="24"/>
        </w:rPr>
        <w:t xml:space="preserve">, </w:t>
      </w:r>
      <w:r w:rsidRPr="0053394A">
        <w:rPr>
          <w:sz w:val="24"/>
          <w:szCs w:val="24"/>
        </w:rPr>
        <w:t>вернуть в полном объеме</w:t>
      </w:r>
      <w:r w:rsidR="00EA57A3">
        <w:rPr>
          <w:sz w:val="24"/>
          <w:szCs w:val="24"/>
        </w:rPr>
        <w:t>, не предоставление информации согласно п.п. 2.2.1.,</w:t>
      </w:r>
      <w:r w:rsidRPr="0053394A">
        <w:rPr>
          <w:sz w:val="24"/>
          <w:szCs w:val="24"/>
        </w:rPr>
        <w:t xml:space="preserve"> Администрации муниципального района в добровольном порядке в течение пяти дней, начиная со срока получения претензионного письма от</w:t>
      </w:r>
      <w:r>
        <w:rPr>
          <w:sz w:val="24"/>
          <w:szCs w:val="24"/>
        </w:rPr>
        <w:t xml:space="preserve"> Администрации района</w:t>
      </w:r>
      <w:r w:rsidRPr="00EC19A5">
        <w:rPr>
          <w:sz w:val="24"/>
          <w:szCs w:val="24"/>
        </w:rPr>
        <w:t>.</w:t>
      </w:r>
      <w:r>
        <w:rPr>
          <w:sz w:val="24"/>
          <w:szCs w:val="24"/>
        </w:rPr>
        <w:t xml:space="preserve"> В противном случае Администрация муниципального района </w:t>
      </w:r>
      <w:r w:rsidRPr="00EC19A5">
        <w:rPr>
          <w:sz w:val="24"/>
          <w:szCs w:val="24"/>
        </w:rPr>
        <w:t>обращается с исковым заявлением в арбитражный суд в соответствии с действующим законодательством Российской Федерации.</w:t>
      </w:r>
    </w:p>
    <w:p w:rsidR="001B6A3B" w:rsidRPr="007B0679" w:rsidRDefault="001B6A3B" w:rsidP="001B6A3B">
      <w:pPr>
        <w:jc w:val="both"/>
        <w:rPr>
          <w:sz w:val="24"/>
          <w:szCs w:val="24"/>
        </w:rPr>
      </w:pPr>
      <w:r>
        <w:rPr>
          <w:sz w:val="24"/>
          <w:szCs w:val="24"/>
        </w:rPr>
        <w:t xml:space="preserve">         2.2.4</w:t>
      </w:r>
      <w:r w:rsidRPr="007B0679">
        <w:rPr>
          <w:sz w:val="24"/>
          <w:szCs w:val="24"/>
        </w:rPr>
        <w:t xml:space="preserve">. Предоставлять Администрации района по запросу финансовые и иные документы,  касающиеся реализации проекта, обеспечить Администрации района возможность для проверки фактической реализации проекта. </w:t>
      </w:r>
    </w:p>
    <w:p w:rsidR="001B6A3B" w:rsidRDefault="001B6A3B" w:rsidP="001B6A3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2.2.5</w:t>
      </w:r>
      <w:r w:rsidRPr="007B0679">
        <w:rPr>
          <w:rFonts w:ascii="Times New Roman" w:hAnsi="Times New Roman" w:cs="Times New Roman"/>
          <w:sz w:val="24"/>
          <w:szCs w:val="24"/>
        </w:rPr>
        <w:t xml:space="preserve">. </w:t>
      </w:r>
      <w:r>
        <w:rPr>
          <w:rFonts w:ascii="Times New Roman" w:hAnsi="Times New Roman" w:cs="Times New Roman"/>
          <w:sz w:val="24"/>
          <w:szCs w:val="24"/>
        </w:rPr>
        <w:t>Соблюдать</w:t>
      </w:r>
      <w:r w:rsidR="00C853BE">
        <w:rPr>
          <w:rFonts w:ascii="Times New Roman" w:hAnsi="Times New Roman" w:cs="Times New Roman"/>
          <w:sz w:val="24"/>
          <w:szCs w:val="24"/>
        </w:rPr>
        <w:t xml:space="preserve"> условия предоставления гранта</w:t>
      </w:r>
      <w:r>
        <w:rPr>
          <w:rFonts w:ascii="Times New Roman" w:hAnsi="Times New Roman" w:cs="Times New Roman"/>
          <w:sz w:val="24"/>
          <w:szCs w:val="24"/>
        </w:rPr>
        <w:t>.</w:t>
      </w:r>
    </w:p>
    <w:p w:rsidR="001B6A3B" w:rsidRPr="007B0679" w:rsidRDefault="001B6A3B" w:rsidP="001B6A3B">
      <w:pPr>
        <w:pStyle w:val="af8"/>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2.2.6. </w:t>
      </w:r>
      <w:r w:rsidRPr="007B0679">
        <w:rPr>
          <w:rFonts w:ascii="Times New Roman" w:hAnsi="Times New Roman" w:cs="Times New Roman"/>
          <w:sz w:val="24"/>
          <w:szCs w:val="24"/>
          <w:lang w:val="ru-RU"/>
        </w:rPr>
        <w:t>Полностью и своевременно оплачивать все налоги и сборы в соответствии с действующим законодательством Российской Федерации.</w:t>
      </w:r>
    </w:p>
    <w:p w:rsidR="001B6A3B" w:rsidRDefault="001B6A3B" w:rsidP="001B6A3B">
      <w:pPr>
        <w:pStyle w:val="af8"/>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2.2.7</w:t>
      </w:r>
      <w:r w:rsidRPr="007B0679">
        <w:rPr>
          <w:rFonts w:ascii="Times New Roman" w:hAnsi="Times New Roman" w:cs="Times New Roman"/>
          <w:sz w:val="24"/>
          <w:szCs w:val="24"/>
          <w:lang w:val="ru-RU"/>
        </w:rPr>
        <w:t xml:space="preserve">. В случае изменения почтовых и банковских реквизитов, контактных номеров телефонов Получателя состава учредителей и руководящих лиц, изменения места </w:t>
      </w:r>
      <w:r w:rsidRPr="007B0679">
        <w:rPr>
          <w:rFonts w:ascii="Times New Roman" w:hAnsi="Times New Roman" w:cs="Times New Roman"/>
          <w:sz w:val="24"/>
          <w:szCs w:val="24"/>
          <w:lang w:val="ru-RU"/>
        </w:rPr>
        <w:lastRenderedPageBreak/>
        <w:t>постановки на налоговый учет, внесения изменений и дополнений в учредительные документы, письменно сообщить об этом Администрации района в течение 10 (Десяти) рабочих дней.</w:t>
      </w:r>
    </w:p>
    <w:p w:rsidR="001B6A3B" w:rsidRPr="007B0679" w:rsidRDefault="001B6A3B" w:rsidP="001B6A3B">
      <w:pPr>
        <w:pStyle w:val="af8"/>
        <w:spacing w:after="0"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2.2.8</w:t>
      </w:r>
      <w:r w:rsidR="00C853BE">
        <w:rPr>
          <w:rFonts w:ascii="Times New Roman" w:hAnsi="Times New Roman" w:cs="Times New Roman"/>
          <w:sz w:val="24"/>
          <w:szCs w:val="24"/>
          <w:lang w:val="ru-RU"/>
        </w:rPr>
        <w:t>. Обеспечить возврат гранта</w:t>
      </w:r>
      <w:r>
        <w:rPr>
          <w:rFonts w:ascii="Times New Roman" w:hAnsi="Times New Roman" w:cs="Times New Roman"/>
          <w:sz w:val="24"/>
          <w:szCs w:val="24"/>
          <w:lang w:val="ru-RU"/>
        </w:rPr>
        <w:t xml:space="preserve"> в случае нарушения Порядка, Договора. </w:t>
      </w:r>
      <w:r w:rsidRPr="007B0679">
        <w:rPr>
          <w:rFonts w:ascii="Times New Roman" w:hAnsi="Times New Roman" w:cs="Times New Roman"/>
          <w:sz w:val="24"/>
          <w:szCs w:val="24"/>
          <w:lang w:val="ru-RU"/>
        </w:rPr>
        <w:t xml:space="preserve"> </w:t>
      </w:r>
    </w:p>
    <w:p w:rsidR="001B6A3B" w:rsidRPr="007B0679" w:rsidRDefault="001B6A3B" w:rsidP="001B6A3B">
      <w:pPr>
        <w:pStyle w:val="ConsNonformat"/>
        <w:widowControl/>
        <w:ind w:firstLine="708"/>
        <w:jc w:val="both"/>
        <w:rPr>
          <w:rFonts w:ascii="Times New Roman" w:hAnsi="Times New Roman" w:cs="Times New Roman"/>
          <w:sz w:val="24"/>
          <w:szCs w:val="24"/>
        </w:rPr>
      </w:pPr>
      <w:r w:rsidRPr="007B0679">
        <w:rPr>
          <w:rFonts w:ascii="Times New Roman" w:hAnsi="Times New Roman" w:cs="Times New Roman"/>
          <w:sz w:val="24"/>
          <w:szCs w:val="24"/>
        </w:rPr>
        <w:t>2.3. Для обеспечения контроля реализации проекта Администрация района имеет право:</w:t>
      </w:r>
    </w:p>
    <w:p w:rsidR="001B6A3B" w:rsidRPr="007B0679" w:rsidRDefault="001B6A3B" w:rsidP="001B6A3B">
      <w:pPr>
        <w:pStyle w:val="ConsNonformat"/>
        <w:widowControl/>
        <w:ind w:firstLine="708"/>
        <w:jc w:val="both"/>
        <w:rPr>
          <w:rFonts w:ascii="Times New Roman" w:hAnsi="Times New Roman" w:cs="Times New Roman"/>
          <w:sz w:val="24"/>
          <w:szCs w:val="24"/>
        </w:rPr>
      </w:pPr>
      <w:r w:rsidRPr="007B0679">
        <w:rPr>
          <w:rFonts w:ascii="Times New Roman" w:hAnsi="Times New Roman" w:cs="Times New Roman"/>
          <w:sz w:val="24"/>
          <w:szCs w:val="24"/>
        </w:rPr>
        <w:t>2.3.1. Осуществлять контроль за выполнением Получателем возложенных на него обязанностей в соответствии с настоящим Договором.</w:t>
      </w:r>
    </w:p>
    <w:p w:rsidR="001B6A3B" w:rsidRPr="007B0679" w:rsidRDefault="001B6A3B" w:rsidP="001B6A3B">
      <w:pPr>
        <w:ind w:firstLine="708"/>
        <w:jc w:val="both"/>
        <w:rPr>
          <w:sz w:val="24"/>
          <w:szCs w:val="24"/>
        </w:rPr>
      </w:pPr>
      <w:r w:rsidRPr="007B0679">
        <w:rPr>
          <w:sz w:val="24"/>
          <w:szCs w:val="24"/>
        </w:rPr>
        <w:t xml:space="preserve">2.3.2. Запрашивать у Получателя финансовые и иные документы, касающиеся реализации проекта. </w:t>
      </w:r>
    </w:p>
    <w:p w:rsidR="001B6A3B" w:rsidRPr="007B0679" w:rsidRDefault="001B6A3B" w:rsidP="001B6A3B">
      <w:pPr>
        <w:ind w:firstLine="708"/>
        <w:jc w:val="both"/>
        <w:rPr>
          <w:sz w:val="24"/>
          <w:szCs w:val="24"/>
        </w:rPr>
      </w:pPr>
      <w:r w:rsidRPr="007B0679">
        <w:rPr>
          <w:sz w:val="24"/>
          <w:szCs w:val="24"/>
        </w:rPr>
        <w:t>2.3.3. Проводить проверку фактической реализации проекта.</w:t>
      </w:r>
    </w:p>
    <w:p w:rsidR="001B6A3B" w:rsidRPr="007B0679" w:rsidRDefault="001B6A3B" w:rsidP="001B6A3B">
      <w:pPr>
        <w:ind w:firstLine="708"/>
        <w:jc w:val="both"/>
        <w:rPr>
          <w:sz w:val="24"/>
          <w:szCs w:val="24"/>
        </w:rPr>
      </w:pPr>
      <w:r w:rsidRPr="007B0679">
        <w:rPr>
          <w:sz w:val="24"/>
          <w:szCs w:val="24"/>
        </w:rPr>
        <w:t>2.3.4. Осуществлять в отношении Получателя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дог</w:t>
      </w:r>
      <w:r>
        <w:rPr>
          <w:sz w:val="24"/>
          <w:szCs w:val="24"/>
        </w:rPr>
        <w:t>овора о предоставлении  субсидии.</w:t>
      </w:r>
    </w:p>
    <w:p w:rsidR="001B6A3B" w:rsidRPr="007B0679" w:rsidRDefault="001B6A3B" w:rsidP="001B6A3B">
      <w:pPr>
        <w:ind w:firstLine="708"/>
        <w:jc w:val="both"/>
        <w:rPr>
          <w:sz w:val="24"/>
          <w:szCs w:val="24"/>
        </w:rPr>
      </w:pPr>
      <w:r w:rsidRPr="007B0679">
        <w:rPr>
          <w:sz w:val="24"/>
          <w:szCs w:val="24"/>
        </w:rPr>
        <w:t>2.3.5. Администрация района вправе обратиться с исковым заявлением в арбитражный суд в соответствии с действующим законодательством Российской Федерации для</w:t>
      </w:r>
      <w:r w:rsidR="00C853BE">
        <w:rPr>
          <w:sz w:val="24"/>
          <w:szCs w:val="24"/>
        </w:rPr>
        <w:t xml:space="preserve"> возврата гранта</w:t>
      </w:r>
      <w:r w:rsidRPr="007B0679">
        <w:rPr>
          <w:sz w:val="24"/>
          <w:szCs w:val="24"/>
        </w:rPr>
        <w:t xml:space="preserve"> при нарушении Получателем обязательств, указанных в подпункте 2.2.</w:t>
      </w:r>
    </w:p>
    <w:p w:rsidR="001B6A3B" w:rsidRPr="007B0679" w:rsidRDefault="001B6A3B" w:rsidP="001B6A3B">
      <w:pPr>
        <w:pStyle w:val="ConsNonformat"/>
        <w:widowControl/>
        <w:ind w:firstLine="708"/>
        <w:jc w:val="both"/>
        <w:rPr>
          <w:rFonts w:ascii="Times New Roman" w:hAnsi="Times New Roman" w:cs="Times New Roman"/>
          <w:sz w:val="24"/>
          <w:szCs w:val="24"/>
        </w:rPr>
      </w:pPr>
      <w:r w:rsidRPr="007B0679">
        <w:rPr>
          <w:rFonts w:ascii="Times New Roman" w:hAnsi="Times New Roman" w:cs="Times New Roman"/>
          <w:sz w:val="24"/>
          <w:szCs w:val="24"/>
        </w:rPr>
        <w:t>2.4. Администрация района обяз</w:t>
      </w:r>
      <w:r w:rsidR="00C853BE">
        <w:rPr>
          <w:rFonts w:ascii="Times New Roman" w:hAnsi="Times New Roman" w:cs="Times New Roman"/>
          <w:sz w:val="24"/>
          <w:szCs w:val="24"/>
        </w:rPr>
        <w:t>уется передать средства гранта</w:t>
      </w:r>
      <w:r w:rsidRPr="007B0679">
        <w:rPr>
          <w:rFonts w:ascii="Times New Roman" w:hAnsi="Times New Roman" w:cs="Times New Roman"/>
          <w:sz w:val="24"/>
          <w:szCs w:val="24"/>
        </w:rPr>
        <w:t xml:space="preserve"> в соответствии с условиями, определенными настоящим Договором.</w:t>
      </w:r>
    </w:p>
    <w:p w:rsidR="001B6A3B" w:rsidRPr="007B0679" w:rsidRDefault="001B6A3B" w:rsidP="001B6A3B">
      <w:pPr>
        <w:pStyle w:val="af8"/>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2.5</w:t>
      </w:r>
      <w:r w:rsidRPr="007B0679">
        <w:rPr>
          <w:rFonts w:ascii="Times New Roman" w:hAnsi="Times New Roman" w:cs="Times New Roman"/>
          <w:sz w:val="24"/>
          <w:szCs w:val="24"/>
          <w:lang w:val="ru-RU"/>
        </w:rPr>
        <w:t>. В случае нарушения Получателем любого из обязательств, предусмотренных подпунктом 2.2. настоящего Договора, в случае не предоставления документов предусмотренных настоящим договором, предоставления недостоверных сведений, Администрация района вправе расторгнуть настоящий договор путем направления уведомления о досрочном расторжении настоящ</w:t>
      </w:r>
      <w:r w:rsidR="00C853BE">
        <w:rPr>
          <w:rFonts w:ascii="Times New Roman" w:hAnsi="Times New Roman" w:cs="Times New Roman"/>
          <w:sz w:val="24"/>
          <w:szCs w:val="24"/>
          <w:lang w:val="ru-RU"/>
        </w:rPr>
        <w:t>его договора и возврата гранта</w:t>
      </w:r>
      <w:r w:rsidRPr="007B0679">
        <w:rPr>
          <w:rFonts w:ascii="Times New Roman" w:hAnsi="Times New Roman" w:cs="Times New Roman"/>
          <w:sz w:val="24"/>
          <w:szCs w:val="24"/>
          <w:lang w:val="ru-RU"/>
        </w:rPr>
        <w:t xml:space="preserve"> в полном объеме. </w:t>
      </w:r>
    </w:p>
    <w:p w:rsidR="001B6A3B" w:rsidRDefault="001B6A3B" w:rsidP="001B6A3B">
      <w:pPr>
        <w:jc w:val="center"/>
        <w:rPr>
          <w:sz w:val="24"/>
          <w:szCs w:val="24"/>
        </w:rPr>
      </w:pPr>
      <w:r w:rsidRPr="00EC71D9">
        <w:rPr>
          <w:sz w:val="24"/>
          <w:szCs w:val="24"/>
        </w:rPr>
        <w:t>3.</w:t>
      </w:r>
      <w:r w:rsidR="00C853BE">
        <w:rPr>
          <w:sz w:val="24"/>
          <w:szCs w:val="24"/>
        </w:rPr>
        <w:t xml:space="preserve"> Порядок предоставления гранта</w:t>
      </w:r>
    </w:p>
    <w:p w:rsidR="001B6A3B" w:rsidRPr="00EC71D9" w:rsidRDefault="001B6A3B" w:rsidP="001B6A3B">
      <w:pPr>
        <w:jc w:val="center"/>
        <w:rPr>
          <w:sz w:val="24"/>
          <w:szCs w:val="24"/>
        </w:rPr>
      </w:pPr>
    </w:p>
    <w:p w:rsidR="001B6A3B" w:rsidRDefault="001B6A3B" w:rsidP="001B6A3B">
      <w:pPr>
        <w:ind w:firstLine="720"/>
        <w:jc w:val="both"/>
        <w:rPr>
          <w:sz w:val="24"/>
          <w:szCs w:val="24"/>
        </w:rPr>
      </w:pPr>
      <w:r w:rsidRPr="007B0679">
        <w:rPr>
          <w:bCs/>
          <w:sz w:val="24"/>
          <w:szCs w:val="24"/>
        </w:rPr>
        <w:t xml:space="preserve">3.1. </w:t>
      </w:r>
      <w:r w:rsidR="00C853BE">
        <w:rPr>
          <w:bCs/>
          <w:sz w:val="24"/>
          <w:szCs w:val="24"/>
        </w:rPr>
        <w:t>Грант</w:t>
      </w:r>
      <w:r w:rsidRPr="007B0679">
        <w:rPr>
          <w:bCs/>
          <w:sz w:val="24"/>
          <w:szCs w:val="24"/>
        </w:rPr>
        <w:t xml:space="preserve"> предоставляется Адми</w:t>
      </w:r>
      <w:r>
        <w:rPr>
          <w:bCs/>
          <w:sz w:val="24"/>
          <w:szCs w:val="24"/>
        </w:rPr>
        <w:t>нистрацией района</w:t>
      </w:r>
      <w:r w:rsidRPr="007B0679">
        <w:rPr>
          <w:bCs/>
          <w:sz w:val="24"/>
          <w:szCs w:val="24"/>
        </w:rPr>
        <w:t xml:space="preserve"> за счет средств, предусмотренных в бюджете МР «Олекминский район» РС (Я) на очередной финансовый год на реализацию </w:t>
      </w:r>
      <w:r w:rsidRPr="007B0679">
        <w:rPr>
          <w:sz w:val="24"/>
          <w:szCs w:val="24"/>
        </w:rPr>
        <w:t xml:space="preserve">мероприятий муниципальной целевой программы </w:t>
      </w:r>
      <w:r w:rsidRPr="00611E02">
        <w:rPr>
          <w:sz w:val="24"/>
          <w:szCs w:val="24"/>
        </w:rPr>
        <w:t xml:space="preserve">«Развитие туризма </w:t>
      </w:r>
      <w:r>
        <w:rPr>
          <w:sz w:val="24"/>
          <w:szCs w:val="24"/>
        </w:rPr>
        <w:t xml:space="preserve"> </w:t>
      </w:r>
      <w:r w:rsidRPr="00611E02">
        <w:rPr>
          <w:sz w:val="24"/>
          <w:szCs w:val="24"/>
        </w:rPr>
        <w:t>в МР «Олекминский район» РС(Я) на 2016-2018гг.»</w:t>
      </w:r>
      <w:r>
        <w:rPr>
          <w:sz w:val="24"/>
          <w:szCs w:val="24"/>
        </w:rPr>
        <w:t xml:space="preserve"> утвержденной </w:t>
      </w:r>
      <w:r w:rsidRPr="00611E02">
        <w:rPr>
          <w:sz w:val="24"/>
          <w:szCs w:val="24"/>
        </w:rPr>
        <w:t>Постановлением главы муниципального района «Олекминский район» Республики С</w:t>
      </w:r>
      <w:r>
        <w:rPr>
          <w:sz w:val="24"/>
          <w:szCs w:val="24"/>
        </w:rPr>
        <w:t>аха (Якутия) от 27.11.2015 №207.</w:t>
      </w:r>
    </w:p>
    <w:p w:rsidR="001B6A3B" w:rsidRPr="007B0679" w:rsidRDefault="001B6A3B" w:rsidP="001B6A3B">
      <w:pPr>
        <w:ind w:firstLine="720"/>
        <w:jc w:val="both"/>
        <w:rPr>
          <w:sz w:val="24"/>
          <w:szCs w:val="24"/>
        </w:rPr>
      </w:pPr>
      <w:r>
        <w:rPr>
          <w:sz w:val="24"/>
          <w:szCs w:val="24"/>
        </w:rPr>
        <w:t xml:space="preserve">3.2. Перечисление </w:t>
      </w:r>
      <w:r w:rsidR="00C853BE">
        <w:rPr>
          <w:sz w:val="24"/>
          <w:szCs w:val="24"/>
        </w:rPr>
        <w:t>гранта</w:t>
      </w:r>
      <w:r w:rsidRPr="007B0679">
        <w:rPr>
          <w:sz w:val="24"/>
          <w:szCs w:val="24"/>
        </w:rPr>
        <w:t xml:space="preserve"> осуществляется Администрацией района единовременно со своего лицевого счета на банковский счет Получателя в течение 5 рабочих дней после подписания настоящего Договора.</w:t>
      </w:r>
    </w:p>
    <w:p w:rsidR="001B6A3B" w:rsidRPr="007B0679" w:rsidRDefault="001B6A3B" w:rsidP="001B6A3B">
      <w:pPr>
        <w:ind w:firstLine="720"/>
        <w:jc w:val="both"/>
        <w:rPr>
          <w:sz w:val="24"/>
          <w:szCs w:val="24"/>
        </w:rPr>
      </w:pPr>
    </w:p>
    <w:p w:rsidR="001B6A3B" w:rsidRPr="00EC71D9" w:rsidRDefault="001B6A3B" w:rsidP="001B6A3B">
      <w:pPr>
        <w:jc w:val="center"/>
        <w:rPr>
          <w:sz w:val="24"/>
          <w:szCs w:val="24"/>
        </w:rPr>
      </w:pPr>
      <w:r w:rsidRPr="00EC71D9">
        <w:rPr>
          <w:sz w:val="24"/>
          <w:szCs w:val="24"/>
        </w:rPr>
        <w:t>4. Срок действия договора</w:t>
      </w:r>
    </w:p>
    <w:p w:rsidR="001B6A3B" w:rsidRPr="007B0679" w:rsidRDefault="001B6A3B" w:rsidP="001B6A3B">
      <w:pPr>
        <w:ind w:firstLine="720"/>
        <w:jc w:val="both"/>
        <w:rPr>
          <w:sz w:val="24"/>
          <w:szCs w:val="24"/>
        </w:rPr>
      </w:pPr>
      <w:r w:rsidRPr="007B0679">
        <w:rPr>
          <w:sz w:val="24"/>
          <w:szCs w:val="24"/>
        </w:rPr>
        <w:t>4.1. Настоящий договор действует с момента его подписания до выполнения сторонами  своих обязательств.</w:t>
      </w:r>
    </w:p>
    <w:p w:rsidR="001B6A3B" w:rsidRPr="007B0679" w:rsidRDefault="001B6A3B" w:rsidP="001B6A3B">
      <w:pPr>
        <w:ind w:firstLine="720"/>
        <w:jc w:val="both"/>
        <w:rPr>
          <w:sz w:val="24"/>
          <w:szCs w:val="24"/>
        </w:rPr>
      </w:pPr>
      <w:r w:rsidRPr="007B0679">
        <w:rPr>
          <w:sz w:val="24"/>
          <w:szCs w:val="24"/>
        </w:rPr>
        <w:t>4.2. Настоящий договор составлен в 2 (Двух) экземплярах имеющих одинаковую юридическую силу, по 1 (Одному) экземпляру для каждой из сторон.</w:t>
      </w:r>
    </w:p>
    <w:p w:rsidR="001B6A3B" w:rsidRDefault="001B6A3B" w:rsidP="001B6A3B">
      <w:pPr>
        <w:jc w:val="center"/>
        <w:rPr>
          <w:b/>
          <w:sz w:val="24"/>
          <w:szCs w:val="24"/>
        </w:rPr>
      </w:pPr>
    </w:p>
    <w:p w:rsidR="00EA57A3" w:rsidRDefault="00EA57A3" w:rsidP="001B6A3B">
      <w:pPr>
        <w:jc w:val="center"/>
        <w:rPr>
          <w:b/>
          <w:sz w:val="24"/>
          <w:szCs w:val="24"/>
        </w:rPr>
      </w:pPr>
    </w:p>
    <w:p w:rsidR="001B6A3B" w:rsidRPr="00EC71D9" w:rsidRDefault="00C853BE" w:rsidP="001B6A3B">
      <w:pPr>
        <w:jc w:val="center"/>
        <w:rPr>
          <w:sz w:val="24"/>
          <w:szCs w:val="24"/>
        </w:rPr>
      </w:pPr>
      <w:r>
        <w:rPr>
          <w:sz w:val="24"/>
          <w:szCs w:val="24"/>
        </w:rPr>
        <w:t>5. Порядок возврата гранта</w:t>
      </w:r>
    </w:p>
    <w:p w:rsidR="001B6A3B" w:rsidRPr="007B0679" w:rsidRDefault="00C853BE" w:rsidP="001B6A3B">
      <w:pPr>
        <w:ind w:firstLine="709"/>
        <w:jc w:val="both"/>
        <w:rPr>
          <w:sz w:val="24"/>
          <w:szCs w:val="24"/>
        </w:rPr>
      </w:pPr>
      <w:r>
        <w:rPr>
          <w:sz w:val="24"/>
          <w:szCs w:val="24"/>
        </w:rPr>
        <w:t>5.1. Порядок возврата гранта</w:t>
      </w:r>
      <w:r w:rsidR="001B6A3B" w:rsidRPr="007B0679">
        <w:rPr>
          <w:sz w:val="24"/>
          <w:szCs w:val="24"/>
        </w:rPr>
        <w:t xml:space="preserve"> в случае нарушения получателем условий, установленных при их предоставлении:</w:t>
      </w:r>
    </w:p>
    <w:p w:rsidR="001B6A3B" w:rsidRDefault="001B6A3B" w:rsidP="001B6A3B">
      <w:pPr>
        <w:ind w:firstLine="720"/>
        <w:jc w:val="both"/>
        <w:rPr>
          <w:sz w:val="24"/>
          <w:szCs w:val="24"/>
        </w:rPr>
      </w:pPr>
      <w:r w:rsidRPr="007B0679">
        <w:rPr>
          <w:sz w:val="24"/>
          <w:szCs w:val="24"/>
        </w:rPr>
        <w:t xml:space="preserve">5.1.1. </w:t>
      </w:r>
      <w:r w:rsidRPr="00D26087">
        <w:rPr>
          <w:sz w:val="24"/>
          <w:szCs w:val="24"/>
        </w:rPr>
        <w:t>При выявлении нарушения получателем</w:t>
      </w:r>
      <w:r w:rsidR="00C853BE">
        <w:rPr>
          <w:sz w:val="24"/>
          <w:szCs w:val="24"/>
        </w:rPr>
        <w:t xml:space="preserve"> условий предоставления гранта</w:t>
      </w:r>
      <w:r w:rsidRPr="00D26087">
        <w:rPr>
          <w:sz w:val="24"/>
          <w:szCs w:val="24"/>
        </w:rPr>
        <w:t xml:space="preserve">, </w:t>
      </w:r>
      <w:r>
        <w:rPr>
          <w:sz w:val="24"/>
          <w:szCs w:val="24"/>
        </w:rPr>
        <w:t>установленных настоящим Договором</w:t>
      </w:r>
      <w:r w:rsidRPr="00D26087">
        <w:rPr>
          <w:sz w:val="24"/>
          <w:szCs w:val="24"/>
        </w:rPr>
        <w:t xml:space="preserve">, </w:t>
      </w:r>
      <w:r w:rsidR="00C853BE">
        <w:rPr>
          <w:sz w:val="24"/>
          <w:szCs w:val="24"/>
        </w:rPr>
        <w:t>грант</w:t>
      </w:r>
      <w:r>
        <w:rPr>
          <w:sz w:val="24"/>
          <w:szCs w:val="24"/>
        </w:rPr>
        <w:t xml:space="preserve"> подлежит возврату в бюджет муниципального района в соответствии с бюджетным законодательством Российской Федерации. </w:t>
      </w:r>
    </w:p>
    <w:p w:rsidR="001B6A3B" w:rsidRPr="00D26087" w:rsidRDefault="001B6A3B" w:rsidP="001B6A3B">
      <w:pPr>
        <w:autoSpaceDE w:val="0"/>
        <w:autoSpaceDN w:val="0"/>
        <w:adjustRightInd w:val="0"/>
        <w:ind w:firstLine="709"/>
        <w:jc w:val="both"/>
        <w:rPr>
          <w:rFonts w:eastAsia="TimesNewRomanPSMT"/>
          <w:sz w:val="24"/>
          <w:szCs w:val="24"/>
        </w:rPr>
      </w:pPr>
      <w:r w:rsidRPr="007B0679">
        <w:rPr>
          <w:sz w:val="24"/>
          <w:szCs w:val="24"/>
        </w:rPr>
        <w:lastRenderedPageBreak/>
        <w:t xml:space="preserve">5.1.2. </w:t>
      </w:r>
      <w:r w:rsidRPr="00D26087">
        <w:rPr>
          <w:sz w:val="24"/>
          <w:szCs w:val="24"/>
        </w:rPr>
        <w:t>При не</w:t>
      </w:r>
      <w:r w:rsidR="00C853BE">
        <w:rPr>
          <w:sz w:val="24"/>
          <w:szCs w:val="24"/>
        </w:rPr>
        <w:t xml:space="preserve"> возврате гранта</w:t>
      </w:r>
      <w:r>
        <w:rPr>
          <w:sz w:val="24"/>
          <w:szCs w:val="24"/>
        </w:rPr>
        <w:t xml:space="preserve"> в течение 5</w:t>
      </w:r>
      <w:r w:rsidRPr="00D26087">
        <w:rPr>
          <w:sz w:val="24"/>
          <w:szCs w:val="24"/>
        </w:rPr>
        <w:t xml:space="preserve"> дней с момента получения соответствующего требования, Администрация района приним</w:t>
      </w:r>
      <w:r w:rsidR="00C853BE">
        <w:rPr>
          <w:sz w:val="24"/>
          <w:szCs w:val="24"/>
        </w:rPr>
        <w:t>ает меры по взысканию подлежащего возврату гранта</w:t>
      </w:r>
      <w:r w:rsidRPr="00D26087">
        <w:rPr>
          <w:sz w:val="24"/>
          <w:szCs w:val="24"/>
        </w:rPr>
        <w:t xml:space="preserve"> в судебном поря</w:t>
      </w:r>
      <w:r w:rsidRPr="00D26087">
        <w:rPr>
          <w:sz w:val="24"/>
          <w:szCs w:val="24"/>
        </w:rPr>
        <w:t>д</w:t>
      </w:r>
      <w:r w:rsidRPr="00D26087">
        <w:rPr>
          <w:sz w:val="24"/>
          <w:szCs w:val="24"/>
        </w:rPr>
        <w:t>ке.</w:t>
      </w:r>
    </w:p>
    <w:p w:rsidR="001B6A3B" w:rsidRPr="007B0679" w:rsidRDefault="001B6A3B" w:rsidP="001B6A3B">
      <w:pPr>
        <w:jc w:val="center"/>
        <w:rPr>
          <w:b/>
          <w:sz w:val="24"/>
          <w:szCs w:val="24"/>
        </w:rPr>
      </w:pPr>
    </w:p>
    <w:p w:rsidR="001B6A3B" w:rsidRPr="002E2685" w:rsidRDefault="001B6A3B" w:rsidP="001B6A3B">
      <w:pPr>
        <w:jc w:val="center"/>
        <w:rPr>
          <w:sz w:val="24"/>
          <w:szCs w:val="24"/>
        </w:rPr>
      </w:pPr>
      <w:r w:rsidRPr="002E2685">
        <w:rPr>
          <w:sz w:val="24"/>
          <w:szCs w:val="24"/>
        </w:rPr>
        <w:t>6. Порядок разрешения споров</w:t>
      </w:r>
    </w:p>
    <w:p w:rsidR="001B6A3B" w:rsidRPr="007B0679" w:rsidRDefault="001B6A3B" w:rsidP="001B6A3B">
      <w:pPr>
        <w:ind w:firstLine="720"/>
        <w:jc w:val="both"/>
        <w:rPr>
          <w:sz w:val="24"/>
          <w:szCs w:val="24"/>
        </w:rPr>
      </w:pPr>
      <w:r w:rsidRPr="007B0679">
        <w:rPr>
          <w:sz w:val="24"/>
          <w:szCs w:val="24"/>
        </w:rPr>
        <w:t>6.1. За неисполнение или ненадлежащее исполнение обязательств Получатель несет ответственность в соответствии с действующим законодательством и условиями настоящего договора.</w:t>
      </w:r>
    </w:p>
    <w:p w:rsidR="001B6A3B" w:rsidRPr="007B0679" w:rsidRDefault="001B6A3B" w:rsidP="001B6A3B">
      <w:pPr>
        <w:ind w:firstLine="720"/>
        <w:jc w:val="both"/>
        <w:rPr>
          <w:sz w:val="24"/>
          <w:szCs w:val="24"/>
        </w:rPr>
      </w:pPr>
      <w:r w:rsidRPr="007B0679">
        <w:rPr>
          <w:sz w:val="24"/>
          <w:szCs w:val="24"/>
        </w:rPr>
        <w:t>6.2. Отношения, не урегулированные настоящим договором, регулируются в соответствии с действующим законодательством Российской Федерации.</w:t>
      </w:r>
    </w:p>
    <w:p w:rsidR="001B6A3B" w:rsidRDefault="001B6A3B" w:rsidP="001B6A3B">
      <w:pPr>
        <w:jc w:val="center"/>
        <w:rPr>
          <w:b/>
          <w:sz w:val="24"/>
          <w:szCs w:val="24"/>
        </w:rPr>
      </w:pPr>
    </w:p>
    <w:p w:rsidR="001B6A3B" w:rsidRPr="002E2685" w:rsidRDefault="001B6A3B" w:rsidP="001B6A3B">
      <w:pPr>
        <w:jc w:val="center"/>
        <w:rPr>
          <w:sz w:val="24"/>
          <w:szCs w:val="24"/>
        </w:rPr>
      </w:pPr>
      <w:r w:rsidRPr="002E2685">
        <w:rPr>
          <w:sz w:val="24"/>
          <w:szCs w:val="24"/>
        </w:rPr>
        <w:t>7. Изменение условий договора</w:t>
      </w:r>
    </w:p>
    <w:p w:rsidR="001B6A3B" w:rsidRPr="007B0679" w:rsidRDefault="001B6A3B" w:rsidP="001B6A3B">
      <w:pPr>
        <w:widowControl w:val="0"/>
        <w:ind w:firstLine="709"/>
        <w:jc w:val="both"/>
        <w:rPr>
          <w:sz w:val="24"/>
          <w:szCs w:val="24"/>
        </w:rPr>
      </w:pPr>
      <w:r w:rsidRPr="007B0679">
        <w:rPr>
          <w:sz w:val="24"/>
          <w:szCs w:val="24"/>
        </w:rPr>
        <w:t xml:space="preserve">7.1. Стороны имеют право вносить изменения и дополнения к Договору по взаимному согласию. </w:t>
      </w:r>
    </w:p>
    <w:p w:rsidR="001B6A3B" w:rsidRPr="007B0679" w:rsidRDefault="001B6A3B" w:rsidP="001B6A3B">
      <w:pPr>
        <w:widowControl w:val="0"/>
        <w:ind w:firstLine="709"/>
        <w:jc w:val="both"/>
        <w:rPr>
          <w:sz w:val="24"/>
          <w:szCs w:val="24"/>
        </w:rPr>
      </w:pPr>
      <w:r w:rsidRPr="007B0679">
        <w:rPr>
          <w:sz w:val="24"/>
          <w:szCs w:val="24"/>
        </w:rPr>
        <w:t>7.2. Изменения и дополнения оформляются в форме отдельных соглашений, которые прилагаются к Договору и становятся его неотъемлемой частью.</w:t>
      </w:r>
    </w:p>
    <w:p w:rsidR="001B6A3B" w:rsidRDefault="001B6A3B" w:rsidP="001B6A3B">
      <w:pPr>
        <w:pStyle w:val="af8"/>
        <w:spacing w:after="0" w:line="240" w:lineRule="auto"/>
        <w:ind w:firstLine="0"/>
        <w:jc w:val="center"/>
        <w:rPr>
          <w:rFonts w:ascii="Times New Roman" w:hAnsi="Times New Roman" w:cs="Times New Roman"/>
          <w:b/>
          <w:sz w:val="24"/>
          <w:szCs w:val="24"/>
          <w:lang w:val="ru-RU"/>
        </w:rPr>
      </w:pPr>
    </w:p>
    <w:p w:rsidR="001B6A3B" w:rsidRPr="00403E05" w:rsidRDefault="001B6A3B" w:rsidP="001B6A3B">
      <w:pPr>
        <w:numPr>
          <w:ilvl w:val="0"/>
          <w:numId w:val="40"/>
        </w:numPr>
        <w:autoSpaceDE w:val="0"/>
        <w:autoSpaceDN w:val="0"/>
        <w:adjustRightInd w:val="0"/>
        <w:ind w:right="75"/>
        <w:jc w:val="center"/>
        <w:rPr>
          <w:rFonts w:eastAsia="Times New Roman"/>
          <w:color w:val="000000"/>
          <w:sz w:val="24"/>
          <w:szCs w:val="24"/>
          <w:lang/>
        </w:rPr>
      </w:pPr>
      <w:r w:rsidRPr="00403E05">
        <w:rPr>
          <w:rFonts w:eastAsia="Times New Roman"/>
          <w:color w:val="000000"/>
          <w:sz w:val="24"/>
          <w:szCs w:val="24"/>
          <w:lang/>
        </w:rPr>
        <w:t>Ответственность Сторон.</w:t>
      </w:r>
    </w:p>
    <w:p w:rsidR="001B6A3B" w:rsidRPr="00403E05" w:rsidRDefault="001B6A3B" w:rsidP="001B6A3B">
      <w:pPr>
        <w:autoSpaceDE w:val="0"/>
        <w:autoSpaceDN w:val="0"/>
        <w:adjustRightInd w:val="0"/>
        <w:ind w:left="75" w:right="75" w:firstLine="633"/>
        <w:jc w:val="both"/>
        <w:rPr>
          <w:rFonts w:eastAsia="Times New Roman"/>
          <w:color w:val="000000"/>
          <w:sz w:val="24"/>
          <w:szCs w:val="24"/>
          <w:lang/>
        </w:rPr>
      </w:pPr>
      <w:r>
        <w:rPr>
          <w:rFonts w:eastAsia="Times New Roman"/>
          <w:color w:val="000000"/>
          <w:sz w:val="24"/>
          <w:szCs w:val="24"/>
        </w:rPr>
        <w:t>8</w:t>
      </w:r>
      <w:r w:rsidRPr="00403E05">
        <w:rPr>
          <w:rFonts w:eastAsia="Times New Roman"/>
          <w:color w:val="000000"/>
          <w:sz w:val="24"/>
          <w:szCs w:val="24"/>
          <w:lang/>
        </w:rPr>
        <w:t xml:space="preserve">.1. В случае неисполнения или ненадлежащего исполнения своих обязательств по настоящему </w:t>
      </w:r>
      <w:r>
        <w:rPr>
          <w:rFonts w:eastAsia="Times New Roman"/>
          <w:color w:val="000000"/>
          <w:sz w:val="24"/>
          <w:szCs w:val="24"/>
        </w:rPr>
        <w:t>Договору</w:t>
      </w:r>
      <w:r w:rsidRPr="00403E05">
        <w:rPr>
          <w:rFonts w:eastAsia="Times New Roman"/>
          <w:color w:val="000000"/>
          <w:sz w:val="24"/>
          <w:szCs w:val="24"/>
          <w:lang/>
        </w:rPr>
        <w:t xml:space="preserve"> Стороны несут ответственность в соответствии с законодательством Российской Федерации и условиями настоящего </w:t>
      </w:r>
      <w:r>
        <w:rPr>
          <w:rFonts w:eastAsia="Times New Roman"/>
          <w:color w:val="000000"/>
          <w:sz w:val="24"/>
          <w:szCs w:val="24"/>
        </w:rPr>
        <w:t>Договора</w:t>
      </w:r>
      <w:r w:rsidRPr="00403E05">
        <w:rPr>
          <w:rFonts w:eastAsia="Times New Roman"/>
          <w:color w:val="000000"/>
          <w:sz w:val="24"/>
          <w:szCs w:val="24"/>
          <w:lang/>
        </w:rPr>
        <w:t>.</w:t>
      </w:r>
    </w:p>
    <w:p w:rsidR="001B6A3B" w:rsidRDefault="001B6A3B" w:rsidP="001B6A3B">
      <w:pPr>
        <w:autoSpaceDE w:val="0"/>
        <w:autoSpaceDN w:val="0"/>
        <w:adjustRightInd w:val="0"/>
        <w:ind w:left="75" w:right="75" w:firstLine="633"/>
        <w:jc w:val="both"/>
        <w:rPr>
          <w:rFonts w:eastAsia="Times New Roman"/>
          <w:color w:val="000000"/>
          <w:sz w:val="24"/>
          <w:szCs w:val="24"/>
        </w:rPr>
      </w:pPr>
      <w:r>
        <w:rPr>
          <w:rFonts w:eastAsia="Times New Roman"/>
          <w:color w:val="000000"/>
          <w:sz w:val="24"/>
          <w:szCs w:val="24"/>
        </w:rPr>
        <w:t>8</w:t>
      </w:r>
      <w:r w:rsidR="00C853BE">
        <w:rPr>
          <w:rFonts w:eastAsia="Times New Roman"/>
          <w:color w:val="000000"/>
          <w:sz w:val="24"/>
          <w:szCs w:val="24"/>
          <w:lang/>
        </w:rPr>
        <w:t xml:space="preserve">.2. Получатель </w:t>
      </w:r>
      <w:r w:rsidR="00C853BE">
        <w:rPr>
          <w:rFonts w:eastAsia="Times New Roman"/>
          <w:color w:val="000000"/>
          <w:sz w:val="24"/>
          <w:szCs w:val="24"/>
        </w:rPr>
        <w:t>гранта</w:t>
      </w:r>
      <w:r w:rsidRPr="00403E05">
        <w:rPr>
          <w:rFonts w:eastAsia="Times New Roman"/>
          <w:color w:val="000000"/>
          <w:sz w:val="24"/>
          <w:szCs w:val="24"/>
          <w:lang/>
        </w:rPr>
        <w:t xml:space="preserve"> несет ответственность за достоверность, полноту и своевременность представления в Управление сведений, соблюдение условий, установленных настоящим </w:t>
      </w:r>
      <w:r>
        <w:rPr>
          <w:rFonts w:eastAsia="Times New Roman"/>
          <w:color w:val="000000"/>
          <w:sz w:val="24"/>
          <w:szCs w:val="24"/>
        </w:rPr>
        <w:t>Договором</w:t>
      </w:r>
      <w:r w:rsidRPr="00403E05">
        <w:rPr>
          <w:rFonts w:eastAsia="Times New Roman"/>
          <w:color w:val="000000"/>
          <w:sz w:val="24"/>
          <w:szCs w:val="24"/>
          <w:lang/>
        </w:rPr>
        <w:t xml:space="preserve">, </w:t>
      </w:r>
      <w:r w:rsidR="00C853BE">
        <w:rPr>
          <w:rFonts w:eastAsia="Times New Roman"/>
          <w:color w:val="000000"/>
          <w:sz w:val="24"/>
          <w:szCs w:val="24"/>
          <w:lang/>
        </w:rPr>
        <w:t xml:space="preserve">Порядком предоставления </w:t>
      </w:r>
      <w:r w:rsidR="00C853BE">
        <w:rPr>
          <w:rFonts w:eastAsia="Times New Roman"/>
          <w:color w:val="000000"/>
          <w:sz w:val="24"/>
          <w:szCs w:val="24"/>
        </w:rPr>
        <w:t>гранта</w:t>
      </w:r>
      <w:r w:rsidRPr="00403E05">
        <w:rPr>
          <w:rFonts w:eastAsia="Times New Roman"/>
          <w:color w:val="000000"/>
          <w:sz w:val="24"/>
          <w:szCs w:val="24"/>
          <w:lang/>
        </w:rPr>
        <w:t xml:space="preserve"> из бюджета МР «Олекминский район» РС(Я) в рамках  реализации муниципальной целевой программы «Развитие </w:t>
      </w:r>
      <w:r>
        <w:rPr>
          <w:rFonts w:eastAsia="Times New Roman"/>
          <w:color w:val="000000"/>
          <w:sz w:val="24"/>
          <w:szCs w:val="24"/>
        </w:rPr>
        <w:t>туризма  в</w:t>
      </w:r>
      <w:r w:rsidRPr="00403E05">
        <w:rPr>
          <w:rFonts w:eastAsia="Times New Roman"/>
          <w:color w:val="000000"/>
          <w:sz w:val="24"/>
          <w:szCs w:val="24"/>
          <w:lang/>
        </w:rPr>
        <w:t xml:space="preserve"> </w:t>
      </w:r>
      <w:r>
        <w:rPr>
          <w:rFonts w:eastAsia="Times New Roman"/>
          <w:color w:val="000000"/>
          <w:sz w:val="24"/>
          <w:szCs w:val="24"/>
        </w:rPr>
        <w:t>МР «</w:t>
      </w:r>
      <w:r>
        <w:rPr>
          <w:rFonts w:eastAsia="Times New Roman"/>
          <w:color w:val="000000"/>
          <w:sz w:val="24"/>
          <w:szCs w:val="24"/>
          <w:lang/>
        </w:rPr>
        <w:t>Олекминс</w:t>
      </w:r>
      <w:r>
        <w:rPr>
          <w:rFonts w:eastAsia="Times New Roman"/>
          <w:color w:val="000000"/>
          <w:sz w:val="24"/>
          <w:szCs w:val="24"/>
        </w:rPr>
        <w:t>кий</w:t>
      </w:r>
      <w:r w:rsidRPr="00403E05">
        <w:rPr>
          <w:rFonts w:eastAsia="Times New Roman"/>
          <w:color w:val="000000"/>
          <w:sz w:val="24"/>
          <w:szCs w:val="24"/>
          <w:lang/>
        </w:rPr>
        <w:t xml:space="preserve"> </w:t>
      </w:r>
      <w:r>
        <w:rPr>
          <w:rFonts w:eastAsia="Times New Roman"/>
          <w:color w:val="000000"/>
          <w:sz w:val="24"/>
          <w:szCs w:val="24"/>
          <w:lang/>
        </w:rPr>
        <w:t>район</w:t>
      </w:r>
      <w:r>
        <w:rPr>
          <w:rFonts w:eastAsia="Times New Roman"/>
          <w:color w:val="000000"/>
          <w:sz w:val="24"/>
          <w:szCs w:val="24"/>
        </w:rPr>
        <w:t>»</w:t>
      </w:r>
      <w:r>
        <w:rPr>
          <w:rFonts w:eastAsia="Times New Roman"/>
          <w:color w:val="000000"/>
          <w:sz w:val="24"/>
          <w:szCs w:val="24"/>
          <w:lang/>
        </w:rPr>
        <w:t xml:space="preserve"> Р</w:t>
      </w:r>
      <w:r w:rsidRPr="00403E05">
        <w:rPr>
          <w:rFonts w:eastAsia="Times New Roman"/>
          <w:color w:val="000000"/>
          <w:sz w:val="24"/>
          <w:szCs w:val="24"/>
          <w:lang/>
        </w:rPr>
        <w:t>С</w:t>
      </w:r>
      <w:r>
        <w:rPr>
          <w:rFonts w:eastAsia="Times New Roman"/>
          <w:color w:val="000000"/>
          <w:sz w:val="24"/>
          <w:szCs w:val="24"/>
          <w:lang/>
        </w:rPr>
        <w:t xml:space="preserve"> (Я</w:t>
      </w:r>
      <w:r w:rsidRPr="00403E05">
        <w:rPr>
          <w:rFonts w:eastAsia="Times New Roman"/>
          <w:color w:val="000000"/>
          <w:sz w:val="24"/>
          <w:szCs w:val="24"/>
          <w:lang/>
        </w:rPr>
        <w:t>)</w:t>
      </w:r>
      <w:r>
        <w:rPr>
          <w:rFonts w:eastAsia="Times New Roman"/>
          <w:color w:val="000000"/>
          <w:sz w:val="24"/>
          <w:szCs w:val="24"/>
        </w:rPr>
        <w:t>»</w:t>
      </w:r>
      <w:r w:rsidRPr="00403E05">
        <w:rPr>
          <w:rFonts w:eastAsia="Times New Roman"/>
          <w:color w:val="000000"/>
          <w:sz w:val="24"/>
          <w:szCs w:val="24"/>
          <w:lang/>
        </w:rPr>
        <w:t>.</w:t>
      </w:r>
    </w:p>
    <w:p w:rsidR="001B6A3B" w:rsidRPr="00D57052" w:rsidRDefault="001B6A3B" w:rsidP="001B6A3B">
      <w:pPr>
        <w:autoSpaceDE w:val="0"/>
        <w:autoSpaceDN w:val="0"/>
        <w:adjustRightInd w:val="0"/>
        <w:ind w:left="75" w:right="75" w:firstLine="633"/>
        <w:jc w:val="both"/>
        <w:rPr>
          <w:rFonts w:eastAsia="Times New Roman"/>
          <w:color w:val="000000"/>
          <w:sz w:val="24"/>
          <w:szCs w:val="24"/>
        </w:rPr>
      </w:pPr>
    </w:p>
    <w:p w:rsidR="001B6A3B" w:rsidRPr="002E2685" w:rsidRDefault="001B6A3B" w:rsidP="001B6A3B">
      <w:pPr>
        <w:pStyle w:val="af8"/>
        <w:spacing w:after="0" w:line="240" w:lineRule="auto"/>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Pr="002E2685">
        <w:rPr>
          <w:rFonts w:ascii="Times New Roman" w:hAnsi="Times New Roman" w:cs="Times New Roman"/>
          <w:sz w:val="24"/>
          <w:szCs w:val="24"/>
          <w:lang w:val="ru-RU"/>
        </w:rPr>
        <w:t xml:space="preserve">. Обстоятельства, исключающие ответственность сторон </w:t>
      </w:r>
    </w:p>
    <w:p w:rsidR="001B6A3B" w:rsidRPr="002E2685" w:rsidRDefault="001B6A3B" w:rsidP="001B6A3B">
      <w:pPr>
        <w:pStyle w:val="af8"/>
        <w:spacing w:after="0" w:line="240" w:lineRule="auto"/>
        <w:ind w:firstLine="0"/>
        <w:jc w:val="center"/>
        <w:rPr>
          <w:rFonts w:ascii="Times New Roman" w:hAnsi="Times New Roman" w:cs="Times New Roman"/>
          <w:sz w:val="24"/>
          <w:szCs w:val="24"/>
          <w:lang w:val="ru-RU"/>
        </w:rPr>
      </w:pPr>
      <w:r w:rsidRPr="002E2685">
        <w:rPr>
          <w:rFonts w:ascii="Times New Roman" w:hAnsi="Times New Roman" w:cs="Times New Roman"/>
          <w:sz w:val="24"/>
          <w:szCs w:val="24"/>
          <w:lang w:val="ru-RU"/>
        </w:rPr>
        <w:t>(форсмажорные обстоятельства)</w:t>
      </w:r>
    </w:p>
    <w:p w:rsidR="001B6A3B" w:rsidRPr="007B0679" w:rsidRDefault="001B6A3B" w:rsidP="001B6A3B">
      <w:pPr>
        <w:widowControl w:val="0"/>
        <w:ind w:firstLine="709"/>
        <w:jc w:val="both"/>
        <w:rPr>
          <w:sz w:val="24"/>
          <w:szCs w:val="24"/>
        </w:rPr>
      </w:pPr>
      <w:r>
        <w:rPr>
          <w:sz w:val="24"/>
          <w:szCs w:val="24"/>
        </w:rPr>
        <w:t>9</w:t>
      </w:r>
      <w:r w:rsidRPr="007B0679">
        <w:rPr>
          <w:sz w:val="24"/>
          <w:szCs w:val="24"/>
        </w:rPr>
        <w:t>.1.</w:t>
      </w:r>
      <w:r w:rsidRPr="007B0679">
        <w:rPr>
          <w:sz w:val="24"/>
          <w:szCs w:val="24"/>
        </w:rPr>
        <w:tab/>
        <w:t>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Республики Саха (Якутия) Факт наступления таких обстоятельств и их продолжительность должны быть подтверждены компетентным органом.</w:t>
      </w:r>
    </w:p>
    <w:p w:rsidR="001B6A3B" w:rsidRPr="007B0679" w:rsidRDefault="001B6A3B" w:rsidP="001B6A3B">
      <w:pPr>
        <w:widowControl w:val="0"/>
        <w:ind w:firstLine="709"/>
        <w:jc w:val="both"/>
        <w:rPr>
          <w:sz w:val="24"/>
          <w:szCs w:val="24"/>
        </w:rPr>
      </w:pPr>
      <w:r>
        <w:rPr>
          <w:sz w:val="24"/>
          <w:szCs w:val="24"/>
        </w:rPr>
        <w:t>9</w:t>
      </w:r>
      <w:r w:rsidRPr="007B0679">
        <w:rPr>
          <w:sz w:val="24"/>
          <w:szCs w:val="24"/>
        </w:rPr>
        <w:t>.2.</w:t>
      </w:r>
      <w:r w:rsidRPr="007B0679">
        <w:rPr>
          <w:sz w:val="24"/>
          <w:szCs w:val="24"/>
        </w:rPr>
        <w:tab/>
        <w:t xml:space="preserve">Стороны обязаны в письменной форме уведомить друг друга о существовании форс-мажорных обстоятельств в течение 14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 </w:t>
      </w:r>
    </w:p>
    <w:p w:rsidR="001B6A3B" w:rsidRPr="007B0679" w:rsidRDefault="001B6A3B" w:rsidP="001B6A3B">
      <w:pPr>
        <w:ind w:firstLine="709"/>
        <w:jc w:val="both"/>
        <w:rPr>
          <w:sz w:val="24"/>
          <w:szCs w:val="24"/>
        </w:rPr>
      </w:pPr>
      <w:r>
        <w:rPr>
          <w:sz w:val="24"/>
          <w:szCs w:val="24"/>
        </w:rPr>
        <w:t>9</w:t>
      </w:r>
      <w:r w:rsidRPr="007B0679">
        <w:rPr>
          <w:sz w:val="24"/>
          <w:szCs w:val="24"/>
        </w:rPr>
        <w:t>.3.</w:t>
      </w:r>
      <w:r w:rsidRPr="007B0679">
        <w:rPr>
          <w:sz w:val="24"/>
          <w:szCs w:val="24"/>
        </w:rPr>
        <w:tab/>
        <w:t>В случаях наступления обстоятельств, указанных в п. 8.1.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1B6A3B" w:rsidRPr="007B0679" w:rsidRDefault="001B6A3B" w:rsidP="001B6A3B">
      <w:pPr>
        <w:widowControl w:val="0"/>
        <w:ind w:firstLine="709"/>
        <w:jc w:val="both"/>
        <w:rPr>
          <w:sz w:val="24"/>
          <w:szCs w:val="24"/>
        </w:rPr>
      </w:pPr>
      <w:r>
        <w:rPr>
          <w:sz w:val="24"/>
          <w:szCs w:val="24"/>
        </w:rPr>
        <w:t>9</w:t>
      </w:r>
      <w:r w:rsidRPr="007B0679">
        <w:rPr>
          <w:sz w:val="24"/>
          <w:szCs w:val="24"/>
        </w:rPr>
        <w:t>.4.</w:t>
      </w:r>
      <w:r w:rsidRPr="007B0679">
        <w:rPr>
          <w:sz w:val="24"/>
          <w:szCs w:val="24"/>
        </w:rPr>
        <w:tab/>
        <w:t>Если обстоятельства, перечисленные в п. 8.1. Договора, и их последствия продолжают действовать более двух месяцев, Стороны проводят переговоры для определения альтернативных способов исполнения Договора.</w:t>
      </w:r>
    </w:p>
    <w:p w:rsidR="001B6A3B" w:rsidRPr="007B0679" w:rsidRDefault="001B6A3B" w:rsidP="001B6A3B">
      <w:pPr>
        <w:widowControl w:val="0"/>
        <w:ind w:firstLine="709"/>
        <w:jc w:val="both"/>
        <w:rPr>
          <w:sz w:val="24"/>
          <w:szCs w:val="24"/>
        </w:rPr>
      </w:pPr>
    </w:p>
    <w:p w:rsidR="001B6A3B" w:rsidRPr="002E2685" w:rsidRDefault="001B6A3B" w:rsidP="001B6A3B">
      <w:pPr>
        <w:pStyle w:val="af8"/>
        <w:spacing w:after="0" w:line="240" w:lineRule="auto"/>
        <w:ind w:firstLine="720"/>
        <w:jc w:val="center"/>
        <w:rPr>
          <w:rFonts w:ascii="Times New Roman" w:hAnsi="Times New Roman" w:cs="Times New Roman"/>
          <w:sz w:val="24"/>
          <w:szCs w:val="24"/>
          <w:lang w:val="ru-RU"/>
        </w:rPr>
      </w:pPr>
      <w:r>
        <w:rPr>
          <w:rFonts w:ascii="Times New Roman" w:hAnsi="Times New Roman" w:cs="Times New Roman"/>
          <w:sz w:val="24"/>
          <w:szCs w:val="24"/>
          <w:lang w:val="ru-RU"/>
        </w:rPr>
        <w:t>10</w:t>
      </w:r>
      <w:r w:rsidRPr="002E2685">
        <w:rPr>
          <w:rFonts w:ascii="Times New Roman" w:hAnsi="Times New Roman" w:cs="Times New Roman"/>
          <w:sz w:val="24"/>
          <w:szCs w:val="24"/>
          <w:lang w:val="ru-RU"/>
        </w:rPr>
        <w:t>. Заключительные положения.</w:t>
      </w:r>
    </w:p>
    <w:p w:rsidR="001B6A3B" w:rsidRPr="007B0679" w:rsidRDefault="001B6A3B" w:rsidP="001B6A3B">
      <w:pPr>
        <w:pStyle w:val="af8"/>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Pr="007B0679">
        <w:rPr>
          <w:rFonts w:ascii="Times New Roman" w:hAnsi="Times New Roman" w:cs="Times New Roman"/>
          <w:sz w:val="24"/>
          <w:szCs w:val="24"/>
          <w:lang w:val="ru-RU"/>
        </w:rPr>
        <w:t xml:space="preserve">.1. Настоящий Договор </w:t>
      </w:r>
      <w:r>
        <w:rPr>
          <w:rFonts w:ascii="Times New Roman" w:hAnsi="Times New Roman" w:cs="Times New Roman"/>
          <w:sz w:val="24"/>
          <w:szCs w:val="24"/>
          <w:lang w:val="ru-RU"/>
        </w:rPr>
        <w:t>действует</w:t>
      </w:r>
      <w:r w:rsidRPr="007B0679">
        <w:rPr>
          <w:rFonts w:ascii="Times New Roman" w:hAnsi="Times New Roman" w:cs="Times New Roman"/>
          <w:sz w:val="24"/>
          <w:szCs w:val="24"/>
          <w:lang w:val="ru-RU"/>
        </w:rPr>
        <w:t xml:space="preserve"> с момента его подписания</w:t>
      </w:r>
      <w:r>
        <w:rPr>
          <w:rFonts w:ascii="Times New Roman" w:hAnsi="Times New Roman" w:cs="Times New Roman"/>
          <w:sz w:val="24"/>
          <w:szCs w:val="24"/>
          <w:lang w:val="ru-RU"/>
        </w:rPr>
        <w:t xml:space="preserve"> до исполнения обязательств по договору</w:t>
      </w:r>
      <w:r w:rsidRPr="007B0679">
        <w:rPr>
          <w:rFonts w:ascii="Times New Roman" w:hAnsi="Times New Roman" w:cs="Times New Roman"/>
          <w:sz w:val="24"/>
          <w:szCs w:val="24"/>
          <w:lang w:val="ru-RU"/>
        </w:rPr>
        <w:t>.</w:t>
      </w:r>
    </w:p>
    <w:p w:rsidR="001B6A3B" w:rsidRPr="007B0679" w:rsidRDefault="001B6A3B" w:rsidP="001B6A3B">
      <w:pPr>
        <w:ind w:firstLine="567"/>
        <w:jc w:val="both"/>
        <w:rPr>
          <w:sz w:val="24"/>
          <w:szCs w:val="24"/>
        </w:rPr>
      </w:pPr>
      <w:r>
        <w:rPr>
          <w:sz w:val="24"/>
          <w:szCs w:val="24"/>
        </w:rPr>
        <w:t>10</w:t>
      </w:r>
      <w:r w:rsidRPr="007B0679">
        <w:rPr>
          <w:sz w:val="24"/>
          <w:szCs w:val="24"/>
        </w:rPr>
        <w:t>.2. Изменение (дополнение) Договора производится по соглашению Сторон в письменной форме.</w:t>
      </w:r>
    </w:p>
    <w:p w:rsidR="001B6A3B" w:rsidRPr="007B0679" w:rsidRDefault="001B6A3B" w:rsidP="001B6A3B">
      <w:pPr>
        <w:ind w:firstLine="567"/>
        <w:jc w:val="both"/>
        <w:rPr>
          <w:sz w:val="24"/>
          <w:szCs w:val="24"/>
        </w:rPr>
      </w:pPr>
      <w:r>
        <w:rPr>
          <w:sz w:val="24"/>
          <w:szCs w:val="24"/>
        </w:rPr>
        <w:lastRenderedPageBreak/>
        <w:t>10</w:t>
      </w:r>
      <w:r w:rsidRPr="007B0679">
        <w:rPr>
          <w:sz w:val="24"/>
          <w:szCs w:val="24"/>
        </w:rPr>
        <w:t>.3.Отношения, не урегулированные настоящим договором, регулируются в соответствии с действующим законодательством Российской Федерации.</w:t>
      </w:r>
    </w:p>
    <w:p w:rsidR="001B6A3B" w:rsidRPr="007B0679" w:rsidRDefault="001B6A3B" w:rsidP="001B6A3B">
      <w:pPr>
        <w:ind w:firstLine="567"/>
        <w:jc w:val="both"/>
        <w:rPr>
          <w:sz w:val="24"/>
          <w:szCs w:val="24"/>
        </w:rPr>
      </w:pPr>
      <w:r>
        <w:rPr>
          <w:sz w:val="24"/>
          <w:szCs w:val="24"/>
        </w:rPr>
        <w:t>10</w:t>
      </w:r>
      <w:r w:rsidRPr="007B0679">
        <w:rPr>
          <w:sz w:val="24"/>
          <w:szCs w:val="24"/>
        </w:rPr>
        <w:t>.4. Договор может быть расторгнут досрочно по соглашению Сторон, по решению суда или в случае возникновения обстоятельств, предусмотренных настоящим договором.</w:t>
      </w:r>
    </w:p>
    <w:p w:rsidR="001B6A3B" w:rsidRPr="007B0679" w:rsidRDefault="001B6A3B" w:rsidP="001B6A3B">
      <w:pPr>
        <w:ind w:firstLine="567"/>
        <w:jc w:val="both"/>
        <w:rPr>
          <w:sz w:val="24"/>
          <w:szCs w:val="24"/>
        </w:rPr>
      </w:pPr>
      <w:r>
        <w:rPr>
          <w:sz w:val="24"/>
          <w:szCs w:val="24"/>
        </w:rPr>
        <w:t>10.5</w:t>
      </w:r>
      <w:r w:rsidRPr="007B0679">
        <w:rPr>
          <w:sz w:val="24"/>
          <w:szCs w:val="24"/>
        </w:rPr>
        <w:t>. Все споры по настоящему Договору разрешаются п</w:t>
      </w:r>
      <w:r>
        <w:rPr>
          <w:sz w:val="24"/>
          <w:szCs w:val="24"/>
        </w:rPr>
        <w:t xml:space="preserve">утем переговоров, а в случае не </w:t>
      </w:r>
      <w:r w:rsidRPr="007B0679">
        <w:rPr>
          <w:sz w:val="24"/>
          <w:szCs w:val="24"/>
        </w:rPr>
        <w:t xml:space="preserve">достижения согласия, в порядке, установленном действующим законодательством Российской Федерации. </w:t>
      </w:r>
    </w:p>
    <w:p w:rsidR="001B6A3B" w:rsidRPr="007B0679" w:rsidRDefault="001B6A3B" w:rsidP="001B6A3B">
      <w:pPr>
        <w:ind w:firstLine="567"/>
        <w:jc w:val="both"/>
        <w:rPr>
          <w:rFonts w:eastAsia="Calibri"/>
          <w:sz w:val="24"/>
          <w:szCs w:val="24"/>
          <w:lang w:eastAsia="en-US"/>
        </w:rPr>
      </w:pPr>
      <w:r>
        <w:rPr>
          <w:sz w:val="24"/>
          <w:szCs w:val="24"/>
        </w:rPr>
        <w:t>10.6</w:t>
      </w:r>
      <w:r w:rsidRPr="007B0679">
        <w:rPr>
          <w:sz w:val="24"/>
          <w:szCs w:val="24"/>
        </w:rPr>
        <w:t xml:space="preserve">. Подписанием </w:t>
      </w:r>
      <w:r w:rsidRPr="007B0679">
        <w:rPr>
          <w:rFonts w:eastAsia="Calibri"/>
          <w:sz w:val="24"/>
          <w:szCs w:val="24"/>
          <w:lang w:eastAsia="en-US"/>
        </w:rPr>
        <w:t xml:space="preserve">настоящего договора Получатель выражает свое согласие на обработку </w:t>
      </w:r>
      <w:r w:rsidRPr="007B0679">
        <w:rPr>
          <w:sz w:val="24"/>
          <w:szCs w:val="24"/>
        </w:rPr>
        <w:t>Администрацией района</w:t>
      </w:r>
      <w:r w:rsidRPr="007B0679">
        <w:rPr>
          <w:rFonts w:eastAsia="Calibri"/>
          <w:sz w:val="24"/>
          <w:szCs w:val="24"/>
          <w:lang w:eastAsia="en-US"/>
        </w:rPr>
        <w:t xml:space="preserve"> его персональных данных, содержащихся в настоящем договоре и в любых иных документах</w:t>
      </w:r>
      <w:r w:rsidRPr="00BB7745">
        <w:rPr>
          <w:rFonts w:eastAsia="Calibri"/>
          <w:sz w:val="24"/>
          <w:szCs w:val="24"/>
          <w:lang w:eastAsia="en-US"/>
        </w:rPr>
        <w:t xml:space="preserve">, </w:t>
      </w:r>
      <w:r w:rsidRPr="007B0679">
        <w:rPr>
          <w:rFonts w:eastAsia="Calibri"/>
          <w:sz w:val="24"/>
          <w:szCs w:val="24"/>
          <w:lang w:eastAsia="en-US"/>
        </w:rPr>
        <w:t xml:space="preserve">предоставленных им </w:t>
      </w:r>
      <w:r w:rsidRPr="007B0679">
        <w:rPr>
          <w:sz w:val="24"/>
          <w:szCs w:val="24"/>
        </w:rPr>
        <w:t>Администрации района</w:t>
      </w:r>
      <w:r w:rsidRPr="007B0679">
        <w:rPr>
          <w:rFonts w:eastAsia="Calibri"/>
          <w:sz w:val="24"/>
          <w:szCs w:val="24"/>
          <w:lang w:eastAsia="en-US"/>
        </w:rPr>
        <w:t>, в целях исполнения настоящего договора.</w:t>
      </w:r>
    </w:p>
    <w:p w:rsidR="001B6A3B" w:rsidRPr="007B0679" w:rsidRDefault="001B6A3B" w:rsidP="001B6A3B">
      <w:pPr>
        <w:ind w:firstLine="567"/>
        <w:jc w:val="both"/>
        <w:rPr>
          <w:sz w:val="24"/>
          <w:szCs w:val="24"/>
        </w:rPr>
      </w:pPr>
    </w:p>
    <w:p w:rsidR="001B6A3B" w:rsidRPr="002E2685" w:rsidRDefault="001B6A3B" w:rsidP="001B6A3B">
      <w:pPr>
        <w:jc w:val="center"/>
        <w:rPr>
          <w:sz w:val="24"/>
          <w:szCs w:val="24"/>
        </w:rPr>
      </w:pPr>
      <w:r w:rsidRPr="002E2685">
        <w:rPr>
          <w:sz w:val="24"/>
          <w:szCs w:val="24"/>
        </w:rPr>
        <w:t>10. Адреса, реквизиты и подписи Сторон</w:t>
      </w:r>
    </w:p>
    <w:tbl>
      <w:tblPr>
        <w:tblW w:w="0" w:type="auto"/>
        <w:tblLook w:val="01E0"/>
      </w:tblPr>
      <w:tblGrid>
        <w:gridCol w:w="4789"/>
        <w:gridCol w:w="4619"/>
      </w:tblGrid>
      <w:tr w:rsidR="001B6A3B" w:rsidRPr="007B0679" w:rsidTr="00333DE8">
        <w:tc>
          <w:tcPr>
            <w:tcW w:w="4789" w:type="dxa"/>
          </w:tcPr>
          <w:p w:rsidR="001B6A3B" w:rsidRPr="007B0679" w:rsidRDefault="001B6A3B" w:rsidP="00333DE8">
            <w:pPr>
              <w:jc w:val="center"/>
              <w:rPr>
                <w:color w:val="000000"/>
                <w:sz w:val="24"/>
                <w:szCs w:val="24"/>
              </w:rPr>
            </w:pPr>
            <w:r w:rsidRPr="007B0679">
              <w:rPr>
                <w:color w:val="000000"/>
                <w:sz w:val="24"/>
                <w:szCs w:val="24"/>
              </w:rPr>
              <w:t>Администрация</w:t>
            </w:r>
          </w:p>
          <w:p w:rsidR="001B6A3B" w:rsidRPr="007B0679" w:rsidRDefault="001B6A3B" w:rsidP="00333DE8">
            <w:pPr>
              <w:jc w:val="center"/>
              <w:rPr>
                <w:color w:val="000000"/>
                <w:sz w:val="24"/>
                <w:szCs w:val="24"/>
              </w:rPr>
            </w:pPr>
            <w:r w:rsidRPr="007B0679">
              <w:rPr>
                <w:color w:val="000000"/>
                <w:sz w:val="24"/>
                <w:szCs w:val="24"/>
              </w:rPr>
              <w:t>муниципального района</w:t>
            </w:r>
          </w:p>
          <w:p w:rsidR="001B6A3B" w:rsidRPr="007B0679" w:rsidRDefault="001B6A3B" w:rsidP="00333DE8">
            <w:pPr>
              <w:jc w:val="center"/>
              <w:rPr>
                <w:color w:val="000000"/>
                <w:sz w:val="24"/>
                <w:szCs w:val="24"/>
              </w:rPr>
            </w:pPr>
            <w:r w:rsidRPr="007B0679">
              <w:rPr>
                <w:color w:val="000000"/>
                <w:sz w:val="24"/>
                <w:szCs w:val="24"/>
              </w:rPr>
              <w:t>«Олекминский район» РС (Я)</w:t>
            </w:r>
          </w:p>
          <w:p w:rsidR="001B6A3B" w:rsidRPr="007B0679" w:rsidRDefault="001B6A3B" w:rsidP="00333DE8">
            <w:pPr>
              <w:tabs>
                <w:tab w:val="left" w:pos="6420"/>
              </w:tabs>
              <w:rPr>
                <w:color w:val="000000"/>
                <w:sz w:val="24"/>
                <w:szCs w:val="24"/>
              </w:rPr>
            </w:pPr>
            <w:r w:rsidRPr="007B0679">
              <w:rPr>
                <w:color w:val="000000"/>
                <w:sz w:val="24"/>
                <w:szCs w:val="24"/>
              </w:rPr>
              <w:t xml:space="preserve">                                                                                                                           </w:t>
            </w:r>
          </w:p>
          <w:p w:rsidR="001B6A3B" w:rsidRPr="007B0679" w:rsidRDefault="001B6A3B" w:rsidP="00333DE8">
            <w:pPr>
              <w:rPr>
                <w:color w:val="000000"/>
                <w:sz w:val="24"/>
                <w:szCs w:val="24"/>
              </w:rPr>
            </w:pPr>
            <w:r w:rsidRPr="007B0679">
              <w:rPr>
                <w:color w:val="000000"/>
                <w:sz w:val="24"/>
                <w:szCs w:val="24"/>
              </w:rPr>
              <w:t xml:space="preserve">678100 РС(Я) г.Олекминск                                                               </w:t>
            </w:r>
          </w:p>
          <w:p w:rsidR="001B6A3B" w:rsidRPr="007B0679" w:rsidRDefault="001B6A3B" w:rsidP="00333DE8">
            <w:pPr>
              <w:rPr>
                <w:sz w:val="24"/>
                <w:szCs w:val="24"/>
              </w:rPr>
            </w:pPr>
            <w:r w:rsidRPr="007B0679">
              <w:rPr>
                <w:sz w:val="24"/>
                <w:szCs w:val="24"/>
              </w:rPr>
              <w:t xml:space="preserve">ул.Молодежная, 10                                                                             </w:t>
            </w:r>
          </w:p>
          <w:p w:rsidR="001B6A3B" w:rsidRPr="007B0679" w:rsidRDefault="001B6A3B" w:rsidP="00333DE8">
            <w:pPr>
              <w:rPr>
                <w:sz w:val="24"/>
                <w:szCs w:val="24"/>
              </w:rPr>
            </w:pPr>
            <w:r w:rsidRPr="007B0679">
              <w:rPr>
                <w:sz w:val="24"/>
                <w:szCs w:val="24"/>
              </w:rPr>
              <w:t xml:space="preserve">ИНН: 1421008053                                                                                </w:t>
            </w:r>
          </w:p>
          <w:p w:rsidR="001B6A3B" w:rsidRPr="007B0679" w:rsidRDefault="001B6A3B" w:rsidP="00333DE8">
            <w:pPr>
              <w:rPr>
                <w:color w:val="000000"/>
                <w:sz w:val="24"/>
                <w:szCs w:val="24"/>
              </w:rPr>
            </w:pPr>
            <w:r w:rsidRPr="007B0679">
              <w:rPr>
                <w:color w:val="000000"/>
                <w:sz w:val="24"/>
                <w:szCs w:val="24"/>
              </w:rPr>
              <w:t xml:space="preserve">КПП: 142101001                                                                                  </w:t>
            </w:r>
          </w:p>
          <w:p w:rsidR="001B6A3B" w:rsidRPr="007B0679" w:rsidRDefault="001B6A3B" w:rsidP="00333DE8">
            <w:pPr>
              <w:rPr>
                <w:color w:val="000000"/>
                <w:sz w:val="24"/>
                <w:szCs w:val="24"/>
              </w:rPr>
            </w:pPr>
            <w:r w:rsidRPr="007B0679">
              <w:rPr>
                <w:color w:val="000000"/>
                <w:sz w:val="24"/>
                <w:szCs w:val="24"/>
              </w:rPr>
              <w:t xml:space="preserve">р/с:  40204810100000000443                                                              </w:t>
            </w:r>
          </w:p>
          <w:p w:rsidR="001B6A3B" w:rsidRPr="007B0679" w:rsidRDefault="001B6A3B" w:rsidP="00333DE8">
            <w:pPr>
              <w:rPr>
                <w:color w:val="000000"/>
                <w:sz w:val="24"/>
                <w:szCs w:val="24"/>
              </w:rPr>
            </w:pPr>
            <w:r w:rsidRPr="007B0679">
              <w:rPr>
                <w:color w:val="000000"/>
                <w:sz w:val="24"/>
                <w:szCs w:val="24"/>
              </w:rPr>
              <w:t xml:space="preserve">в ГРКЦ НБ РС(Я) Банк России                                                           </w:t>
            </w:r>
          </w:p>
          <w:p w:rsidR="001B6A3B" w:rsidRPr="007B0679" w:rsidRDefault="001B6A3B" w:rsidP="00333DE8">
            <w:pPr>
              <w:rPr>
                <w:rFonts w:ascii="Arial Narrow" w:hAnsi="Arial Narrow"/>
                <w:b/>
                <w:sz w:val="24"/>
                <w:szCs w:val="24"/>
              </w:rPr>
            </w:pPr>
            <w:r w:rsidRPr="007B0679">
              <w:rPr>
                <w:color w:val="000000"/>
                <w:sz w:val="24"/>
                <w:szCs w:val="24"/>
              </w:rPr>
              <w:t xml:space="preserve">г.Якутск                                                               </w:t>
            </w:r>
          </w:p>
          <w:p w:rsidR="001B6A3B" w:rsidRPr="007B0679" w:rsidRDefault="001B6A3B" w:rsidP="00333DE8">
            <w:pPr>
              <w:tabs>
                <w:tab w:val="left" w:pos="2040"/>
              </w:tabs>
              <w:jc w:val="both"/>
              <w:rPr>
                <w:sz w:val="24"/>
                <w:szCs w:val="24"/>
              </w:rPr>
            </w:pPr>
            <w:r w:rsidRPr="007B0679">
              <w:rPr>
                <w:sz w:val="24"/>
                <w:szCs w:val="24"/>
              </w:rPr>
              <w:t>_________________</w:t>
            </w:r>
          </w:p>
        </w:tc>
        <w:tc>
          <w:tcPr>
            <w:tcW w:w="4619" w:type="dxa"/>
          </w:tcPr>
          <w:p w:rsidR="001B6A3B" w:rsidRDefault="001B6A3B" w:rsidP="00333DE8">
            <w:pPr>
              <w:tabs>
                <w:tab w:val="left" w:pos="2040"/>
              </w:tabs>
              <w:jc w:val="both"/>
              <w:rPr>
                <w:sz w:val="24"/>
                <w:szCs w:val="24"/>
              </w:rPr>
            </w:pPr>
            <w:r>
              <w:rPr>
                <w:sz w:val="24"/>
                <w:szCs w:val="24"/>
              </w:rPr>
              <w:t xml:space="preserve">                                      </w:t>
            </w:r>
          </w:p>
          <w:p w:rsidR="001B6A3B" w:rsidRPr="007B0679" w:rsidRDefault="001B6A3B" w:rsidP="00333DE8">
            <w:pPr>
              <w:tabs>
                <w:tab w:val="left" w:pos="2040"/>
              </w:tabs>
              <w:jc w:val="both"/>
              <w:rPr>
                <w:sz w:val="24"/>
                <w:szCs w:val="24"/>
              </w:rPr>
            </w:pPr>
            <w:r>
              <w:rPr>
                <w:sz w:val="24"/>
                <w:szCs w:val="24"/>
              </w:rPr>
              <w:t xml:space="preserve">                                  Получатель</w:t>
            </w:r>
          </w:p>
        </w:tc>
      </w:tr>
      <w:tr w:rsidR="001B6A3B" w:rsidTr="00333DE8">
        <w:tc>
          <w:tcPr>
            <w:tcW w:w="4789" w:type="dxa"/>
          </w:tcPr>
          <w:p w:rsidR="001B6A3B" w:rsidRPr="007B0679" w:rsidRDefault="001B6A3B" w:rsidP="00333DE8">
            <w:pPr>
              <w:tabs>
                <w:tab w:val="left" w:pos="2040"/>
              </w:tabs>
              <w:jc w:val="both"/>
              <w:rPr>
                <w:color w:val="000000"/>
                <w:sz w:val="24"/>
                <w:szCs w:val="24"/>
              </w:rPr>
            </w:pPr>
          </w:p>
          <w:p w:rsidR="001B6A3B" w:rsidRDefault="001B6A3B" w:rsidP="00333DE8">
            <w:pPr>
              <w:tabs>
                <w:tab w:val="left" w:pos="2040"/>
              </w:tabs>
              <w:jc w:val="both"/>
              <w:rPr>
                <w:color w:val="000000"/>
                <w:sz w:val="24"/>
                <w:szCs w:val="24"/>
              </w:rPr>
            </w:pPr>
            <w:r w:rsidRPr="007B0679">
              <w:rPr>
                <w:color w:val="000000"/>
                <w:sz w:val="24"/>
                <w:szCs w:val="24"/>
              </w:rPr>
              <w:t xml:space="preserve">       м.п.</w:t>
            </w:r>
          </w:p>
        </w:tc>
        <w:tc>
          <w:tcPr>
            <w:tcW w:w="4619" w:type="dxa"/>
          </w:tcPr>
          <w:p w:rsidR="001B6A3B" w:rsidRDefault="001B6A3B" w:rsidP="00333DE8">
            <w:pPr>
              <w:tabs>
                <w:tab w:val="left" w:pos="2040"/>
              </w:tabs>
              <w:jc w:val="both"/>
              <w:rPr>
                <w:color w:val="000000"/>
                <w:sz w:val="24"/>
                <w:szCs w:val="24"/>
              </w:rPr>
            </w:pPr>
          </w:p>
        </w:tc>
      </w:tr>
      <w:tr w:rsidR="001B6A3B" w:rsidTr="00333DE8">
        <w:tc>
          <w:tcPr>
            <w:tcW w:w="4789" w:type="dxa"/>
          </w:tcPr>
          <w:p w:rsidR="001B6A3B" w:rsidRDefault="001B6A3B" w:rsidP="00333DE8">
            <w:pPr>
              <w:tabs>
                <w:tab w:val="left" w:pos="2040"/>
              </w:tabs>
              <w:jc w:val="both"/>
              <w:rPr>
                <w:color w:val="000000"/>
                <w:sz w:val="28"/>
                <w:szCs w:val="28"/>
              </w:rPr>
            </w:pPr>
          </w:p>
        </w:tc>
        <w:tc>
          <w:tcPr>
            <w:tcW w:w="4619" w:type="dxa"/>
          </w:tcPr>
          <w:p w:rsidR="001B6A3B" w:rsidRDefault="001B6A3B" w:rsidP="00333DE8">
            <w:pPr>
              <w:tabs>
                <w:tab w:val="left" w:pos="2040"/>
              </w:tabs>
              <w:jc w:val="both"/>
              <w:rPr>
                <w:color w:val="000000"/>
                <w:sz w:val="28"/>
                <w:szCs w:val="28"/>
              </w:rPr>
            </w:pPr>
          </w:p>
        </w:tc>
      </w:tr>
    </w:tbl>
    <w:p w:rsidR="001B6A3B" w:rsidRDefault="001B6A3B" w:rsidP="001B6A3B"/>
    <w:p w:rsidR="001B6A3B" w:rsidRDefault="001B6A3B" w:rsidP="001B6A3B">
      <w:pPr>
        <w:jc w:val="center"/>
        <w:rPr>
          <w:b/>
          <w:caps/>
          <w:sz w:val="24"/>
          <w:szCs w:val="24"/>
        </w:rPr>
      </w:pPr>
    </w:p>
    <w:p w:rsidR="001B6A3B" w:rsidRDefault="001B6A3B" w:rsidP="001B6A3B">
      <w:pPr>
        <w:jc w:val="center"/>
        <w:rPr>
          <w:b/>
          <w:caps/>
          <w:sz w:val="24"/>
          <w:szCs w:val="24"/>
        </w:rPr>
      </w:pPr>
    </w:p>
    <w:p w:rsidR="001B6A3B" w:rsidRDefault="001B6A3B" w:rsidP="001B6A3B">
      <w:pPr>
        <w:jc w:val="center"/>
        <w:rPr>
          <w:b/>
          <w:caps/>
          <w:sz w:val="24"/>
          <w:szCs w:val="24"/>
        </w:rPr>
      </w:pPr>
    </w:p>
    <w:p w:rsidR="001B6A3B" w:rsidRDefault="001B6A3B" w:rsidP="001B6A3B">
      <w:pPr>
        <w:jc w:val="center"/>
        <w:rPr>
          <w:b/>
          <w:caps/>
          <w:sz w:val="24"/>
          <w:szCs w:val="24"/>
        </w:rPr>
      </w:pPr>
    </w:p>
    <w:p w:rsidR="001B6A3B" w:rsidRDefault="001B6A3B" w:rsidP="001B6A3B">
      <w:pPr>
        <w:jc w:val="center"/>
        <w:rPr>
          <w:b/>
          <w:caps/>
          <w:sz w:val="24"/>
          <w:szCs w:val="24"/>
        </w:rPr>
      </w:pPr>
    </w:p>
    <w:p w:rsidR="001B6A3B" w:rsidRDefault="001B6A3B" w:rsidP="003F7C88">
      <w:pPr>
        <w:autoSpaceDE w:val="0"/>
        <w:autoSpaceDN w:val="0"/>
        <w:adjustRightInd w:val="0"/>
        <w:spacing w:before="100" w:after="100"/>
        <w:jc w:val="right"/>
        <w:rPr>
          <w:rFonts w:eastAsia="Times New Roman"/>
          <w:color w:val="000000"/>
          <w:sz w:val="24"/>
          <w:szCs w:val="24"/>
        </w:rPr>
      </w:pPr>
    </w:p>
    <w:p w:rsidR="003F7C88" w:rsidRDefault="003F7C88" w:rsidP="00211984">
      <w:pPr>
        <w:jc w:val="right"/>
        <w:rPr>
          <w:sz w:val="24"/>
          <w:szCs w:val="24"/>
        </w:rPr>
      </w:pPr>
    </w:p>
    <w:p w:rsidR="003F7C88" w:rsidRDefault="003F7C88" w:rsidP="00211984">
      <w:pPr>
        <w:jc w:val="right"/>
        <w:rPr>
          <w:sz w:val="24"/>
          <w:szCs w:val="24"/>
        </w:rPr>
      </w:pPr>
    </w:p>
    <w:sectPr w:rsidR="003F7C88" w:rsidSect="00422F66">
      <w:pgSz w:w="11906" w:h="16838"/>
      <w:pgMar w:top="1134" w:right="851" w:bottom="993"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D65" w:rsidRDefault="00637D65">
      <w:r>
        <w:separator/>
      </w:r>
    </w:p>
  </w:endnote>
  <w:endnote w:type="continuationSeparator" w:id="1">
    <w:p w:rsidR="00637D65" w:rsidRDefault="00637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CG Times (WR)">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D65" w:rsidRDefault="00637D65">
      <w:r>
        <w:separator/>
      </w:r>
    </w:p>
  </w:footnote>
  <w:footnote w:type="continuationSeparator" w:id="1">
    <w:p w:rsidR="00637D65" w:rsidRDefault="00637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A60"/>
    <w:multiLevelType w:val="hybridMultilevel"/>
    <w:tmpl w:val="586EEC8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22D48"/>
    <w:multiLevelType w:val="hybridMultilevel"/>
    <w:tmpl w:val="E2D820A8"/>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70E4C"/>
    <w:multiLevelType w:val="hybridMultilevel"/>
    <w:tmpl w:val="411C636C"/>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53D6C"/>
    <w:multiLevelType w:val="hybridMultilevel"/>
    <w:tmpl w:val="35E892B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F1ACA"/>
    <w:multiLevelType w:val="multilevel"/>
    <w:tmpl w:val="03C6FD70"/>
    <w:lvl w:ilvl="0">
      <w:start w:val="1"/>
      <w:numFmt w:val="decimal"/>
      <w:pStyle w:val="a"/>
      <w:lvlText w:val="%1."/>
      <w:lvlJc w:val="left"/>
      <w:pPr>
        <w:tabs>
          <w:tab w:val="num" w:pos="340"/>
        </w:tabs>
        <w:ind w:left="340" w:firstLine="454"/>
      </w:pPr>
      <w:rPr>
        <w:rFonts w:hint="default"/>
      </w:rPr>
    </w:lvl>
    <w:lvl w:ilvl="1">
      <w:start w:val="2"/>
      <w:numFmt w:val="decimal"/>
      <w:pStyle w:val="a0"/>
      <w:lvlText w:val="2.%2."/>
      <w:lvlJc w:val="left"/>
      <w:pPr>
        <w:tabs>
          <w:tab w:val="num" w:pos="1080"/>
        </w:tabs>
        <w:ind w:left="720" w:firstLine="0"/>
      </w:pPr>
      <w:rPr>
        <w:rFonts w:hint="default"/>
      </w:rPr>
    </w:lvl>
    <w:lvl w:ilvl="2">
      <w:start w:val="1"/>
      <w:numFmt w:val="decimal"/>
      <w:pStyle w:val="a1"/>
      <w:lvlText w:val="1.%3."/>
      <w:lvlJc w:val="left"/>
      <w:pPr>
        <w:tabs>
          <w:tab w:val="num" w:pos="1800"/>
        </w:tabs>
        <w:ind w:left="1440" w:firstLine="0"/>
      </w:pPr>
      <w:rPr>
        <w:rFonts w:hint="default"/>
      </w:rPr>
    </w:lvl>
    <w:lvl w:ilvl="3">
      <w:start w:val="1"/>
      <w:numFmt w:val="decimal"/>
      <w:pStyle w:val="a2"/>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08943E4F"/>
    <w:multiLevelType w:val="hybridMultilevel"/>
    <w:tmpl w:val="252A03A0"/>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E44A6"/>
    <w:multiLevelType w:val="hybridMultilevel"/>
    <w:tmpl w:val="4604879A"/>
    <w:lvl w:ilvl="0" w:tplc="C1F424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9013C7"/>
    <w:multiLevelType w:val="hybridMultilevel"/>
    <w:tmpl w:val="C2E672C8"/>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F43DB"/>
    <w:multiLevelType w:val="hybridMultilevel"/>
    <w:tmpl w:val="CB1EC0CC"/>
    <w:lvl w:ilvl="0" w:tplc="6A7EE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E30CB"/>
    <w:multiLevelType w:val="multilevel"/>
    <w:tmpl w:val="4D0C406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C32559"/>
    <w:multiLevelType w:val="hybridMultilevel"/>
    <w:tmpl w:val="E594221A"/>
    <w:lvl w:ilvl="0" w:tplc="51FA6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061D6"/>
    <w:multiLevelType w:val="hybridMultilevel"/>
    <w:tmpl w:val="34840BF0"/>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C3B56"/>
    <w:multiLevelType w:val="hybridMultilevel"/>
    <w:tmpl w:val="24B4616C"/>
    <w:lvl w:ilvl="0" w:tplc="271224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946EE5"/>
    <w:multiLevelType w:val="hybridMultilevel"/>
    <w:tmpl w:val="53428CCE"/>
    <w:lvl w:ilvl="0" w:tplc="6A7EE36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AF52574"/>
    <w:multiLevelType w:val="hybridMultilevel"/>
    <w:tmpl w:val="1268646A"/>
    <w:lvl w:ilvl="0" w:tplc="6A7EE36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375386"/>
    <w:multiLevelType w:val="hybridMultilevel"/>
    <w:tmpl w:val="1A28C228"/>
    <w:lvl w:ilvl="0" w:tplc="6A7EE3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1B2318D"/>
    <w:multiLevelType w:val="multilevel"/>
    <w:tmpl w:val="6B84FEBA"/>
    <w:lvl w:ilvl="0">
      <w:start w:val="3"/>
      <w:numFmt w:val="decimal"/>
      <w:lvlText w:val="%1."/>
      <w:lvlJc w:val="left"/>
      <w:pPr>
        <w:ind w:left="540" w:hanging="540"/>
      </w:pPr>
      <w:rPr>
        <w:rFonts w:eastAsia="Batang" w:hint="default"/>
      </w:rPr>
    </w:lvl>
    <w:lvl w:ilvl="1">
      <w:start w:val="3"/>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17">
    <w:nsid w:val="343D4D23"/>
    <w:multiLevelType w:val="hybridMultilevel"/>
    <w:tmpl w:val="D49E433E"/>
    <w:lvl w:ilvl="0" w:tplc="253A816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F51FD"/>
    <w:multiLevelType w:val="hybridMultilevel"/>
    <w:tmpl w:val="52B2D53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77B2F"/>
    <w:multiLevelType w:val="multilevel"/>
    <w:tmpl w:val="E8F237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921CCB"/>
    <w:multiLevelType w:val="multilevel"/>
    <w:tmpl w:val="BD92205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2CF45B7"/>
    <w:multiLevelType w:val="hybridMultilevel"/>
    <w:tmpl w:val="5B3800DE"/>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E223DD"/>
    <w:multiLevelType w:val="hybridMultilevel"/>
    <w:tmpl w:val="762AA140"/>
    <w:lvl w:ilvl="0" w:tplc="0066C58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3">
    <w:nsid w:val="46DC3B3D"/>
    <w:multiLevelType w:val="multilevel"/>
    <w:tmpl w:val="A43ADF00"/>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E20751"/>
    <w:multiLevelType w:val="hybridMultilevel"/>
    <w:tmpl w:val="5C3CEA0E"/>
    <w:lvl w:ilvl="0" w:tplc="BC42B722">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0B6617"/>
    <w:multiLevelType w:val="multilevel"/>
    <w:tmpl w:val="B53685FE"/>
    <w:lvl w:ilvl="0">
      <w:start w:val="1"/>
      <w:numFmt w:val="bullet"/>
      <w:lvlText w:val=""/>
      <w:lvlJc w:val="left"/>
      <w:pPr>
        <w:ind w:left="540" w:hanging="540"/>
      </w:pPr>
      <w:rPr>
        <w:rFonts w:ascii="Symbol" w:hAnsi="Symbol" w:hint="default"/>
      </w:rPr>
    </w:lvl>
    <w:lvl w:ilvl="1">
      <w:start w:val="3"/>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26">
    <w:nsid w:val="4D673D47"/>
    <w:multiLevelType w:val="multilevel"/>
    <w:tmpl w:val="361C4D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F703A3F"/>
    <w:multiLevelType w:val="hybridMultilevel"/>
    <w:tmpl w:val="A1E0AF8E"/>
    <w:lvl w:ilvl="0" w:tplc="6A7EE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5A0819"/>
    <w:multiLevelType w:val="hybridMultilevel"/>
    <w:tmpl w:val="99FA9BA8"/>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D03806"/>
    <w:multiLevelType w:val="hybridMultilevel"/>
    <w:tmpl w:val="09C65C18"/>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B4AFC"/>
    <w:multiLevelType w:val="multilevel"/>
    <w:tmpl w:val="C3A077A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BA56CD"/>
    <w:multiLevelType w:val="multilevel"/>
    <w:tmpl w:val="8834C1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7354E8"/>
    <w:multiLevelType w:val="multilevel"/>
    <w:tmpl w:val="2CBC8F9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880" w:hanging="133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63F3CD8"/>
    <w:multiLevelType w:val="multilevel"/>
    <w:tmpl w:val="6B84FEBA"/>
    <w:lvl w:ilvl="0">
      <w:start w:val="3"/>
      <w:numFmt w:val="decimal"/>
      <w:lvlText w:val="%1."/>
      <w:lvlJc w:val="left"/>
      <w:pPr>
        <w:ind w:left="540" w:hanging="540"/>
      </w:pPr>
      <w:rPr>
        <w:rFonts w:eastAsia="Batang" w:hint="default"/>
      </w:rPr>
    </w:lvl>
    <w:lvl w:ilvl="1">
      <w:start w:val="3"/>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34">
    <w:nsid w:val="66645101"/>
    <w:multiLevelType w:val="multilevel"/>
    <w:tmpl w:val="6B84FEBA"/>
    <w:lvl w:ilvl="0">
      <w:start w:val="3"/>
      <w:numFmt w:val="decimal"/>
      <w:lvlText w:val="%1."/>
      <w:lvlJc w:val="left"/>
      <w:pPr>
        <w:ind w:left="540" w:hanging="540"/>
      </w:pPr>
      <w:rPr>
        <w:rFonts w:eastAsia="Batang" w:hint="default"/>
      </w:rPr>
    </w:lvl>
    <w:lvl w:ilvl="1">
      <w:start w:val="2"/>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35">
    <w:nsid w:val="69BD38A7"/>
    <w:multiLevelType w:val="multilevel"/>
    <w:tmpl w:val="21A4D8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15423F"/>
    <w:multiLevelType w:val="hybridMultilevel"/>
    <w:tmpl w:val="6B4A761A"/>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3E146D"/>
    <w:multiLevelType w:val="hybridMultilevel"/>
    <w:tmpl w:val="8272D50E"/>
    <w:lvl w:ilvl="0" w:tplc="6A7EE366">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8">
    <w:nsid w:val="7637672A"/>
    <w:multiLevelType w:val="hybridMultilevel"/>
    <w:tmpl w:val="1ADA7EEE"/>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975246"/>
    <w:multiLevelType w:val="multilevel"/>
    <w:tmpl w:val="E8F237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3C5916"/>
    <w:multiLevelType w:val="hybridMultilevel"/>
    <w:tmpl w:val="5C883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60697D"/>
    <w:multiLevelType w:val="hybridMultilevel"/>
    <w:tmpl w:val="6100BA9C"/>
    <w:lvl w:ilvl="0" w:tplc="D068CA6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4"/>
  </w:num>
  <w:num w:numId="5">
    <w:abstractNumId w:val="20"/>
  </w:num>
  <w:num w:numId="6">
    <w:abstractNumId w:val="39"/>
  </w:num>
  <w:num w:numId="7">
    <w:abstractNumId w:val="40"/>
  </w:num>
  <w:num w:numId="8">
    <w:abstractNumId w:val="24"/>
  </w:num>
  <w:num w:numId="9">
    <w:abstractNumId w:val="13"/>
  </w:num>
  <w:num w:numId="10">
    <w:abstractNumId w:val="3"/>
  </w:num>
  <w:num w:numId="11">
    <w:abstractNumId w:val="21"/>
  </w:num>
  <w:num w:numId="12">
    <w:abstractNumId w:val="37"/>
  </w:num>
  <w:num w:numId="13">
    <w:abstractNumId w:val="18"/>
  </w:num>
  <w:num w:numId="14">
    <w:abstractNumId w:val="14"/>
  </w:num>
  <w:num w:numId="15">
    <w:abstractNumId w:val="31"/>
  </w:num>
  <w:num w:numId="16">
    <w:abstractNumId w:val="8"/>
  </w:num>
  <w:num w:numId="17">
    <w:abstractNumId w:val="1"/>
  </w:num>
  <w:num w:numId="18">
    <w:abstractNumId w:val="30"/>
  </w:num>
  <w:num w:numId="19">
    <w:abstractNumId w:val="16"/>
  </w:num>
  <w:num w:numId="20">
    <w:abstractNumId w:val="33"/>
  </w:num>
  <w:num w:numId="21">
    <w:abstractNumId w:val="35"/>
  </w:num>
  <w:num w:numId="22">
    <w:abstractNumId w:val="29"/>
  </w:num>
  <w:num w:numId="23">
    <w:abstractNumId w:val="2"/>
  </w:num>
  <w:num w:numId="24">
    <w:abstractNumId w:val="23"/>
  </w:num>
  <w:num w:numId="25">
    <w:abstractNumId w:val="25"/>
  </w:num>
  <w:num w:numId="26">
    <w:abstractNumId w:val="11"/>
  </w:num>
  <w:num w:numId="27">
    <w:abstractNumId w:val="5"/>
  </w:num>
  <w:num w:numId="28">
    <w:abstractNumId w:val="15"/>
  </w:num>
  <w:num w:numId="29">
    <w:abstractNumId w:val="34"/>
  </w:num>
  <w:num w:numId="30">
    <w:abstractNumId w:val="36"/>
  </w:num>
  <w:num w:numId="31">
    <w:abstractNumId w:val="17"/>
  </w:num>
  <w:num w:numId="32">
    <w:abstractNumId w:val="27"/>
  </w:num>
  <w:num w:numId="33">
    <w:abstractNumId w:val="7"/>
  </w:num>
  <w:num w:numId="34">
    <w:abstractNumId w:val="38"/>
  </w:num>
  <w:num w:numId="35">
    <w:abstractNumId w:val="0"/>
  </w:num>
  <w:num w:numId="36">
    <w:abstractNumId w:val="26"/>
  </w:num>
  <w:num w:numId="37">
    <w:abstractNumId w:val="32"/>
  </w:num>
  <w:num w:numId="38">
    <w:abstractNumId w:val="19"/>
  </w:num>
  <w:num w:numId="39">
    <w:abstractNumId w:val="10"/>
  </w:num>
  <w:num w:numId="40">
    <w:abstractNumId w:val="41"/>
  </w:num>
  <w:num w:numId="41">
    <w:abstractNumId w:val="22"/>
  </w:num>
  <w:num w:numId="42">
    <w:abstractNumId w:val="28"/>
  </w:num>
  <w:num w:numId="4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D38E6"/>
    <w:rsid w:val="000004ED"/>
    <w:rsid w:val="00022693"/>
    <w:rsid w:val="00023AED"/>
    <w:rsid w:val="00023EDB"/>
    <w:rsid w:val="00025AE2"/>
    <w:rsid w:val="000262CC"/>
    <w:rsid w:val="000331AF"/>
    <w:rsid w:val="000360E0"/>
    <w:rsid w:val="00037D31"/>
    <w:rsid w:val="000407F6"/>
    <w:rsid w:val="00043B01"/>
    <w:rsid w:val="0004799B"/>
    <w:rsid w:val="00047E4B"/>
    <w:rsid w:val="00051DEB"/>
    <w:rsid w:val="000524F7"/>
    <w:rsid w:val="00052D56"/>
    <w:rsid w:val="00053B3D"/>
    <w:rsid w:val="00054C87"/>
    <w:rsid w:val="00055295"/>
    <w:rsid w:val="00055AB8"/>
    <w:rsid w:val="000575E4"/>
    <w:rsid w:val="00061CC2"/>
    <w:rsid w:val="00066F0D"/>
    <w:rsid w:val="000768EE"/>
    <w:rsid w:val="00077284"/>
    <w:rsid w:val="00077447"/>
    <w:rsid w:val="00077AC4"/>
    <w:rsid w:val="00081AA3"/>
    <w:rsid w:val="000826FC"/>
    <w:rsid w:val="00085FDB"/>
    <w:rsid w:val="00087739"/>
    <w:rsid w:val="000905A4"/>
    <w:rsid w:val="00091767"/>
    <w:rsid w:val="00095BE6"/>
    <w:rsid w:val="000973F7"/>
    <w:rsid w:val="00097A58"/>
    <w:rsid w:val="000A11A4"/>
    <w:rsid w:val="000A25A6"/>
    <w:rsid w:val="000A4A6C"/>
    <w:rsid w:val="000A54CE"/>
    <w:rsid w:val="000A62B3"/>
    <w:rsid w:val="000A7EF4"/>
    <w:rsid w:val="000B2CEE"/>
    <w:rsid w:val="000B363B"/>
    <w:rsid w:val="000B3A28"/>
    <w:rsid w:val="000B3E42"/>
    <w:rsid w:val="000B6639"/>
    <w:rsid w:val="000B6EB8"/>
    <w:rsid w:val="000C2F7B"/>
    <w:rsid w:val="000C338D"/>
    <w:rsid w:val="000D1F75"/>
    <w:rsid w:val="000D4429"/>
    <w:rsid w:val="000D4E96"/>
    <w:rsid w:val="000E2F78"/>
    <w:rsid w:val="000E6214"/>
    <w:rsid w:val="000E7D4B"/>
    <w:rsid w:val="000E7EAC"/>
    <w:rsid w:val="000F289C"/>
    <w:rsid w:val="000F73F4"/>
    <w:rsid w:val="00105649"/>
    <w:rsid w:val="001066B2"/>
    <w:rsid w:val="0011194C"/>
    <w:rsid w:val="00112869"/>
    <w:rsid w:val="001128B9"/>
    <w:rsid w:val="00113A5A"/>
    <w:rsid w:val="00113B31"/>
    <w:rsid w:val="00116A3D"/>
    <w:rsid w:val="00117312"/>
    <w:rsid w:val="00120FC0"/>
    <w:rsid w:val="001239C9"/>
    <w:rsid w:val="001262E6"/>
    <w:rsid w:val="00126A2E"/>
    <w:rsid w:val="0013382F"/>
    <w:rsid w:val="0013565A"/>
    <w:rsid w:val="001416D2"/>
    <w:rsid w:val="001424A0"/>
    <w:rsid w:val="00153333"/>
    <w:rsid w:val="001570D6"/>
    <w:rsid w:val="00157797"/>
    <w:rsid w:val="00163B77"/>
    <w:rsid w:val="00165D9A"/>
    <w:rsid w:val="00174880"/>
    <w:rsid w:val="00174CE3"/>
    <w:rsid w:val="0017797D"/>
    <w:rsid w:val="00180999"/>
    <w:rsid w:val="00181702"/>
    <w:rsid w:val="00183097"/>
    <w:rsid w:val="001845ED"/>
    <w:rsid w:val="00187FBB"/>
    <w:rsid w:val="00191AB7"/>
    <w:rsid w:val="001942D6"/>
    <w:rsid w:val="001946B4"/>
    <w:rsid w:val="00196587"/>
    <w:rsid w:val="001A1C18"/>
    <w:rsid w:val="001A2D4D"/>
    <w:rsid w:val="001A3662"/>
    <w:rsid w:val="001B063C"/>
    <w:rsid w:val="001B072A"/>
    <w:rsid w:val="001B09FA"/>
    <w:rsid w:val="001B155D"/>
    <w:rsid w:val="001B27BA"/>
    <w:rsid w:val="001B298D"/>
    <w:rsid w:val="001B2DC5"/>
    <w:rsid w:val="001B6A3B"/>
    <w:rsid w:val="001B723B"/>
    <w:rsid w:val="001B7AC1"/>
    <w:rsid w:val="001C2609"/>
    <w:rsid w:val="001C3C8A"/>
    <w:rsid w:val="001D29BB"/>
    <w:rsid w:val="001D2DAC"/>
    <w:rsid w:val="001D3275"/>
    <w:rsid w:val="001E0294"/>
    <w:rsid w:val="001E7E71"/>
    <w:rsid w:val="001F0BBB"/>
    <w:rsid w:val="001F5146"/>
    <w:rsid w:val="001F5B5D"/>
    <w:rsid w:val="002053D5"/>
    <w:rsid w:val="002105CB"/>
    <w:rsid w:val="0021143B"/>
    <w:rsid w:val="00211984"/>
    <w:rsid w:val="002136D2"/>
    <w:rsid w:val="00215C60"/>
    <w:rsid w:val="00216CD9"/>
    <w:rsid w:val="00221E4B"/>
    <w:rsid w:val="00223DA3"/>
    <w:rsid w:val="00226649"/>
    <w:rsid w:val="0023031C"/>
    <w:rsid w:val="00231484"/>
    <w:rsid w:val="00233ECD"/>
    <w:rsid w:val="00240BC7"/>
    <w:rsid w:val="0024151E"/>
    <w:rsid w:val="00242295"/>
    <w:rsid w:val="00242810"/>
    <w:rsid w:val="00242867"/>
    <w:rsid w:val="00244A4E"/>
    <w:rsid w:val="0024626D"/>
    <w:rsid w:val="00252C4F"/>
    <w:rsid w:val="00255492"/>
    <w:rsid w:val="00260532"/>
    <w:rsid w:val="00263A6B"/>
    <w:rsid w:val="0026406E"/>
    <w:rsid w:val="00270480"/>
    <w:rsid w:val="00272E74"/>
    <w:rsid w:val="00273AFF"/>
    <w:rsid w:val="00273E95"/>
    <w:rsid w:val="002745DB"/>
    <w:rsid w:val="002745E7"/>
    <w:rsid w:val="00275D0C"/>
    <w:rsid w:val="0027779A"/>
    <w:rsid w:val="00280603"/>
    <w:rsid w:val="002810B5"/>
    <w:rsid w:val="002825F8"/>
    <w:rsid w:val="00283924"/>
    <w:rsid w:val="002857F7"/>
    <w:rsid w:val="00285EDB"/>
    <w:rsid w:val="00286A5D"/>
    <w:rsid w:val="00286E74"/>
    <w:rsid w:val="0028707B"/>
    <w:rsid w:val="00291AEB"/>
    <w:rsid w:val="00291EEE"/>
    <w:rsid w:val="002952F1"/>
    <w:rsid w:val="002955AA"/>
    <w:rsid w:val="00296A13"/>
    <w:rsid w:val="002A04F1"/>
    <w:rsid w:val="002A0D06"/>
    <w:rsid w:val="002A25B3"/>
    <w:rsid w:val="002A49BE"/>
    <w:rsid w:val="002A54D8"/>
    <w:rsid w:val="002B2336"/>
    <w:rsid w:val="002B7DE0"/>
    <w:rsid w:val="002C006B"/>
    <w:rsid w:val="002C5276"/>
    <w:rsid w:val="002D32C9"/>
    <w:rsid w:val="002D51D4"/>
    <w:rsid w:val="002D7908"/>
    <w:rsid w:val="002E1EE0"/>
    <w:rsid w:val="002E2685"/>
    <w:rsid w:val="002E336C"/>
    <w:rsid w:val="002E47E6"/>
    <w:rsid w:val="002F2D73"/>
    <w:rsid w:val="002F48DD"/>
    <w:rsid w:val="00304D33"/>
    <w:rsid w:val="00306189"/>
    <w:rsid w:val="00313601"/>
    <w:rsid w:val="0031472F"/>
    <w:rsid w:val="00320AD3"/>
    <w:rsid w:val="00324A6C"/>
    <w:rsid w:val="00325063"/>
    <w:rsid w:val="003250D8"/>
    <w:rsid w:val="00325307"/>
    <w:rsid w:val="00326166"/>
    <w:rsid w:val="00330B2C"/>
    <w:rsid w:val="00333DE8"/>
    <w:rsid w:val="0033436D"/>
    <w:rsid w:val="00334B8C"/>
    <w:rsid w:val="00336C09"/>
    <w:rsid w:val="00341FF3"/>
    <w:rsid w:val="003435EE"/>
    <w:rsid w:val="00343AC8"/>
    <w:rsid w:val="00343BDC"/>
    <w:rsid w:val="00345C94"/>
    <w:rsid w:val="0035390C"/>
    <w:rsid w:val="003565F7"/>
    <w:rsid w:val="00361634"/>
    <w:rsid w:val="00364DA1"/>
    <w:rsid w:val="00366B65"/>
    <w:rsid w:val="003677BF"/>
    <w:rsid w:val="00371215"/>
    <w:rsid w:val="003729E0"/>
    <w:rsid w:val="00373C7F"/>
    <w:rsid w:val="003745AC"/>
    <w:rsid w:val="00377CD6"/>
    <w:rsid w:val="003823D2"/>
    <w:rsid w:val="00384D4B"/>
    <w:rsid w:val="00392B4F"/>
    <w:rsid w:val="00394B90"/>
    <w:rsid w:val="0039795A"/>
    <w:rsid w:val="003A025B"/>
    <w:rsid w:val="003A2870"/>
    <w:rsid w:val="003A3E8F"/>
    <w:rsid w:val="003A55C9"/>
    <w:rsid w:val="003B240A"/>
    <w:rsid w:val="003B31D0"/>
    <w:rsid w:val="003B4561"/>
    <w:rsid w:val="003B526D"/>
    <w:rsid w:val="003C1F76"/>
    <w:rsid w:val="003C687F"/>
    <w:rsid w:val="003C6BDE"/>
    <w:rsid w:val="003D2C84"/>
    <w:rsid w:val="003D462C"/>
    <w:rsid w:val="003D47B5"/>
    <w:rsid w:val="003D753B"/>
    <w:rsid w:val="003D75F4"/>
    <w:rsid w:val="003F00D8"/>
    <w:rsid w:val="003F5DD9"/>
    <w:rsid w:val="003F6578"/>
    <w:rsid w:val="003F7C88"/>
    <w:rsid w:val="00400F9C"/>
    <w:rsid w:val="00403E05"/>
    <w:rsid w:val="00405E1D"/>
    <w:rsid w:val="00416976"/>
    <w:rsid w:val="00416F69"/>
    <w:rsid w:val="004174AB"/>
    <w:rsid w:val="00422F66"/>
    <w:rsid w:val="00423F31"/>
    <w:rsid w:val="0042408B"/>
    <w:rsid w:val="00424C2A"/>
    <w:rsid w:val="0043225F"/>
    <w:rsid w:val="004326CD"/>
    <w:rsid w:val="0044146D"/>
    <w:rsid w:val="004428C9"/>
    <w:rsid w:val="00445048"/>
    <w:rsid w:val="00446401"/>
    <w:rsid w:val="00447255"/>
    <w:rsid w:val="004501E5"/>
    <w:rsid w:val="00453A4A"/>
    <w:rsid w:val="004561AF"/>
    <w:rsid w:val="00460561"/>
    <w:rsid w:val="00460C56"/>
    <w:rsid w:val="00462203"/>
    <w:rsid w:val="00465D9B"/>
    <w:rsid w:val="00467754"/>
    <w:rsid w:val="004712C2"/>
    <w:rsid w:val="004821CA"/>
    <w:rsid w:val="00482FC5"/>
    <w:rsid w:val="00484054"/>
    <w:rsid w:val="004848EC"/>
    <w:rsid w:val="00486F88"/>
    <w:rsid w:val="004900DA"/>
    <w:rsid w:val="00494129"/>
    <w:rsid w:val="00495F97"/>
    <w:rsid w:val="00497565"/>
    <w:rsid w:val="004975E5"/>
    <w:rsid w:val="004A337E"/>
    <w:rsid w:val="004A7E9F"/>
    <w:rsid w:val="004B34B8"/>
    <w:rsid w:val="004B3792"/>
    <w:rsid w:val="004B3A84"/>
    <w:rsid w:val="004B5A03"/>
    <w:rsid w:val="004B6400"/>
    <w:rsid w:val="004C334A"/>
    <w:rsid w:val="004C78BC"/>
    <w:rsid w:val="004D3617"/>
    <w:rsid w:val="004D420D"/>
    <w:rsid w:val="004D4BE6"/>
    <w:rsid w:val="004D6893"/>
    <w:rsid w:val="004E00CC"/>
    <w:rsid w:val="004E14F0"/>
    <w:rsid w:val="004E22F7"/>
    <w:rsid w:val="004E3727"/>
    <w:rsid w:val="004E3AA8"/>
    <w:rsid w:val="004E5B3C"/>
    <w:rsid w:val="004E6C6D"/>
    <w:rsid w:val="004E7E9D"/>
    <w:rsid w:val="004F2CA1"/>
    <w:rsid w:val="004F433D"/>
    <w:rsid w:val="004F5CAE"/>
    <w:rsid w:val="00504363"/>
    <w:rsid w:val="0050699D"/>
    <w:rsid w:val="00512442"/>
    <w:rsid w:val="00514CFB"/>
    <w:rsid w:val="00516CD6"/>
    <w:rsid w:val="005177F8"/>
    <w:rsid w:val="00517AF9"/>
    <w:rsid w:val="005209CC"/>
    <w:rsid w:val="0052103F"/>
    <w:rsid w:val="005225B0"/>
    <w:rsid w:val="005236EF"/>
    <w:rsid w:val="00525917"/>
    <w:rsid w:val="005267CC"/>
    <w:rsid w:val="0053394A"/>
    <w:rsid w:val="0053398E"/>
    <w:rsid w:val="00537613"/>
    <w:rsid w:val="00546E96"/>
    <w:rsid w:val="00550426"/>
    <w:rsid w:val="005533DA"/>
    <w:rsid w:val="0055745C"/>
    <w:rsid w:val="0056113D"/>
    <w:rsid w:val="00566C28"/>
    <w:rsid w:val="00567229"/>
    <w:rsid w:val="00571819"/>
    <w:rsid w:val="00574333"/>
    <w:rsid w:val="00576E32"/>
    <w:rsid w:val="0058129B"/>
    <w:rsid w:val="0058386A"/>
    <w:rsid w:val="005840FB"/>
    <w:rsid w:val="00586340"/>
    <w:rsid w:val="00587904"/>
    <w:rsid w:val="0059019B"/>
    <w:rsid w:val="005907EC"/>
    <w:rsid w:val="005A06B2"/>
    <w:rsid w:val="005A2619"/>
    <w:rsid w:val="005A43AA"/>
    <w:rsid w:val="005A5907"/>
    <w:rsid w:val="005A6AB8"/>
    <w:rsid w:val="005A7F5A"/>
    <w:rsid w:val="005B06C7"/>
    <w:rsid w:val="005B5A22"/>
    <w:rsid w:val="005C32CD"/>
    <w:rsid w:val="005C670C"/>
    <w:rsid w:val="005C7F47"/>
    <w:rsid w:val="005D6A08"/>
    <w:rsid w:val="005D6BDD"/>
    <w:rsid w:val="005D780B"/>
    <w:rsid w:val="005E3AC1"/>
    <w:rsid w:val="005E3B6D"/>
    <w:rsid w:val="005E5B42"/>
    <w:rsid w:val="005E7925"/>
    <w:rsid w:val="005F1F26"/>
    <w:rsid w:val="005F3574"/>
    <w:rsid w:val="00601137"/>
    <w:rsid w:val="00602E22"/>
    <w:rsid w:val="00603203"/>
    <w:rsid w:val="00605E0B"/>
    <w:rsid w:val="00611E02"/>
    <w:rsid w:val="00611F97"/>
    <w:rsid w:val="0061216F"/>
    <w:rsid w:val="00613C95"/>
    <w:rsid w:val="00614254"/>
    <w:rsid w:val="00617248"/>
    <w:rsid w:val="00617F32"/>
    <w:rsid w:val="00617F5F"/>
    <w:rsid w:val="00620479"/>
    <w:rsid w:val="006216BC"/>
    <w:rsid w:val="00621908"/>
    <w:rsid w:val="006254A3"/>
    <w:rsid w:val="006270A7"/>
    <w:rsid w:val="00630234"/>
    <w:rsid w:val="006311A5"/>
    <w:rsid w:val="006318B7"/>
    <w:rsid w:val="00637D65"/>
    <w:rsid w:val="00641798"/>
    <w:rsid w:val="00650868"/>
    <w:rsid w:val="00664673"/>
    <w:rsid w:val="0066602C"/>
    <w:rsid w:val="00667056"/>
    <w:rsid w:val="00670BC3"/>
    <w:rsid w:val="006759A5"/>
    <w:rsid w:val="00680585"/>
    <w:rsid w:val="00681591"/>
    <w:rsid w:val="00682CE7"/>
    <w:rsid w:val="006835AE"/>
    <w:rsid w:val="00690DFC"/>
    <w:rsid w:val="00691FC0"/>
    <w:rsid w:val="00695F7E"/>
    <w:rsid w:val="00696192"/>
    <w:rsid w:val="0069623A"/>
    <w:rsid w:val="00697597"/>
    <w:rsid w:val="006A0DE2"/>
    <w:rsid w:val="006A1847"/>
    <w:rsid w:val="006A20B2"/>
    <w:rsid w:val="006A51CA"/>
    <w:rsid w:val="006A5F61"/>
    <w:rsid w:val="006A79F6"/>
    <w:rsid w:val="006B1A4C"/>
    <w:rsid w:val="006B5236"/>
    <w:rsid w:val="006C1A95"/>
    <w:rsid w:val="006C6B78"/>
    <w:rsid w:val="006C6F1A"/>
    <w:rsid w:val="006D1432"/>
    <w:rsid w:val="006D15E7"/>
    <w:rsid w:val="006D75E2"/>
    <w:rsid w:val="006D7666"/>
    <w:rsid w:val="006E229D"/>
    <w:rsid w:val="006E41BA"/>
    <w:rsid w:val="006E5E45"/>
    <w:rsid w:val="006F0AF4"/>
    <w:rsid w:val="006F2F91"/>
    <w:rsid w:val="006F44C3"/>
    <w:rsid w:val="006F7412"/>
    <w:rsid w:val="006F7BE2"/>
    <w:rsid w:val="00700658"/>
    <w:rsid w:val="007011B9"/>
    <w:rsid w:val="007015A5"/>
    <w:rsid w:val="00702CCD"/>
    <w:rsid w:val="00705BAB"/>
    <w:rsid w:val="007107B3"/>
    <w:rsid w:val="00714FCC"/>
    <w:rsid w:val="007167B2"/>
    <w:rsid w:val="0072016E"/>
    <w:rsid w:val="00720AFB"/>
    <w:rsid w:val="00724982"/>
    <w:rsid w:val="00725351"/>
    <w:rsid w:val="00735C0A"/>
    <w:rsid w:val="00736FDA"/>
    <w:rsid w:val="0075104E"/>
    <w:rsid w:val="007523EB"/>
    <w:rsid w:val="007538B3"/>
    <w:rsid w:val="00754E91"/>
    <w:rsid w:val="007554EA"/>
    <w:rsid w:val="00756769"/>
    <w:rsid w:val="00756932"/>
    <w:rsid w:val="00762E0F"/>
    <w:rsid w:val="0077196E"/>
    <w:rsid w:val="00772A07"/>
    <w:rsid w:val="00777F27"/>
    <w:rsid w:val="00780165"/>
    <w:rsid w:val="0078060D"/>
    <w:rsid w:val="00783150"/>
    <w:rsid w:val="00786318"/>
    <w:rsid w:val="007875C0"/>
    <w:rsid w:val="00790023"/>
    <w:rsid w:val="007904A6"/>
    <w:rsid w:val="00790D73"/>
    <w:rsid w:val="0079117F"/>
    <w:rsid w:val="0079378E"/>
    <w:rsid w:val="00795905"/>
    <w:rsid w:val="007965BB"/>
    <w:rsid w:val="007A6D7A"/>
    <w:rsid w:val="007A7380"/>
    <w:rsid w:val="007B0679"/>
    <w:rsid w:val="007B627C"/>
    <w:rsid w:val="007C27EF"/>
    <w:rsid w:val="007D2D65"/>
    <w:rsid w:val="007D366B"/>
    <w:rsid w:val="007D3ABF"/>
    <w:rsid w:val="007D49C7"/>
    <w:rsid w:val="007D6D22"/>
    <w:rsid w:val="007E05F7"/>
    <w:rsid w:val="007E0786"/>
    <w:rsid w:val="007E17F4"/>
    <w:rsid w:val="007E3BB5"/>
    <w:rsid w:val="007F1477"/>
    <w:rsid w:val="007F1519"/>
    <w:rsid w:val="0080163E"/>
    <w:rsid w:val="00802BE5"/>
    <w:rsid w:val="00804A73"/>
    <w:rsid w:val="008108B3"/>
    <w:rsid w:val="00810DE1"/>
    <w:rsid w:val="00812653"/>
    <w:rsid w:val="0081538E"/>
    <w:rsid w:val="008170FC"/>
    <w:rsid w:val="00817B78"/>
    <w:rsid w:val="00830CF7"/>
    <w:rsid w:val="00832189"/>
    <w:rsid w:val="00837B48"/>
    <w:rsid w:val="00841CD5"/>
    <w:rsid w:val="0084382C"/>
    <w:rsid w:val="00851CF0"/>
    <w:rsid w:val="00855CE9"/>
    <w:rsid w:val="00857C75"/>
    <w:rsid w:val="0087176F"/>
    <w:rsid w:val="00875709"/>
    <w:rsid w:val="0087585C"/>
    <w:rsid w:val="00880FCD"/>
    <w:rsid w:val="0088140F"/>
    <w:rsid w:val="00882D07"/>
    <w:rsid w:val="008836C2"/>
    <w:rsid w:val="00885202"/>
    <w:rsid w:val="008864A5"/>
    <w:rsid w:val="00890CB8"/>
    <w:rsid w:val="00891711"/>
    <w:rsid w:val="00891E18"/>
    <w:rsid w:val="00897664"/>
    <w:rsid w:val="008A1C89"/>
    <w:rsid w:val="008A2CFF"/>
    <w:rsid w:val="008A3317"/>
    <w:rsid w:val="008A5D64"/>
    <w:rsid w:val="008A6042"/>
    <w:rsid w:val="008A76E9"/>
    <w:rsid w:val="008A7ACF"/>
    <w:rsid w:val="008B39F0"/>
    <w:rsid w:val="008B642F"/>
    <w:rsid w:val="008B7D67"/>
    <w:rsid w:val="008C0C15"/>
    <w:rsid w:val="008C25D3"/>
    <w:rsid w:val="008C2BE0"/>
    <w:rsid w:val="008C4831"/>
    <w:rsid w:val="008C52FC"/>
    <w:rsid w:val="008D3AA9"/>
    <w:rsid w:val="008D6DEA"/>
    <w:rsid w:val="008D73A7"/>
    <w:rsid w:val="008E0FE8"/>
    <w:rsid w:val="008E21B7"/>
    <w:rsid w:val="008E2883"/>
    <w:rsid w:val="008E7C44"/>
    <w:rsid w:val="008F1887"/>
    <w:rsid w:val="008F3170"/>
    <w:rsid w:val="008F4244"/>
    <w:rsid w:val="008F593A"/>
    <w:rsid w:val="008F6812"/>
    <w:rsid w:val="008F6B38"/>
    <w:rsid w:val="00903D19"/>
    <w:rsid w:val="00904D61"/>
    <w:rsid w:val="00907B55"/>
    <w:rsid w:val="00911015"/>
    <w:rsid w:val="00915131"/>
    <w:rsid w:val="00915B8F"/>
    <w:rsid w:val="009201E7"/>
    <w:rsid w:val="009224C6"/>
    <w:rsid w:val="009261F7"/>
    <w:rsid w:val="0092640C"/>
    <w:rsid w:val="00932595"/>
    <w:rsid w:val="009358D5"/>
    <w:rsid w:val="00942992"/>
    <w:rsid w:val="00943F60"/>
    <w:rsid w:val="009440B9"/>
    <w:rsid w:val="0094619A"/>
    <w:rsid w:val="00946F22"/>
    <w:rsid w:val="009512F6"/>
    <w:rsid w:val="00955595"/>
    <w:rsid w:val="00957624"/>
    <w:rsid w:val="00957995"/>
    <w:rsid w:val="0096301F"/>
    <w:rsid w:val="00963ACE"/>
    <w:rsid w:val="00964954"/>
    <w:rsid w:val="00973F12"/>
    <w:rsid w:val="00974ACB"/>
    <w:rsid w:val="00976D0B"/>
    <w:rsid w:val="00983F52"/>
    <w:rsid w:val="0099046C"/>
    <w:rsid w:val="00990540"/>
    <w:rsid w:val="00992BF2"/>
    <w:rsid w:val="009956FA"/>
    <w:rsid w:val="0099678D"/>
    <w:rsid w:val="009B5481"/>
    <w:rsid w:val="009B70D0"/>
    <w:rsid w:val="009B79E2"/>
    <w:rsid w:val="009C4A54"/>
    <w:rsid w:val="009C6196"/>
    <w:rsid w:val="009D38E6"/>
    <w:rsid w:val="009D5048"/>
    <w:rsid w:val="009D5D29"/>
    <w:rsid w:val="009D7E15"/>
    <w:rsid w:val="009E114A"/>
    <w:rsid w:val="009E3BB1"/>
    <w:rsid w:val="009E4551"/>
    <w:rsid w:val="009E479B"/>
    <w:rsid w:val="009E4E36"/>
    <w:rsid w:val="009E616E"/>
    <w:rsid w:val="009F2BEB"/>
    <w:rsid w:val="009F7004"/>
    <w:rsid w:val="00A00F06"/>
    <w:rsid w:val="00A058A5"/>
    <w:rsid w:val="00A07533"/>
    <w:rsid w:val="00A11601"/>
    <w:rsid w:val="00A16CCE"/>
    <w:rsid w:val="00A21CDA"/>
    <w:rsid w:val="00A31C10"/>
    <w:rsid w:val="00A3382A"/>
    <w:rsid w:val="00A3785D"/>
    <w:rsid w:val="00A4419F"/>
    <w:rsid w:val="00A51801"/>
    <w:rsid w:val="00A53F68"/>
    <w:rsid w:val="00A56DE2"/>
    <w:rsid w:val="00A61A2C"/>
    <w:rsid w:val="00A62C30"/>
    <w:rsid w:val="00A637EB"/>
    <w:rsid w:val="00A6625A"/>
    <w:rsid w:val="00A66999"/>
    <w:rsid w:val="00A705BB"/>
    <w:rsid w:val="00A70C1A"/>
    <w:rsid w:val="00A7116D"/>
    <w:rsid w:val="00A71569"/>
    <w:rsid w:val="00A7219D"/>
    <w:rsid w:val="00A72347"/>
    <w:rsid w:val="00A73D5F"/>
    <w:rsid w:val="00A76101"/>
    <w:rsid w:val="00A85AEE"/>
    <w:rsid w:val="00A876D0"/>
    <w:rsid w:val="00A91043"/>
    <w:rsid w:val="00A9227E"/>
    <w:rsid w:val="00A93944"/>
    <w:rsid w:val="00A93D17"/>
    <w:rsid w:val="00A945A2"/>
    <w:rsid w:val="00A95EED"/>
    <w:rsid w:val="00A96CC1"/>
    <w:rsid w:val="00AA0A5E"/>
    <w:rsid w:val="00AA656A"/>
    <w:rsid w:val="00AA6E93"/>
    <w:rsid w:val="00AB178A"/>
    <w:rsid w:val="00AB26B0"/>
    <w:rsid w:val="00AB2C66"/>
    <w:rsid w:val="00AB3D3D"/>
    <w:rsid w:val="00AB6369"/>
    <w:rsid w:val="00AB7884"/>
    <w:rsid w:val="00AC64FA"/>
    <w:rsid w:val="00AD1432"/>
    <w:rsid w:val="00AD2222"/>
    <w:rsid w:val="00AD3B97"/>
    <w:rsid w:val="00AD603D"/>
    <w:rsid w:val="00AD71DE"/>
    <w:rsid w:val="00AD77E8"/>
    <w:rsid w:val="00AE0B48"/>
    <w:rsid w:val="00AE1819"/>
    <w:rsid w:val="00AE1B79"/>
    <w:rsid w:val="00AE1F81"/>
    <w:rsid w:val="00AE473A"/>
    <w:rsid w:val="00AE610B"/>
    <w:rsid w:val="00AF5F50"/>
    <w:rsid w:val="00B019B7"/>
    <w:rsid w:val="00B022F3"/>
    <w:rsid w:val="00B03173"/>
    <w:rsid w:val="00B07F32"/>
    <w:rsid w:val="00B108B0"/>
    <w:rsid w:val="00B21CAC"/>
    <w:rsid w:val="00B2316A"/>
    <w:rsid w:val="00B2389A"/>
    <w:rsid w:val="00B2542B"/>
    <w:rsid w:val="00B27931"/>
    <w:rsid w:val="00B32086"/>
    <w:rsid w:val="00B42712"/>
    <w:rsid w:val="00B42791"/>
    <w:rsid w:val="00B42E00"/>
    <w:rsid w:val="00B43515"/>
    <w:rsid w:val="00B4452F"/>
    <w:rsid w:val="00B44E7E"/>
    <w:rsid w:val="00B457AE"/>
    <w:rsid w:val="00B45881"/>
    <w:rsid w:val="00B460B3"/>
    <w:rsid w:val="00B47930"/>
    <w:rsid w:val="00B50556"/>
    <w:rsid w:val="00B51CA8"/>
    <w:rsid w:val="00B535A7"/>
    <w:rsid w:val="00B53C84"/>
    <w:rsid w:val="00B546F2"/>
    <w:rsid w:val="00B56DC0"/>
    <w:rsid w:val="00B63DB6"/>
    <w:rsid w:val="00B65E61"/>
    <w:rsid w:val="00B66912"/>
    <w:rsid w:val="00B73409"/>
    <w:rsid w:val="00B7733B"/>
    <w:rsid w:val="00B8034D"/>
    <w:rsid w:val="00B85CF7"/>
    <w:rsid w:val="00B9126E"/>
    <w:rsid w:val="00B91DC7"/>
    <w:rsid w:val="00B9443E"/>
    <w:rsid w:val="00B95718"/>
    <w:rsid w:val="00B9687C"/>
    <w:rsid w:val="00B97EE6"/>
    <w:rsid w:val="00BA143B"/>
    <w:rsid w:val="00BA14D2"/>
    <w:rsid w:val="00BA36C4"/>
    <w:rsid w:val="00BA4097"/>
    <w:rsid w:val="00BA6601"/>
    <w:rsid w:val="00BA66AE"/>
    <w:rsid w:val="00BA69EB"/>
    <w:rsid w:val="00BB010C"/>
    <w:rsid w:val="00BB7745"/>
    <w:rsid w:val="00BC0466"/>
    <w:rsid w:val="00BC568A"/>
    <w:rsid w:val="00BD1FD7"/>
    <w:rsid w:val="00BD45DE"/>
    <w:rsid w:val="00BD5E72"/>
    <w:rsid w:val="00BD7DD5"/>
    <w:rsid w:val="00BE0FD9"/>
    <w:rsid w:val="00BE3A43"/>
    <w:rsid w:val="00BF3927"/>
    <w:rsid w:val="00BF653E"/>
    <w:rsid w:val="00C03DDF"/>
    <w:rsid w:val="00C05AD1"/>
    <w:rsid w:val="00C11111"/>
    <w:rsid w:val="00C12D92"/>
    <w:rsid w:val="00C20CD9"/>
    <w:rsid w:val="00C24E09"/>
    <w:rsid w:val="00C2588F"/>
    <w:rsid w:val="00C3696C"/>
    <w:rsid w:val="00C5344E"/>
    <w:rsid w:val="00C545DB"/>
    <w:rsid w:val="00C55403"/>
    <w:rsid w:val="00C603C0"/>
    <w:rsid w:val="00C61EE1"/>
    <w:rsid w:val="00C66A74"/>
    <w:rsid w:val="00C731F6"/>
    <w:rsid w:val="00C73CA6"/>
    <w:rsid w:val="00C7474A"/>
    <w:rsid w:val="00C8031D"/>
    <w:rsid w:val="00C851FA"/>
    <w:rsid w:val="00C853BE"/>
    <w:rsid w:val="00C87548"/>
    <w:rsid w:val="00C8760A"/>
    <w:rsid w:val="00CA1823"/>
    <w:rsid w:val="00CA2900"/>
    <w:rsid w:val="00CA2FD5"/>
    <w:rsid w:val="00CA7B07"/>
    <w:rsid w:val="00CB0080"/>
    <w:rsid w:val="00CB2204"/>
    <w:rsid w:val="00CB4D67"/>
    <w:rsid w:val="00CB7954"/>
    <w:rsid w:val="00CC2961"/>
    <w:rsid w:val="00CC5007"/>
    <w:rsid w:val="00CD1079"/>
    <w:rsid w:val="00CD331E"/>
    <w:rsid w:val="00CD7795"/>
    <w:rsid w:val="00CE07D1"/>
    <w:rsid w:val="00CE1515"/>
    <w:rsid w:val="00CE696C"/>
    <w:rsid w:val="00CE7A7B"/>
    <w:rsid w:val="00CF0020"/>
    <w:rsid w:val="00CF3D78"/>
    <w:rsid w:val="00CF7468"/>
    <w:rsid w:val="00D0177E"/>
    <w:rsid w:val="00D12A91"/>
    <w:rsid w:val="00D136B9"/>
    <w:rsid w:val="00D13E99"/>
    <w:rsid w:val="00D1498E"/>
    <w:rsid w:val="00D17991"/>
    <w:rsid w:val="00D26087"/>
    <w:rsid w:val="00D27A71"/>
    <w:rsid w:val="00D342F0"/>
    <w:rsid w:val="00D345CE"/>
    <w:rsid w:val="00D3599D"/>
    <w:rsid w:val="00D3688E"/>
    <w:rsid w:val="00D41144"/>
    <w:rsid w:val="00D443C0"/>
    <w:rsid w:val="00D4534F"/>
    <w:rsid w:val="00D466BC"/>
    <w:rsid w:val="00D57052"/>
    <w:rsid w:val="00D5773C"/>
    <w:rsid w:val="00D62895"/>
    <w:rsid w:val="00D62A5D"/>
    <w:rsid w:val="00D6517A"/>
    <w:rsid w:val="00D66D2A"/>
    <w:rsid w:val="00D66FEA"/>
    <w:rsid w:val="00D760DF"/>
    <w:rsid w:val="00D81B29"/>
    <w:rsid w:val="00D901B0"/>
    <w:rsid w:val="00D90E98"/>
    <w:rsid w:val="00D911B7"/>
    <w:rsid w:val="00D92534"/>
    <w:rsid w:val="00D96D26"/>
    <w:rsid w:val="00DA1C86"/>
    <w:rsid w:val="00DA44E2"/>
    <w:rsid w:val="00DA4F22"/>
    <w:rsid w:val="00DA4FF1"/>
    <w:rsid w:val="00DA5072"/>
    <w:rsid w:val="00DA5883"/>
    <w:rsid w:val="00DA5A66"/>
    <w:rsid w:val="00DA7BAE"/>
    <w:rsid w:val="00DB1709"/>
    <w:rsid w:val="00DB1E87"/>
    <w:rsid w:val="00DB4830"/>
    <w:rsid w:val="00DB62A6"/>
    <w:rsid w:val="00DB6724"/>
    <w:rsid w:val="00DC1163"/>
    <w:rsid w:val="00DC2591"/>
    <w:rsid w:val="00DC30BE"/>
    <w:rsid w:val="00DC491F"/>
    <w:rsid w:val="00DD2F96"/>
    <w:rsid w:val="00DD3745"/>
    <w:rsid w:val="00DD5661"/>
    <w:rsid w:val="00DD6274"/>
    <w:rsid w:val="00DF02E9"/>
    <w:rsid w:val="00DF21B2"/>
    <w:rsid w:val="00DF26A0"/>
    <w:rsid w:val="00DF3095"/>
    <w:rsid w:val="00DF3DD7"/>
    <w:rsid w:val="00DF400C"/>
    <w:rsid w:val="00DF7146"/>
    <w:rsid w:val="00E04A42"/>
    <w:rsid w:val="00E07840"/>
    <w:rsid w:val="00E07F94"/>
    <w:rsid w:val="00E1045F"/>
    <w:rsid w:val="00E1247F"/>
    <w:rsid w:val="00E12CCF"/>
    <w:rsid w:val="00E1428B"/>
    <w:rsid w:val="00E16F67"/>
    <w:rsid w:val="00E22231"/>
    <w:rsid w:val="00E23E95"/>
    <w:rsid w:val="00E2687E"/>
    <w:rsid w:val="00E26C6A"/>
    <w:rsid w:val="00E331D1"/>
    <w:rsid w:val="00E3456E"/>
    <w:rsid w:val="00E345B9"/>
    <w:rsid w:val="00E40F91"/>
    <w:rsid w:val="00E509D7"/>
    <w:rsid w:val="00E51AA6"/>
    <w:rsid w:val="00E52776"/>
    <w:rsid w:val="00E54734"/>
    <w:rsid w:val="00E632DD"/>
    <w:rsid w:val="00E6545A"/>
    <w:rsid w:val="00E66B3B"/>
    <w:rsid w:val="00E74A94"/>
    <w:rsid w:val="00E74F55"/>
    <w:rsid w:val="00E77408"/>
    <w:rsid w:val="00E77703"/>
    <w:rsid w:val="00E81FC8"/>
    <w:rsid w:val="00E9014D"/>
    <w:rsid w:val="00E90749"/>
    <w:rsid w:val="00E92671"/>
    <w:rsid w:val="00E92C4C"/>
    <w:rsid w:val="00E96F9C"/>
    <w:rsid w:val="00EA4494"/>
    <w:rsid w:val="00EA57A3"/>
    <w:rsid w:val="00EB00FB"/>
    <w:rsid w:val="00EB06FF"/>
    <w:rsid w:val="00EB19DB"/>
    <w:rsid w:val="00EB2B60"/>
    <w:rsid w:val="00EB4AFB"/>
    <w:rsid w:val="00EB5C4A"/>
    <w:rsid w:val="00EB735B"/>
    <w:rsid w:val="00EC0BAA"/>
    <w:rsid w:val="00EC0F6B"/>
    <w:rsid w:val="00EC19A5"/>
    <w:rsid w:val="00EC35AF"/>
    <w:rsid w:val="00EC6D5D"/>
    <w:rsid w:val="00EC71D9"/>
    <w:rsid w:val="00ED0FCF"/>
    <w:rsid w:val="00ED4882"/>
    <w:rsid w:val="00ED7389"/>
    <w:rsid w:val="00EF188E"/>
    <w:rsid w:val="00EF5C9F"/>
    <w:rsid w:val="00F1166B"/>
    <w:rsid w:val="00F13DA2"/>
    <w:rsid w:val="00F151C8"/>
    <w:rsid w:val="00F16011"/>
    <w:rsid w:val="00F2037F"/>
    <w:rsid w:val="00F22C72"/>
    <w:rsid w:val="00F2344F"/>
    <w:rsid w:val="00F252AD"/>
    <w:rsid w:val="00F26BB8"/>
    <w:rsid w:val="00F27EA8"/>
    <w:rsid w:val="00F30F87"/>
    <w:rsid w:val="00F31595"/>
    <w:rsid w:val="00F3219C"/>
    <w:rsid w:val="00F350E0"/>
    <w:rsid w:val="00F374FA"/>
    <w:rsid w:val="00F40552"/>
    <w:rsid w:val="00F431F2"/>
    <w:rsid w:val="00F4392D"/>
    <w:rsid w:val="00F44CEA"/>
    <w:rsid w:val="00F47231"/>
    <w:rsid w:val="00F47746"/>
    <w:rsid w:val="00F50CE2"/>
    <w:rsid w:val="00F51795"/>
    <w:rsid w:val="00F53794"/>
    <w:rsid w:val="00F53A66"/>
    <w:rsid w:val="00F53DFD"/>
    <w:rsid w:val="00F62E3A"/>
    <w:rsid w:val="00F764F3"/>
    <w:rsid w:val="00F77EE0"/>
    <w:rsid w:val="00F80312"/>
    <w:rsid w:val="00F815E0"/>
    <w:rsid w:val="00F8232D"/>
    <w:rsid w:val="00F84F5C"/>
    <w:rsid w:val="00F85315"/>
    <w:rsid w:val="00F85D80"/>
    <w:rsid w:val="00F863FE"/>
    <w:rsid w:val="00F90B82"/>
    <w:rsid w:val="00F91FAF"/>
    <w:rsid w:val="00F92D6D"/>
    <w:rsid w:val="00F9464E"/>
    <w:rsid w:val="00F96447"/>
    <w:rsid w:val="00F97AE2"/>
    <w:rsid w:val="00FA062C"/>
    <w:rsid w:val="00FA10C4"/>
    <w:rsid w:val="00FA115E"/>
    <w:rsid w:val="00FA3659"/>
    <w:rsid w:val="00FA3AE4"/>
    <w:rsid w:val="00FA6F4C"/>
    <w:rsid w:val="00FA78F4"/>
    <w:rsid w:val="00FB036F"/>
    <w:rsid w:val="00FB0E36"/>
    <w:rsid w:val="00FB1920"/>
    <w:rsid w:val="00FB6965"/>
    <w:rsid w:val="00FB738D"/>
    <w:rsid w:val="00FC14B7"/>
    <w:rsid w:val="00FC5E4A"/>
    <w:rsid w:val="00FC629D"/>
    <w:rsid w:val="00FD339D"/>
    <w:rsid w:val="00FD45E0"/>
    <w:rsid w:val="00FD478A"/>
    <w:rsid w:val="00FD7C88"/>
    <w:rsid w:val="00FD7CD5"/>
    <w:rsid w:val="00FE297F"/>
    <w:rsid w:val="00FE60D6"/>
    <w:rsid w:val="00FE664F"/>
    <w:rsid w:val="00FE68A6"/>
    <w:rsid w:val="00FE6DA0"/>
    <w:rsid w:val="00FF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qFormat="1"/>
    <w:lsdException w:name="Intense Quote"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3">
    <w:name w:val="Normal"/>
    <w:qFormat/>
    <w:rsid w:val="009D38E6"/>
    <w:rPr>
      <w:rFonts w:eastAsia="Batang"/>
    </w:rPr>
  </w:style>
  <w:style w:type="paragraph" w:styleId="1">
    <w:name w:val="heading 1"/>
    <w:basedOn w:val="a3"/>
    <w:next w:val="a3"/>
    <w:qFormat/>
    <w:rsid w:val="00424C2A"/>
    <w:pPr>
      <w:tabs>
        <w:tab w:val="num" w:pos="432"/>
      </w:tabs>
      <w:suppressAutoHyphens/>
      <w:spacing w:before="600" w:line="360" w:lineRule="auto"/>
      <w:outlineLvl w:val="0"/>
    </w:pPr>
    <w:rPr>
      <w:rFonts w:ascii="Cambria" w:eastAsia="Times New Roman" w:hAnsi="Cambria"/>
      <w:b/>
      <w:bCs/>
      <w:i/>
      <w:iCs/>
      <w:sz w:val="32"/>
      <w:szCs w:val="32"/>
      <w:lang w:val="en-US" w:eastAsia="en-US" w:bidi="en-US"/>
    </w:rPr>
  </w:style>
  <w:style w:type="paragraph" w:styleId="2">
    <w:name w:val="heading 2"/>
    <w:basedOn w:val="a3"/>
    <w:next w:val="a3"/>
    <w:qFormat/>
    <w:rsid w:val="00424C2A"/>
    <w:pPr>
      <w:tabs>
        <w:tab w:val="num" w:pos="576"/>
      </w:tabs>
      <w:suppressAutoHyphens/>
      <w:spacing w:before="320" w:line="360" w:lineRule="auto"/>
      <w:outlineLvl w:val="1"/>
    </w:pPr>
    <w:rPr>
      <w:rFonts w:ascii="Cambria" w:eastAsia="Times New Roman" w:hAnsi="Cambria"/>
      <w:b/>
      <w:bCs/>
      <w:i/>
      <w:iCs/>
      <w:sz w:val="28"/>
      <w:szCs w:val="28"/>
      <w:lang w:val="en-US" w:eastAsia="en-US" w:bidi="en-US"/>
    </w:rPr>
  </w:style>
  <w:style w:type="paragraph" w:styleId="3">
    <w:name w:val="heading 3"/>
    <w:basedOn w:val="a3"/>
    <w:next w:val="a3"/>
    <w:qFormat/>
    <w:rsid w:val="00424C2A"/>
    <w:pPr>
      <w:tabs>
        <w:tab w:val="num" w:pos="720"/>
      </w:tabs>
      <w:suppressAutoHyphens/>
      <w:spacing w:before="320" w:line="360" w:lineRule="auto"/>
      <w:outlineLvl w:val="2"/>
    </w:pPr>
    <w:rPr>
      <w:rFonts w:ascii="Cambria" w:eastAsia="Times New Roman" w:hAnsi="Cambria"/>
      <w:b/>
      <w:bCs/>
      <w:i/>
      <w:iCs/>
      <w:sz w:val="26"/>
      <w:szCs w:val="26"/>
      <w:lang w:val="en-US" w:eastAsia="en-US" w:bidi="en-US"/>
    </w:rPr>
  </w:style>
  <w:style w:type="paragraph" w:styleId="4">
    <w:name w:val="heading 4"/>
    <w:basedOn w:val="a3"/>
    <w:next w:val="a3"/>
    <w:qFormat/>
    <w:rsid w:val="00424C2A"/>
    <w:pPr>
      <w:tabs>
        <w:tab w:val="num" w:pos="864"/>
      </w:tabs>
      <w:suppressAutoHyphens/>
      <w:spacing w:before="280" w:line="360" w:lineRule="auto"/>
      <w:outlineLvl w:val="3"/>
    </w:pPr>
    <w:rPr>
      <w:rFonts w:ascii="Cambria" w:eastAsia="Times New Roman" w:hAnsi="Cambria"/>
      <w:b/>
      <w:bCs/>
      <w:i/>
      <w:iCs/>
      <w:sz w:val="24"/>
      <w:szCs w:val="24"/>
      <w:lang w:val="en-US" w:eastAsia="en-US" w:bidi="en-US"/>
    </w:rPr>
  </w:style>
  <w:style w:type="paragraph" w:styleId="5">
    <w:name w:val="heading 5"/>
    <w:basedOn w:val="a3"/>
    <w:next w:val="a3"/>
    <w:qFormat/>
    <w:rsid w:val="00424C2A"/>
    <w:pPr>
      <w:tabs>
        <w:tab w:val="num" w:pos="1008"/>
      </w:tabs>
      <w:suppressAutoHyphens/>
      <w:spacing w:before="280" w:line="360" w:lineRule="auto"/>
      <w:outlineLvl w:val="4"/>
    </w:pPr>
    <w:rPr>
      <w:rFonts w:ascii="Cambria" w:eastAsia="Times New Roman" w:hAnsi="Cambria"/>
      <w:b/>
      <w:bCs/>
      <w:i/>
      <w:iCs/>
      <w:sz w:val="22"/>
      <w:szCs w:val="22"/>
      <w:lang w:val="en-US" w:eastAsia="en-US" w:bidi="en-US"/>
    </w:rPr>
  </w:style>
  <w:style w:type="paragraph" w:styleId="6">
    <w:name w:val="heading 6"/>
    <w:basedOn w:val="a3"/>
    <w:next w:val="a3"/>
    <w:qFormat/>
    <w:rsid w:val="00424C2A"/>
    <w:pPr>
      <w:tabs>
        <w:tab w:val="num" w:pos="1152"/>
      </w:tabs>
      <w:suppressAutoHyphens/>
      <w:spacing w:before="280" w:after="80" w:line="360" w:lineRule="auto"/>
      <w:outlineLvl w:val="5"/>
    </w:pPr>
    <w:rPr>
      <w:rFonts w:ascii="Cambria" w:eastAsia="Times New Roman" w:hAnsi="Cambria"/>
      <w:b/>
      <w:bCs/>
      <w:i/>
      <w:iCs/>
      <w:sz w:val="22"/>
      <w:szCs w:val="22"/>
      <w:lang w:val="en-US" w:eastAsia="en-US" w:bidi="en-US"/>
    </w:rPr>
  </w:style>
  <w:style w:type="paragraph" w:styleId="7">
    <w:name w:val="heading 7"/>
    <w:basedOn w:val="a3"/>
    <w:next w:val="a3"/>
    <w:qFormat/>
    <w:rsid w:val="00424C2A"/>
    <w:pPr>
      <w:tabs>
        <w:tab w:val="num" w:pos="1296"/>
      </w:tabs>
      <w:suppressAutoHyphens/>
      <w:spacing w:before="280" w:line="360" w:lineRule="auto"/>
      <w:outlineLvl w:val="6"/>
    </w:pPr>
    <w:rPr>
      <w:rFonts w:ascii="Cambria" w:eastAsia="Times New Roman" w:hAnsi="Cambria"/>
      <w:b/>
      <w:bCs/>
      <w:i/>
      <w:iCs/>
      <w:lang w:val="en-US" w:eastAsia="en-US" w:bidi="en-US"/>
    </w:rPr>
  </w:style>
  <w:style w:type="paragraph" w:styleId="8">
    <w:name w:val="heading 8"/>
    <w:basedOn w:val="a3"/>
    <w:next w:val="a3"/>
    <w:qFormat/>
    <w:rsid w:val="00424C2A"/>
    <w:pPr>
      <w:tabs>
        <w:tab w:val="num" w:pos="1440"/>
      </w:tabs>
      <w:suppressAutoHyphens/>
      <w:spacing w:before="280" w:line="360" w:lineRule="auto"/>
      <w:outlineLvl w:val="7"/>
    </w:pPr>
    <w:rPr>
      <w:rFonts w:ascii="Cambria" w:eastAsia="Times New Roman" w:hAnsi="Cambria"/>
      <w:b/>
      <w:bCs/>
      <w:i/>
      <w:iCs/>
      <w:sz w:val="18"/>
      <w:szCs w:val="18"/>
      <w:lang w:val="en-US" w:eastAsia="en-US" w:bidi="en-US"/>
    </w:rPr>
  </w:style>
  <w:style w:type="paragraph" w:styleId="9">
    <w:name w:val="heading 9"/>
    <w:basedOn w:val="a3"/>
    <w:next w:val="a3"/>
    <w:qFormat/>
    <w:rsid w:val="00424C2A"/>
    <w:pPr>
      <w:tabs>
        <w:tab w:val="num" w:pos="1584"/>
      </w:tabs>
      <w:suppressAutoHyphens/>
      <w:spacing w:before="280" w:line="360" w:lineRule="auto"/>
      <w:outlineLvl w:val="8"/>
    </w:pPr>
    <w:rPr>
      <w:rFonts w:ascii="Cambria" w:eastAsia="Times New Roman" w:hAnsi="Cambria"/>
      <w:i/>
      <w:iCs/>
      <w:sz w:val="18"/>
      <w:szCs w:val="18"/>
      <w:lang w:val="en-US" w:eastAsia="en-US" w:bidi="en-US"/>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uiPriority w:val="99"/>
    <w:semiHidden/>
  </w:style>
  <w:style w:type="paragraph" w:customStyle="1" w:styleId="Normal">
    <w:name w:val="Normal"/>
    <w:rsid w:val="009D38E6"/>
    <w:rPr>
      <w:rFonts w:eastAsia="Batang"/>
      <w:snapToGrid w:val="0"/>
    </w:rPr>
  </w:style>
  <w:style w:type="paragraph" w:styleId="a7">
    <w:name w:val="Balloon Text"/>
    <w:basedOn w:val="a3"/>
    <w:uiPriority w:val="99"/>
    <w:rsid w:val="00091767"/>
    <w:rPr>
      <w:rFonts w:ascii="Tahoma" w:hAnsi="Tahoma" w:cs="Tahoma"/>
      <w:sz w:val="16"/>
      <w:szCs w:val="16"/>
    </w:rPr>
  </w:style>
  <w:style w:type="table" w:styleId="a8">
    <w:name w:val="Table Grid"/>
    <w:basedOn w:val="a5"/>
    <w:rsid w:val="009B7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3"/>
    <w:rsid w:val="00242295"/>
    <w:pPr>
      <w:widowControl w:val="0"/>
      <w:autoSpaceDE w:val="0"/>
      <w:autoSpaceDN w:val="0"/>
      <w:adjustRightInd w:val="0"/>
      <w:spacing w:line="452" w:lineRule="exact"/>
      <w:ind w:hanging="350"/>
      <w:jc w:val="both"/>
    </w:pPr>
    <w:rPr>
      <w:rFonts w:eastAsia="Times New Roman"/>
      <w:sz w:val="24"/>
      <w:szCs w:val="24"/>
    </w:rPr>
  </w:style>
  <w:style w:type="paragraph" w:customStyle="1" w:styleId="Style9">
    <w:name w:val="Style9"/>
    <w:basedOn w:val="a3"/>
    <w:rsid w:val="00242295"/>
    <w:pPr>
      <w:widowControl w:val="0"/>
      <w:autoSpaceDE w:val="0"/>
      <w:autoSpaceDN w:val="0"/>
      <w:adjustRightInd w:val="0"/>
    </w:pPr>
    <w:rPr>
      <w:rFonts w:eastAsia="Times New Roman"/>
      <w:sz w:val="24"/>
      <w:szCs w:val="24"/>
    </w:rPr>
  </w:style>
  <w:style w:type="paragraph" w:customStyle="1" w:styleId="Style10">
    <w:name w:val="Style10"/>
    <w:basedOn w:val="a3"/>
    <w:rsid w:val="00242295"/>
    <w:pPr>
      <w:widowControl w:val="0"/>
      <w:autoSpaceDE w:val="0"/>
      <w:autoSpaceDN w:val="0"/>
      <w:adjustRightInd w:val="0"/>
      <w:spacing w:line="295" w:lineRule="exact"/>
      <w:ind w:hanging="250"/>
    </w:pPr>
    <w:rPr>
      <w:rFonts w:eastAsia="Times New Roman"/>
      <w:sz w:val="24"/>
      <w:szCs w:val="24"/>
    </w:rPr>
  </w:style>
  <w:style w:type="paragraph" w:customStyle="1" w:styleId="Style11">
    <w:name w:val="Style11"/>
    <w:basedOn w:val="a3"/>
    <w:rsid w:val="00242295"/>
    <w:pPr>
      <w:widowControl w:val="0"/>
      <w:autoSpaceDE w:val="0"/>
      <w:autoSpaceDN w:val="0"/>
      <w:adjustRightInd w:val="0"/>
      <w:spacing w:line="445" w:lineRule="exact"/>
      <w:ind w:firstLine="713"/>
    </w:pPr>
    <w:rPr>
      <w:rFonts w:eastAsia="Times New Roman"/>
      <w:sz w:val="24"/>
      <w:szCs w:val="24"/>
    </w:rPr>
  </w:style>
  <w:style w:type="paragraph" w:customStyle="1" w:styleId="Style12">
    <w:name w:val="Style12"/>
    <w:basedOn w:val="a3"/>
    <w:rsid w:val="00242295"/>
    <w:pPr>
      <w:widowControl w:val="0"/>
      <w:autoSpaceDE w:val="0"/>
      <w:autoSpaceDN w:val="0"/>
      <w:adjustRightInd w:val="0"/>
      <w:spacing w:line="445" w:lineRule="exact"/>
      <w:ind w:firstLine="362"/>
    </w:pPr>
    <w:rPr>
      <w:rFonts w:eastAsia="Times New Roman"/>
      <w:sz w:val="24"/>
      <w:szCs w:val="24"/>
    </w:rPr>
  </w:style>
  <w:style w:type="character" w:customStyle="1" w:styleId="FontStyle17">
    <w:name w:val="Font Style17"/>
    <w:rsid w:val="00242295"/>
    <w:rPr>
      <w:rFonts w:ascii="Times New Roman" w:hAnsi="Times New Roman" w:cs="Times New Roman"/>
      <w:b/>
      <w:bCs/>
      <w:i/>
      <w:iCs/>
      <w:spacing w:val="-30"/>
      <w:sz w:val="26"/>
      <w:szCs w:val="26"/>
    </w:rPr>
  </w:style>
  <w:style w:type="character" w:customStyle="1" w:styleId="FontStyle18">
    <w:name w:val="Font Style18"/>
    <w:rsid w:val="00242295"/>
    <w:rPr>
      <w:rFonts w:ascii="Times New Roman" w:hAnsi="Times New Roman" w:cs="Times New Roman"/>
      <w:sz w:val="26"/>
      <w:szCs w:val="26"/>
    </w:rPr>
  </w:style>
  <w:style w:type="paragraph" w:customStyle="1" w:styleId="Style3">
    <w:name w:val="Style3"/>
    <w:basedOn w:val="a3"/>
    <w:rsid w:val="006E5E45"/>
    <w:pPr>
      <w:widowControl w:val="0"/>
      <w:autoSpaceDE w:val="0"/>
      <w:autoSpaceDN w:val="0"/>
      <w:adjustRightInd w:val="0"/>
      <w:spacing w:line="216" w:lineRule="exact"/>
      <w:ind w:firstLine="634"/>
    </w:pPr>
    <w:rPr>
      <w:rFonts w:ascii="Franklin Gothic Demi" w:eastAsia="Times New Roman" w:hAnsi="Franklin Gothic Demi"/>
      <w:sz w:val="24"/>
      <w:szCs w:val="24"/>
    </w:rPr>
  </w:style>
  <w:style w:type="paragraph" w:customStyle="1" w:styleId="Style4">
    <w:name w:val="Style4"/>
    <w:basedOn w:val="a3"/>
    <w:rsid w:val="006E5E45"/>
    <w:pPr>
      <w:widowControl w:val="0"/>
      <w:autoSpaceDE w:val="0"/>
      <w:autoSpaceDN w:val="0"/>
      <w:adjustRightInd w:val="0"/>
      <w:jc w:val="right"/>
    </w:pPr>
    <w:rPr>
      <w:rFonts w:ascii="Franklin Gothic Demi" w:eastAsia="Times New Roman" w:hAnsi="Franklin Gothic Demi"/>
      <w:sz w:val="24"/>
      <w:szCs w:val="24"/>
    </w:rPr>
  </w:style>
  <w:style w:type="paragraph" w:customStyle="1" w:styleId="Style8">
    <w:name w:val="Style8"/>
    <w:basedOn w:val="a3"/>
    <w:rsid w:val="006E5E45"/>
    <w:pPr>
      <w:widowControl w:val="0"/>
      <w:autoSpaceDE w:val="0"/>
      <w:autoSpaceDN w:val="0"/>
      <w:adjustRightInd w:val="0"/>
      <w:jc w:val="center"/>
    </w:pPr>
    <w:rPr>
      <w:rFonts w:ascii="Franklin Gothic Demi" w:eastAsia="Times New Roman" w:hAnsi="Franklin Gothic Demi"/>
      <w:sz w:val="24"/>
      <w:szCs w:val="24"/>
    </w:rPr>
  </w:style>
  <w:style w:type="paragraph" w:customStyle="1" w:styleId="Style13">
    <w:name w:val="Style13"/>
    <w:basedOn w:val="a3"/>
    <w:rsid w:val="006E5E45"/>
    <w:pPr>
      <w:widowControl w:val="0"/>
      <w:autoSpaceDE w:val="0"/>
      <w:autoSpaceDN w:val="0"/>
      <w:adjustRightInd w:val="0"/>
      <w:spacing w:line="216" w:lineRule="exact"/>
      <w:ind w:firstLine="211"/>
      <w:jc w:val="both"/>
    </w:pPr>
    <w:rPr>
      <w:rFonts w:ascii="Franklin Gothic Demi" w:eastAsia="Times New Roman" w:hAnsi="Franklin Gothic Demi"/>
      <w:sz w:val="24"/>
      <w:szCs w:val="24"/>
    </w:rPr>
  </w:style>
  <w:style w:type="paragraph" w:customStyle="1" w:styleId="Style7">
    <w:name w:val="Style7"/>
    <w:basedOn w:val="a3"/>
    <w:rsid w:val="00424C2A"/>
    <w:pPr>
      <w:widowControl w:val="0"/>
      <w:autoSpaceDE w:val="0"/>
      <w:autoSpaceDN w:val="0"/>
      <w:adjustRightInd w:val="0"/>
    </w:pPr>
    <w:rPr>
      <w:rFonts w:eastAsia="Times New Roman"/>
      <w:sz w:val="24"/>
      <w:szCs w:val="24"/>
    </w:rPr>
  </w:style>
  <w:style w:type="character" w:customStyle="1" w:styleId="WW8Num3z0">
    <w:name w:val="WW8Num3z0"/>
    <w:rsid w:val="00424C2A"/>
    <w:rPr>
      <w:rFonts w:ascii="Symbol" w:hAnsi="Symbol" w:cs="OpenSymbol"/>
    </w:rPr>
  </w:style>
  <w:style w:type="character" w:customStyle="1" w:styleId="WW8Num3z1">
    <w:name w:val="WW8Num3z1"/>
    <w:rsid w:val="00424C2A"/>
    <w:rPr>
      <w:rFonts w:ascii="OpenSymbol" w:hAnsi="OpenSymbol" w:cs="OpenSymbol"/>
    </w:rPr>
  </w:style>
  <w:style w:type="character" w:customStyle="1" w:styleId="WW8Num5z0">
    <w:name w:val="WW8Num5z0"/>
    <w:rsid w:val="00424C2A"/>
    <w:rPr>
      <w:rFonts w:ascii="Symbol" w:hAnsi="Symbol" w:cs="OpenSymbol"/>
    </w:rPr>
  </w:style>
  <w:style w:type="character" w:customStyle="1" w:styleId="WW8Num5z1">
    <w:name w:val="WW8Num5z1"/>
    <w:rsid w:val="00424C2A"/>
    <w:rPr>
      <w:rFonts w:ascii="OpenSymbol" w:hAnsi="OpenSymbol" w:cs="OpenSymbol"/>
    </w:rPr>
  </w:style>
  <w:style w:type="character" w:customStyle="1" w:styleId="WW8Num6z0">
    <w:name w:val="WW8Num6z0"/>
    <w:rsid w:val="00424C2A"/>
    <w:rPr>
      <w:rFonts w:ascii="Symbol" w:hAnsi="Symbol" w:cs="OpenSymbol"/>
    </w:rPr>
  </w:style>
  <w:style w:type="character" w:customStyle="1" w:styleId="WW8Num6z1">
    <w:name w:val="WW8Num6z1"/>
    <w:rsid w:val="00424C2A"/>
    <w:rPr>
      <w:rFonts w:ascii="OpenSymbol" w:hAnsi="OpenSymbol" w:cs="OpenSymbol"/>
    </w:rPr>
  </w:style>
  <w:style w:type="character" w:customStyle="1" w:styleId="WW8Num7z0">
    <w:name w:val="WW8Num7z0"/>
    <w:rsid w:val="00424C2A"/>
    <w:rPr>
      <w:rFonts w:ascii="Symbol" w:hAnsi="Symbol" w:cs="OpenSymbol"/>
    </w:rPr>
  </w:style>
  <w:style w:type="character" w:customStyle="1" w:styleId="WW8Num7z1">
    <w:name w:val="WW8Num7z1"/>
    <w:rsid w:val="00424C2A"/>
    <w:rPr>
      <w:rFonts w:ascii="OpenSymbol" w:hAnsi="OpenSymbol" w:cs="OpenSymbol"/>
    </w:rPr>
  </w:style>
  <w:style w:type="character" w:customStyle="1" w:styleId="WW8Num8z0">
    <w:name w:val="WW8Num8z0"/>
    <w:rsid w:val="00424C2A"/>
    <w:rPr>
      <w:rFonts w:ascii="Symbol" w:hAnsi="Symbol" w:cs="OpenSymbol"/>
    </w:rPr>
  </w:style>
  <w:style w:type="character" w:customStyle="1" w:styleId="WW8Num8z1">
    <w:name w:val="WW8Num8z1"/>
    <w:rsid w:val="00424C2A"/>
    <w:rPr>
      <w:rFonts w:ascii="OpenSymbol" w:hAnsi="OpenSymbol" w:cs="OpenSymbol"/>
    </w:rPr>
  </w:style>
  <w:style w:type="character" w:customStyle="1" w:styleId="WW8Num9z0">
    <w:name w:val="WW8Num9z0"/>
    <w:rsid w:val="00424C2A"/>
    <w:rPr>
      <w:rFonts w:ascii="Symbol" w:hAnsi="Symbol" w:cs="OpenSymbol"/>
    </w:rPr>
  </w:style>
  <w:style w:type="character" w:customStyle="1" w:styleId="WW8Num9z1">
    <w:name w:val="WW8Num9z1"/>
    <w:rsid w:val="00424C2A"/>
    <w:rPr>
      <w:rFonts w:ascii="OpenSymbol" w:hAnsi="OpenSymbol" w:cs="OpenSymbol"/>
    </w:rPr>
  </w:style>
  <w:style w:type="character" w:customStyle="1" w:styleId="WW8Num10z0">
    <w:name w:val="WW8Num10z0"/>
    <w:rsid w:val="00424C2A"/>
    <w:rPr>
      <w:rFonts w:ascii="Symbol" w:hAnsi="Symbol" w:cs="OpenSymbol"/>
    </w:rPr>
  </w:style>
  <w:style w:type="character" w:customStyle="1" w:styleId="WW8Num10z1">
    <w:name w:val="WW8Num10z1"/>
    <w:rsid w:val="00424C2A"/>
    <w:rPr>
      <w:rFonts w:ascii="OpenSymbol" w:hAnsi="OpenSymbol" w:cs="OpenSymbol"/>
    </w:rPr>
  </w:style>
  <w:style w:type="character" w:customStyle="1" w:styleId="WW8Num12z0">
    <w:name w:val="WW8Num12z0"/>
    <w:rsid w:val="00424C2A"/>
    <w:rPr>
      <w:rFonts w:ascii="Symbol" w:hAnsi="Symbol" w:cs="OpenSymbol"/>
    </w:rPr>
  </w:style>
  <w:style w:type="character" w:customStyle="1" w:styleId="WW8Num12z1">
    <w:name w:val="WW8Num12z1"/>
    <w:rsid w:val="00424C2A"/>
    <w:rPr>
      <w:rFonts w:ascii="OpenSymbol" w:hAnsi="OpenSymbol" w:cs="OpenSymbol"/>
    </w:rPr>
  </w:style>
  <w:style w:type="character" w:customStyle="1" w:styleId="WW8Num15z0">
    <w:name w:val="WW8Num15z0"/>
    <w:rsid w:val="00424C2A"/>
    <w:rPr>
      <w:rFonts w:ascii="Symbol" w:hAnsi="Symbol" w:cs="OpenSymbol"/>
    </w:rPr>
  </w:style>
  <w:style w:type="character" w:customStyle="1" w:styleId="WW8Num16z0">
    <w:name w:val="WW8Num16z0"/>
    <w:rsid w:val="00424C2A"/>
    <w:rPr>
      <w:rFonts w:ascii="Symbol" w:hAnsi="Symbol" w:cs="OpenSymbol"/>
    </w:rPr>
  </w:style>
  <w:style w:type="character" w:customStyle="1" w:styleId="WW8Num17z0">
    <w:name w:val="WW8Num17z0"/>
    <w:rsid w:val="00424C2A"/>
    <w:rPr>
      <w:rFonts w:ascii="Symbol" w:hAnsi="Symbol" w:cs="OpenSymbol"/>
    </w:rPr>
  </w:style>
  <w:style w:type="character" w:customStyle="1" w:styleId="WW8Num17z1">
    <w:name w:val="WW8Num17z1"/>
    <w:rsid w:val="00424C2A"/>
    <w:rPr>
      <w:rFonts w:ascii="OpenSymbol" w:hAnsi="OpenSymbol" w:cs="OpenSymbol"/>
    </w:rPr>
  </w:style>
  <w:style w:type="character" w:customStyle="1" w:styleId="WW8Num19z0">
    <w:name w:val="WW8Num19z0"/>
    <w:rsid w:val="00424C2A"/>
    <w:rPr>
      <w:rFonts w:ascii="Symbol" w:hAnsi="Symbol" w:cs="OpenSymbol"/>
    </w:rPr>
  </w:style>
  <w:style w:type="character" w:customStyle="1" w:styleId="WW8Num20z0">
    <w:name w:val="WW8Num20z0"/>
    <w:rsid w:val="00424C2A"/>
    <w:rPr>
      <w:rFonts w:ascii="Symbol" w:hAnsi="Symbol" w:cs="OpenSymbol"/>
    </w:rPr>
  </w:style>
  <w:style w:type="character" w:customStyle="1" w:styleId="20">
    <w:name w:val="Основной шрифт абзаца2"/>
    <w:rsid w:val="00424C2A"/>
  </w:style>
  <w:style w:type="character" w:customStyle="1" w:styleId="Absatz-Standardschriftart">
    <w:name w:val="Absatz-Standardschriftart"/>
    <w:rsid w:val="00424C2A"/>
  </w:style>
  <w:style w:type="character" w:customStyle="1" w:styleId="WW-Absatz-Standardschriftart">
    <w:name w:val="WW-Absatz-Standardschriftart"/>
    <w:rsid w:val="00424C2A"/>
  </w:style>
  <w:style w:type="character" w:customStyle="1" w:styleId="WW8Num11z0">
    <w:name w:val="WW8Num11z0"/>
    <w:rsid w:val="00424C2A"/>
    <w:rPr>
      <w:rFonts w:ascii="Symbol" w:hAnsi="Symbol" w:cs="OpenSymbol"/>
    </w:rPr>
  </w:style>
  <w:style w:type="character" w:customStyle="1" w:styleId="WW8Num11z1">
    <w:name w:val="WW8Num11z1"/>
    <w:rsid w:val="00424C2A"/>
    <w:rPr>
      <w:rFonts w:ascii="OpenSymbol" w:hAnsi="OpenSymbol" w:cs="OpenSymbol"/>
    </w:rPr>
  </w:style>
  <w:style w:type="character" w:customStyle="1" w:styleId="WW8Num14z0">
    <w:name w:val="WW8Num14z0"/>
    <w:rsid w:val="00424C2A"/>
    <w:rPr>
      <w:rFonts w:ascii="Symbol" w:hAnsi="Symbol" w:cs="OpenSymbol"/>
    </w:rPr>
  </w:style>
  <w:style w:type="character" w:customStyle="1" w:styleId="WW8Num14z1">
    <w:name w:val="WW8Num14z1"/>
    <w:rsid w:val="00424C2A"/>
    <w:rPr>
      <w:rFonts w:ascii="OpenSymbol" w:hAnsi="OpenSymbol" w:cs="OpenSymbol"/>
    </w:rPr>
  </w:style>
  <w:style w:type="character" w:customStyle="1" w:styleId="WW8Num18z0">
    <w:name w:val="WW8Num18z0"/>
    <w:rsid w:val="00424C2A"/>
    <w:rPr>
      <w:rFonts w:ascii="Symbol" w:hAnsi="Symbol" w:cs="OpenSymbol"/>
    </w:rPr>
  </w:style>
  <w:style w:type="character" w:customStyle="1" w:styleId="WW8Num19z1">
    <w:name w:val="WW8Num19z1"/>
    <w:rsid w:val="00424C2A"/>
    <w:rPr>
      <w:rFonts w:ascii="OpenSymbol" w:hAnsi="OpenSymbol" w:cs="OpenSymbol"/>
    </w:rPr>
  </w:style>
  <w:style w:type="character" w:customStyle="1" w:styleId="WW-Absatz-Standardschriftart1">
    <w:name w:val="WW-Absatz-Standardschriftart1"/>
    <w:rsid w:val="00424C2A"/>
  </w:style>
  <w:style w:type="character" w:customStyle="1" w:styleId="WW8Num4z0">
    <w:name w:val="WW8Num4z0"/>
    <w:rsid w:val="00424C2A"/>
    <w:rPr>
      <w:rFonts w:ascii="Symbol" w:hAnsi="Symbol" w:cs="OpenSymbol"/>
    </w:rPr>
  </w:style>
  <w:style w:type="character" w:customStyle="1" w:styleId="WW8Num4z1">
    <w:name w:val="WW8Num4z1"/>
    <w:rsid w:val="00424C2A"/>
    <w:rPr>
      <w:rFonts w:ascii="OpenSymbol" w:hAnsi="OpenSymbol" w:cs="OpenSymbol"/>
    </w:rPr>
  </w:style>
  <w:style w:type="character" w:customStyle="1" w:styleId="WW-Absatz-Standardschriftart11">
    <w:name w:val="WW-Absatz-Standardschriftart11"/>
    <w:rsid w:val="00424C2A"/>
  </w:style>
  <w:style w:type="character" w:customStyle="1" w:styleId="WW-Absatz-Standardschriftart111">
    <w:name w:val="WW-Absatz-Standardschriftart111"/>
    <w:rsid w:val="00424C2A"/>
  </w:style>
  <w:style w:type="character" w:customStyle="1" w:styleId="WW-Absatz-Standardschriftart1111">
    <w:name w:val="WW-Absatz-Standardschriftart1111"/>
    <w:rsid w:val="00424C2A"/>
  </w:style>
  <w:style w:type="character" w:customStyle="1" w:styleId="10">
    <w:name w:val="Основной шрифт абзаца1"/>
    <w:rsid w:val="00424C2A"/>
  </w:style>
  <w:style w:type="character" w:customStyle="1" w:styleId="11">
    <w:name w:val="Заголовок 1 Знак"/>
    <w:rsid w:val="00424C2A"/>
    <w:rPr>
      <w:rFonts w:ascii="Cambria" w:eastAsia="Times New Roman" w:hAnsi="Cambria" w:cs="Times New Roman"/>
      <w:b/>
      <w:bCs/>
      <w:i/>
      <w:iCs/>
      <w:sz w:val="32"/>
      <w:szCs w:val="32"/>
    </w:rPr>
  </w:style>
  <w:style w:type="character" w:customStyle="1" w:styleId="21">
    <w:name w:val="Заголовок 2 Знак"/>
    <w:rsid w:val="00424C2A"/>
    <w:rPr>
      <w:rFonts w:ascii="Cambria" w:eastAsia="Times New Roman" w:hAnsi="Cambria" w:cs="Times New Roman"/>
      <w:b/>
      <w:bCs/>
      <w:i/>
      <w:iCs/>
      <w:sz w:val="28"/>
      <w:szCs w:val="28"/>
    </w:rPr>
  </w:style>
  <w:style w:type="character" w:customStyle="1" w:styleId="30">
    <w:name w:val="Заголовок 3 Знак"/>
    <w:rsid w:val="00424C2A"/>
    <w:rPr>
      <w:rFonts w:ascii="Cambria" w:eastAsia="Times New Roman" w:hAnsi="Cambria" w:cs="Times New Roman"/>
      <w:b/>
      <w:bCs/>
      <w:i/>
      <w:iCs/>
      <w:sz w:val="26"/>
      <w:szCs w:val="26"/>
    </w:rPr>
  </w:style>
  <w:style w:type="character" w:customStyle="1" w:styleId="40">
    <w:name w:val="Заголовок 4 Знак"/>
    <w:rsid w:val="00424C2A"/>
    <w:rPr>
      <w:rFonts w:ascii="Cambria" w:eastAsia="Times New Roman" w:hAnsi="Cambria" w:cs="Times New Roman"/>
      <w:b/>
      <w:bCs/>
      <w:i/>
      <w:iCs/>
      <w:sz w:val="24"/>
      <w:szCs w:val="24"/>
    </w:rPr>
  </w:style>
  <w:style w:type="character" w:customStyle="1" w:styleId="50">
    <w:name w:val="Заголовок 5 Знак"/>
    <w:rsid w:val="00424C2A"/>
    <w:rPr>
      <w:rFonts w:ascii="Cambria" w:eastAsia="Times New Roman" w:hAnsi="Cambria" w:cs="Times New Roman"/>
      <w:b/>
      <w:bCs/>
      <w:i/>
      <w:iCs/>
    </w:rPr>
  </w:style>
  <w:style w:type="character" w:customStyle="1" w:styleId="60">
    <w:name w:val="Заголовок 6 Знак"/>
    <w:rsid w:val="00424C2A"/>
    <w:rPr>
      <w:rFonts w:ascii="Cambria" w:eastAsia="Times New Roman" w:hAnsi="Cambria" w:cs="Times New Roman"/>
      <w:b/>
      <w:bCs/>
      <w:i/>
      <w:iCs/>
    </w:rPr>
  </w:style>
  <w:style w:type="character" w:customStyle="1" w:styleId="70">
    <w:name w:val="Заголовок 7 Знак"/>
    <w:rsid w:val="00424C2A"/>
    <w:rPr>
      <w:rFonts w:ascii="Cambria" w:eastAsia="Times New Roman" w:hAnsi="Cambria" w:cs="Times New Roman"/>
      <w:b/>
      <w:bCs/>
      <w:i/>
      <w:iCs/>
      <w:sz w:val="20"/>
      <w:szCs w:val="20"/>
    </w:rPr>
  </w:style>
  <w:style w:type="character" w:customStyle="1" w:styleId="80">
    <w:name w:val="Заголовок 8 Знак"/>
    <w:rsid w:val="00424C2A"/>
    <w:rPr>
      <w:rFonts w:ascii="Cambria" w:eastAsia="Times New Roman" w:hAnsi="Cambria" w:cs="Times New Roman"/>
      <w:b/>
      <w:bCs/>
      <w:i/>
      <w:iCs/>
      <w:sz w:val="18"/>
      <w:szCs w:val="18"/>
    </w:rPr>
  </w:style>
  <w:style w:type="character" w:customStyle="1" w:styleId="90">
    <w:name w:val="Заголовок 9 Знак"/>
    <w:rsid w:val="00424C2A"/>
    <w:rPr>
      <w:rFonts w:ascii="Cambria" w:eastAsia="Times New Roman" w:hAnsi="Cambria" w:cs="Times New Roman"/>
      <w:i/>
      <w:iCs/>
      <w:sz w:val="18"/>
      <w:szCs w:val="18"/>
    </w:rPr>
  </w:style>
  <w:style w:type="character" w:customStyle="1" w:styleId="a9">
    <w:name w:val="Название Знак"/>
    <w:rsid w:val="00424C2A"/>
    <w:rPr>
      <w:rFonts w:ascii="Cambria" w:eastAsia="Times New Roman" w:hAnsi="Cambria" w:cs="Times New Roman"/>
      <w:b/>
      <w:bCs/>
      <w:i/>
      <w:iCs/>
      <w:spacing w:val="10"/>
      <w:sz w:val="60"/>
      <w:szCs w:val="60"/>
    </w:rPr>
  </w:style>
  <w:style w:type="character" w:customStyle="1" w:styleId="aa">
    <w:name w:val="Подзаголовок Знак"/>
    <w:rsid w:val="00424C2A"/>
    <w:rPr>
      <w:i/>
      <w:iCs/>
      <w:color w:val="808080"/>
      <w:spacing w:val="10"/>
      <w:sz w:val="24"/>
      <w:szCs w:val="24"/>
    </w:rPr>
  </w:style>
  <w:style w:type="character" w:styleId="ab">
    <w:name w:val="Strong"/>
    <w:qFormat/>
    <w:rsid w:val="00424C2A"/>
    <w:rPr>
      <w:b/>
      <w:bCs/>
      <w:spacing w:val="0"/>
    </w:rPr>
  </w:style>
  <w:style w:type="character" w:styleId="ac">
    <w:name w:val="Emphasis"/>
    <w:qFormat/>
    <w:rsid w:val="00424C2A"/>
    <w:rPr>
      <w:b/>
      <w:bCs/>
      <w:i/>
      <w:iCs/>
      <w:color w:val="auto"/>
    </w:rPr>
  </w:style>
  <w:style w:type="character" w:customStyle="1" w:styleId="22">
    <w:name w:val="Цитата 2 Знак"/>
    <w:rsid w:val="00424C2A"/>
    <w:rPr>
      <w:rFonts w:ascii="Calibri" w:hAnsi="Calibri"/>
      <w:color w:val="5A5A5A"/>
    </w:rPr>
  </w:style>
  <w:style w:type="character" w:customStyle="1" w:styleId="ad">
    <w:name w:val="Выделенная цитата Знак"/>
    <w:rsid w:val="00424C2A"/>
    <w:rPr>
      <w:rFonts w:ascii="Cambria" w:eastAsia="Times New Roman" w:hAnsi="Cambria" w:cs="Times New Roman"/>
      <w:i/>
      <w:iCs/>
      <w:sz w:val="20"/>
      <w:szCs w:val="20"/>
    </w:rPr>
  </w:style>
  <w:style w:type="character" w:styleId="ae">
    <w:name w:val="Subtle Emphasis"/>
    <w:qFormat/>
    <w:rsid w:val="00424C2A"/>
    <w:rPr>
      <w:i/>
      <w:iCs/>
      <w:color w:val="5A5A5A"/>
    </w:rPr>
  </w:style>
  <w:style w:type="character" w:styleId="af">
    <w:name w:val="Intense Emphasis"/>
    <w:qFormat/>
    <w:rsid w:val="00424C2A"/>
    <w:rPr>
      <w:b/>
      <w:bCs/>
      <w:i/>
      <w:iCs/>
      <w:color w:val="auto"/>
      <w:u w:val="single"/>
    </w:rPr>
  </w:style>
  <w:style w:type="character" w:styleId="af0">
    <w:name w:val="Subtle Reference"/>
    <w:qFormat/>
    <w:rsid w:val="00424C2A"/>
    <w:rPr>
      <w:smallCaps/>
    </w:rPr>
  </w:style>
  <w:style w:type="character" w:styleId="af1">
    <w:name w:val="Intense Reference"/>
    <w:qFormat/>
    <w:rsid w:val="00424C2A"/>
    <w:rPr>
      <w:b/>
      <w:bCs/>
      <w:smallCaps/>
      <w:color w:val="auto"/>
    </w:rPr>
  </w:style>
  <w:style w:type="character" w:styleId="af2">
    <w:name w:val="Book Title"/>
    <w:qFormat/>
    <w:rsid w:val="00424C2A"/>
    <w:rPr>
      <w:rFonts w:ascii="Cambria" w:eastAsia="Times New Roman" w:hAnsi="Cambria" w:cs="Times New Roman"/>
      <w:b/>
      <w:bCs/>
      <w:smallCaps/>
      <w:color w:val="auto"/>
      <w:u w:val="single"/>
    </w:rPr>
  </w:style>
  <w:style w:type="character" w:customStyle="1" w:styleId="af3">
    <w:name w:val="Текст выноски Знак"/>
    <w:uiPriority w:val="99"/>
    <w:rsid w:val="00424C2A"/>
    <w:rPr>
      <w:rFonts w:ascii="Tahoma" w:eastAsia="Calibri" w:hAnsi="Tahoma" w:cs="Tahoma"/>
      <w:sz w:val="16"/>
      <w:szCs w:val="16"/>
    </w:rPr>
  </w:style>
  <w:style w:type="character" w:styleId="af4">
    <w:name w:val="Hyperlink"/>
    <w:uiPriority w:val="99"/>
    <w:rsid w:val="00424C2A"/>
    <w:rPr>
      <w:color w:val="0000FF"/>
      <w:u w:val="single"/>
    </w:rPr>
  </w:style>
  <w:style w:type="character" w:customStyle="1" w:styleId="af5">
    <w:name w:val="Символ нумерации"/>
    <w:rsid w:val="00424C2A"/>
  </w:style>
  <w:style w:type="character" w:customStyle="1" w:styleId="af6">
    <w:name w:val="Маркеры списка"/>
    <w:rsid w:val="00424C2A"/>
    <w:rPr>
      <w:rFonts w:ascii="OpenSymbol" w:eastAsia="OpenSymbol" w:hAnsi="OpenSymbol" w:cs="OpenSymbol"/>
    </w:rPr>
  </w:style>
  <w:style w:type="paragraph" w:customStyle="1" w:styleId="af7">
    <w:name w:val="Заголовок"/>
    <w:basedOn w:val="a3"/>
    <w:next w:val="af8"/>
    <w:rsid w:val="00424C2A"/>
    <w:pPr>
      <w:keepNext/>
      <w:suppressAutoHyphens/>
      <w:spacing w:before="240" w:after="120" w:line="480" w:lineRule="auto"/>
      <w:ind w:firstLine="360"/>
    </w:pPr>
    <w:rPr>
      <w:rFonts w:ascii="Arial" w:eastAsia="DejaVu Sans" w:hAnsi="Arial" w:cs="DejaVu Sans"/>
      <w:sz w:val="28"/>
      <w:szCs w:val="28"/>
      <w:lang w:val="en-US" w:eastAsia="en-US" w:bidi="en-US"/>
    </w:rPr>
  </w:style>
  <w:style w:type="paragraph" w:styleId="af8">
    <w:name w:val="Body Text"/>
    <w:basedOn w:val="a3"/>
    <w:link w:val="af9"/>
    <w:rsid w:val="00424C2A"/>
    <w:pPr>
      <w:suppressAutoHyphens/>
      <w:spacing w:after="120" w:line="480" w:lineRule="auto"/>
      <w:ind w:firstLine="360"/>
    </w:pPr>
    <w:rPr>
      <w:rFonts w:ascii="Calibri" w:eastAsia="Calibri" w:hAnsi="Calibri" w:cs="Calibri"/>
      <w:sz w:val="22"/>
      <w:szCs w:val="22"/>
      <w:lang w:val="en-US" w:eastAsia="en-US" w:bidi="en-US"/>
    </w:rPr>
  </w:style>
  <w:style w:type="paragraph" w:styleId="afa">
    <w:name w:val="List"/>
    <w:basedOn w:val="af8"/>
    <w:rsid w:val="00424C2A"/>
  </w:style>
  <w:style w:type="paragraph" w:customStyle="1" w:styleId="23">
    <w:name w:val="Название2"/>
    <w:basedOn w:val="a3"/>
    <w:rsid w:val="00424C2A"/>
    <w:pPr>
      <w:suppressLineNumbers/>
      <w:suppressAutoHyphens/>
      <w:spacing w:before="120" w:after="120" w:line="480" w:lineRule="auto"/>
      <w:ind w:firstLine="360"/>
    </w:pPr>
    <w:rPr>
      <w:rFonts w:ascii="Calibri" w:eastAsia="Calibri" w:hAnsi="Calibri" w:cs="Calibri"/>
      <w:i/>
      <w:iCs/>
      <w:sz w:val="24"/>
      <w:szCs w:val="24"/>
      <w:lang w:val="en-US" w:eastAsia="en-US" w:bidi="en-US"/>
    </w:rPr>
  </w:style>
  <w:style w:type="paragraph" w:customStyle="1" w:styleId="24">
    <w:name w:val="Указатель2"/>
    <w:basedOn w:val="a3"/>
    <w:rsid w:val="00424C2A"/>
    <w:pPr>
      <w:suppressLineNumbers/>
      <w:suppressAutoHyphens/>
      <w:spacing w:after="240" w:line="480" w:lineRule="auto"/>
      <w:ind w:firstLine="360"/>
    </w:pPr>
    <w:rPr>
      <w:rFonts w:ascii="Calibri" w:eastAsia="Calibri" w:hAnsi="Calibri" w:cs="Calibri"/>
      <w:sz w:val="22"/>
      <w:szCs w:val="22"/>
      <w:lang w:val="en-US" w:eastAsia="en-US" w:bidi="en-US"/>
    </w:rPr>
  </w:style>
  <w:style w:type="paragraph" w:customStyle="1" w:styleId="12">
    <w:name w:val="Название1"/>
    <w:basedOn w:val="a3"/>
    <w:rsid w:val="00424C2A"/>
    <w:pPr>
      <w:suppressLineNumbers/>
      <w:suppressAutoHyphens/>
      <w:spacing w:before="120" w:after="120" w:line="480" w:lineRule="auto"/>
      <w:ind w:firstLine="360"/>
    </w:pPr>
    <w:rPr>
      <w:rFonts w:ascii="Calibri" w:eastAsia="Calibri" w:hAnsi="Calibri" w:cs="Calibri"/>
      <w:i/>
      <w:iCs/>
      <w:sz w:val="24"/>
      <w:szCs w:val="24"/>
      <w:lang w:val="en-US" w:eastAsia="en-US" w:bidi="en-US"/>
    </w:rPr>
  </w:style>
  <w:style w:type="paragraph" w:customStyle="1" w:styleId="13">
    <w:name w:val="Указатель1"/>
    <w:basedOn w:val="a3"/>
    <w:rsid w:val="00424C2A"/>
    <w:pPr>
      <w:suppressLineNumbers/>
      <w:suppressAutoHyphens/>
      <w:spacing w:after="240" w:line="480" w:lineRule="auto"/>
      <w:ind w:firstLine="360"/>
    </w:pPr>
    <w:rPr>
      <w:rFonts w:ascii="Calibri" w:eastAsia="Calibri" w:hAnsi="Calibri" w:cs="Calibri"/>
      <w:sz w:val="22"/>
      <w:szCs w:val="22"/>
      <w:lang w:val="en-US" w:eastAsia="en-US" w:bidi="en-US"/>
    </w:rPr>
  </w:style>
  <w:style w:type="paragraph" w:customStyle="1" w:styleId="14">
    <w:name w:val="Название объекта1"/>
    <w:basedOn w:val="a3"/>
    <w:next w:val="a3"/>
    <w:rsid w:val="00424C2A"/>
    <w:pPr>
      <w:suppressAutoHyphens/>
      <w:spacing w:after="240" w:line="480" w:lineRule="auto"/>
      <w:ind w:firstLine="360"/>
    </w:pPr>
    <w:rPr>
      <w:rFonts w:ascii="Calibri" w:eastAsia="Calibri" w:hAnsi="Calibri" w:cs="Calibri"/>
      <w:b/>
      <w:bCs/>
      <w:sz w:val="18"/>
      <w:szCs w:val="18"/>
      <w:lang w:val="en-US" w:eastAsia="en-US" w:bidi="en-US"/>
    </w:rPr>
  </w:style>
  <w:style w:type="paragraph" w:styleId="afb">
    <w:name w:val="Title"/>
    <w:basedOn w:val="a3"/>
    <w:next w:val="a3"/>
    <w:qFormat/>
    <w:rsid w:val="00424C2A"/>
    <w:pPr>
      <w:suppressAutoHyphens/>
      <w:spacing w:after="240"/>
    </w:pPr>
    <w:rPr>
      <w:rFonts w:ascii="Cambria" w:eastAsia="Times New Roman" w:hAnsi="Cambria"/>
      <w:b/>
      <w:bCs/>
      <w:i/>
      <w:iCs/>
      <w:spacing w:val="10"/>
      <w:sz w:val="60"/>
      <w:szCs w:val="60"/>
      <w:lang w:val="en-US" w:eastAsia="en-US" w:bidi="en-US"/>
    </w:rPr>
  </w:style>
  <w:style w:type="paragraph" w:styleId="afc">
    <w:name w:val="Subtitle"/>
    <w:basedOn w:val="a3"/>
    <w:next w:val="a3"/>
    <w:qFormat/>
    <w:rsid w:val="00424C2A"/>
    <w:pPr>
      <w:suppressAutoHyphens/>
      <w:spacing w:after="320" w:line="480" w:lineRule="auto"/>
      <w:ind w:firstLine="360"/>
      <w:jc w:val="right"/>
    </w:pPr>
    <w:rPr>
      <w:rFonts w:ascii="Calibri" w:eastAsia="Calibri" w:hAnsi="Calibri" w:cs="Calibri"/>
      <w:i/>
      <w:iCs/>
      <w:color w:val="808080"/>
      <w:spacing w:val="10"/>
      <w:sz w:val="24"/>
      <w:szCs w:val="24"/>
      <w:lang w:val="en-US" w:eastAsia="en-US" w:bidi="en-US"/>
    </w:rPr>
  </w:style>
  <w:style w:type="paragraph" w:styleId="afd">
    <w:name w:val="No Spacing"/>
    <w:basedOn w:val="a3"/>
    <w:qFormat/>
    <w:rsid w:val="00424C2A"/>
    <w:pPr>
      <w:suppressAutoHyphens/>
    </w:pPr>
    <w:rPr>
      <w:rFonts w:ascii="Calibri" w:eastAsia="Calibri" w:hAnsi="Calibri" w:cs="Calibri"/>
      <w:sz w:val="22"/>
      <w:szCs w:val="22"/>
      <w:lang w:val="en-US" w:eastAsia="en-US" w:bidi="en-US"/>
    </w:rPr>
  </w:style>
  <w:style w:type="paragraph" w:styleId="afe">
    <w:name w:val="List Paragraph"/>
    <w:basedOn w:val="a3"/>
    <w:uiPriority w:val="34"/>
    <w:qFormat/>
    <w:rsid w:val="00424C2A"/>
    <w:pPr>
      <w:suppressAutoHyphens/>
      <w:spacing w:after="240" w:line="480" w:lineRule="auto"/>
      <w:ind w:left="720" w:firstLine="360"/>
    </w:pPr>
    <w:rPr>
      <w:rFonts w:ascii="Calibri" w:eastAsia="Calibri" w:hAnsi="Calibri" w:cs="Calibri"/>
      <w:sz w:val="22"/>
      <w:szCs w:val="22"/>
      <w:lang w:val="en-US" w:eastAsia="en-US" w:bidi="en-US"/>
    </w:rPr>
  </w:style>
  <w:style w:type="paragraph" w:styleId="25">
    <w:name w:val="Quote"/>
    <w:basedOn w:val="a3"/>
    <w:next w:val="a3"/>
    <w:qFormat/>
    <w:rsid w:val="00424C2A"/>
    <w:pPr>
      <w:suppressAutoHyphens/>
      <w:spacing w:after="240" w:line="480" w:lineRule="auto"/>
      <w:ind w:firstLine="360"/>
    </w:pPr>
    <w:rPr>
      <w:rFonts w:ascii="Calibri" w:eastAsia="Calibri" w:hAnsi="Calibri" w:cs="Calibri"/>
      <w:color w:val="5A5A5A"/>
      <w:sz w:val="22"/>
      <w:szCs w:val="22"/>
      <w:lang w:val="en-US" w:eastAsia="en-US" w:bidi="en-US"/>
    </w:rPr>
  </w:style>
  <w:style w:type="paragraph" w:styleId="aff">
    <w:name w:val="Intense Quote"/>
    <w:basedOn w:val="a3"/>
    <w:next w:val="a3"/>
    <w:qFormat/>
    <w:rsid w:val="00424C2A"/>
    <w:pPr>
      <w:suppressAutoHyphens/>
      <w:spacing w:before="320" w:after="480"/>
      <w:ind w:left="720" w:right="720"/>
      <w:jc w:val="center"/>
    </w:pPr>
    <w:rPr>
      <w:rFonts w:ascii="Cambria" w:eastAsia="Times New Roman" w:hAnsi="Cambria"/>
      <w:i/>
      <w:iCs/>
      <w:lang w:val="en-US" w:eastAsia="en-US" w:bidi="en-US"/>
    </w:rPr>
  </w:style>
  <w:style w:type="paragraph" w:styleId="aff0">
    <w:name w:val="TOC Heading"/>
    <w:basedOn w:val="1"/>
    <w:next w:val="a3"/>
    <w:qFormat/>
    <w:rsid w:val="00424C2A"/>
    <w:pPr>
      <w:tabs>
        <w:tab w:val="clear" w:pos="432"/>
      </w:tabs>
    </w:pPr>
  </w:style>
  <w:style w:type="paragraph" w:customStyle="1" w:styleId="aff1">
    <w:name w:val="Содержимое таблицы"/>
    <w:basedOn w:val="a3"/>
    <w:rsid w:val="00424C2A"/>
    <w:pPr>
      <w:suppressLineNumbers/>
      <w:suppressAutoHyphens/>
      <w:spacing w:after="240" w:line="480" w:lineRule="auto"/>
      <w:ind w:firstLine="360"/>
    </w:pPr>
    <w:rPr>
      <w:rFonts w:ascii="Calibri" w:eastAsia="Calibri" w:hAnsi="Calibri" w:cs="Calibri"/>
      <w:sz w:val="22"/>
      <w:szCs w:val="22"/>
      <w:lang w:val="en-US" w:eastAsia="en-US" w:bidi="en-US"/>
    </w:rPr>
  </w:style>
  <w:style w:type="paragraph" w:customStyle="1" w:styleId="aff2">
    <w:name w:val="Заголовок таблицы"/>
    <w:basedOn w:val="aff1"/>
    <w:rsid w:val="00424C2A"/>
    <w:pPr>
      <w:jc w:val="center"/>
    </w:pPr>
    <w:rPr>
      <w:b/>
      <w:bCs/>
    </w:rPr>
  </w:style>
  <w:style w:type="paragraph" w:customStyle="1" w:styleId="ConsPlusNonformat">
    <w:name w:val="ConsPlusNonformat"/>
    <w:rsid w:val="00424C2A"/>
    <w:pPr>
      <w:autoSpaceDE w:val="0"/>
      <w:autoSpaceDN w:val="0"/>
      <w:adjustRightInd w:val="0"/>
    </w:pPr>
    <w:rPr>
      <w:rFonts w:ascii="Courier New" w:hAnsi="Courier New" w:cs="Courier New"/>
    </w:rPr>
  </w:style>
  <w:style w:type="paragraph" w:styleId="aff3">
    <w:name w:val="Normal (Web)"/>
    <w:aliases w:val="Знак"/>
    <w:basedOn w:val="a3"/>
    <w:link w:val="aff4"/>
    <w:unhideWhenUsed/>
    <w:qFormat/>
    <w:rsid w:val="00424C2A"/>
    <w:pPr>
      <w:spacing w:before="100" w:beforeAutospacing="1" w:after="100" w:afterAutospacing="1"/>
    </w:pPr>
    <w:rPr>
      <w:rFonts w:eastAsia="Times New Roman"/>
      <w:sz w:val="24"/>
      <w:szCs w:val="24"/>
    </w:rPr>
  </w:style>
  <w:style w:type="paragraph" w:styleId="aff5">
    <w:name w:val="header"/>
    <w:basedOn w:val="a3"/>
    <w:link w:val="aff6"/>
    <w:unhideWhenUsed/>
    <w:rsid w:val="00424C2A"/>
    <w:pPr>
      <w:tabs>
        <w:tab w:val="center" w:pos="4677"/>
        <w:tab w:val="right" w:pos="9355"/>
      </w:tabs>
      <w:suppressAutoHyphens/>
      <w:spacing w:after="240" w:line="480" w:lineRule="auto"/>
      <w:ind w:firstLine="360"/>
    </w:pPr>
    <w:rPr>
      <w:rFonts w:ascii="Calibri" w:eastAsia="Calibri" w:hAnsi="Calibri" w:cs="Calibri"/>
      <w:sz w:val="22"/>
      <w:szCs w:val="22"/>
      <w:lang w:val="en-US" w:eastAsia="en-US" w:bidi="en-US"/>
    </w:rPr>
  </w:style>
  <w:style w:type="character" w:customStyle="1" w:styleId="aff6">
    <w:name w:val="Верхний колонтитул Знак"/>
    <w:link w:val="aff5"/>
    <w:semiHidden/>
    <w:rsid w:val="00424C2A"/>
    <w:rPr>
      <w:rFonts w:ascii="Calibri" w:eastAsia="Calibri" w:hAnsi="Calibri" w:cs="Calibri"/>
      <w:sz w:val="22"/>
      <w:szCs w:val="22"/>
      <w:lang w:val="en-US" w:eastAsia="en-US" w:bidi="en-US"/>
    </w:rPr>
  </w:style>
  <w:style w:type="paragraph" w:styleId="aff7">
    <w:name w:val="footer"/>
    <w:basedOn w:val="a3"/>
    <w:link w:val="aff8"/>
    <w:unhideWhenUsed/>
    <w:rsid w:val="00424C2A"/>
    <w:pPr>
      <w:tabs>
        <w:tab w:val="center" w:pos="4677"/>
        <w:tab w:val="right" w:pos="9355"/>
      </w:tabs>
      <w:suppressAutoHyphens/>
      <w:spacing w:after="240" w:line="480" w:lineRule="auto"/>
      <w:ind w:firstLine="360"/>
    </w:pPr>
    <w:rPr>
      <w:rFonts w:ascii="Calibri" w:eastAsia="Calibri" w:hAnsi="Calibri" w:cs="Calibri"/>
      <w:sz w:val="22"/>
      <w:szCs w:val="22"/>
      <w:lang w:val="en-US" w:eastAsia="en-US" w:bidi="en-US"/>
    </w:rPr>
  </w:style>
  <w:style w:type="character" w:customStyle="1" w:styleId="aff8">
    <w:name w:val="Нижний колонтитул Знак"/>
    <w:link w:val="aff7"/>
    <w:rsid w:val="00424C2A"/>
    <w:rPr>
      <w:rFonts w:ascii="Calibri" w:eastAsia="Calibri" w:hAnsi="Calibri" w:cs="Calibri"/>
      <w:sz w:val="22"/>
      <w:szCs w:val="22"/>
      <w:lang w:val="en-US" w:eastAsia="en-US" w:bidi="en-US"/>
    </w:rPr>
  </w:style>
  <w:style w:type="paragraph" w:customStyle="1" w:styleId="ConsPlusNormal">
    <w:name w:val="ConsPlusNormal"/>
    <w:link w:val="ConsPlusNormal0"/>
    <w:rsid w:val="00424C2A"/>
    <w:pPr>
      <w:autoSpaceDE w:val="0"/>
      <w:autoSpaceDN w:val="0"/>
      <w:adjustRightInd w:val="0"/>
      <w:ind w:firstLine="720"/>
    </w:pPr>
    <w:rPr>
      <w:rFonts w:ascii="Arial" w:hAnsi="Arial" w:cs="Arial"/>
    </w:rPr>
  </w:style>
  <w:style w:type="paragraph" w:styleId="aff9">
    <w:name w:val="Document Map"/>
    <w:basedOn w:val="a3"/>
    <w:semiHidden/>
    <w:rsid w:val="00424C2A"/>
    <w:pPr>
      <w:shd w:val="clear" w:color="auto" w:fill="000080"/>
      <w:suppressAutoHyphens/>
      <w:spacing w:after="240" w:line="480" w:lineRule="auto"/>
      <w:ind w:firstLine="360"/>
    </w:pPr>
    <w:rPr>
      <w:rFonts w:ascii="Tahoma" w:eastAsia="Calibri" w:hAnsi="Tahoma" w:cs="Tahoma"/>
      <w:lang w:val="en-US" w:eastAsia="en-US" w:bidi="en-US"/>
    </w:rPr>
  </w:style>
  <w:style w:type="paragraph" w:customStyle="1" w:styleId="affa">
    <w:name w:val="Стиль"/>
    <w:basedOn w:val="a3"/>
    <w:rsid w:val="00424C2A"/>
    <w:pPr>
      <w:widowControl w:val="0"/>
      <w:adjustRightInd w:val="0"/>
      <w:spacing w:after="160" w:line="240" w:lineRule="exact"/>
      <w:jc w:val="right"/>
    </w:pPr>
    <w:rPr>
      <w:rFonts w:ascii="Arial" w:eastAsia="Times New Roman" w:hAnsi="Arial"/>
      <w:lang w:val="en-GB" w:eastAsia="en-US"/>
    </w:rPr>
  </w:style>
  <w:style w:type="character" w:styleId="affb">
    <w:name w:val="page number"/>
    <w:basedOn w:val="a4"/>
    <w:rsid w:val="00424C2A"/>
  </w:style>
  <w:style w:type="character" w:customStyle="1" w:styleId="FontStyle12">
    <w:name w:val="Font Style12"/>
    <w:rsid w:val="00424C2A"/>
    <w:rPr>
      <w:rFonts w:ascii="Times New Roman" w:hAnsi="Times New Roman" w:cs="Times New Roman"/>
      <w:sz w:val="24"/>
      <w:szCs w:val="24"/>
    </w:rPr>
  </w:style>
  <w:style w:type="character" w:customStyle="1" w:styleId="aff4">
    <w:name w:val="Обычный (веб) Знак"/>
    <w:aliases w:val="Знак Знак"/>
    <w:link w:val="aff3"/>
    <w:locked/>
    <w:rsid w:val="00424C2A"/>
    <w:rPr>
      <w:sz w:val="24"/>
      <w:szCs w:val="24"/>
      <w:lang w:val="ru-RU" w:eastAsia="ru-RU" w:bidi="ar-SA"/>
    </w:rPr>
  </w:style>
  <w:style w:type="character" w:customStyle="1" w:styleId="ConsPlusNormal0">
    <w:name w:val="ConsPlusNormal Знак"/>
    <w:link w:val="ConsPlusNormal"/>
    <w:rsid w:val="00D81B29"/>
    <w:rPr>
      <w:rFonts w:ascii="Arial" w:hAnsi="Arial" w:cs="Arial"/>
      <w:lang w:val="ru-RU" w:eastAsia="ru-RU" w:bidi="ar-SA"/>
    </w:rPr>
  </w:style>
  <w:style w:type="paragraph" w:styleId="26">
    <w:name w:val="Body Text 2"/>
    <w:basedOn w:val="a3"/>
    <w:unhideWhenUsed/>
    <w:rsid w:val="00D81B29"/>
    <w:pPr>
      <w:spacing w:after="120" w:line="480" w:lineRule="auto"/>
    </w:pPr>
    <w:rPr>
      <w:rFonts w:ascii="Calibri" w:eastAsia="Times New Roman" w:hAnsi="Calibri"/>
      <w:sz w:val="22"/>
      <w:szCs w:val="22"/>
    </w:rPr>
  </w:style>
  <w:style w:type="paragraph" w:customStyle="1" w:styleId="15">
    <w:name w:val="Абзац списка1"/>
    <w:basedOn w:val="a3"/>
    <w:rsid w:val="003A025B"/>
    <w:pPr>
      <w:spacing w:line="360" w:lineRule="auto"/>
      <w:ind w:firstLine="709"/>
      <w:jc w:val="both"/>
    </w:pPr>
    <w:rPr>
      <w:rFonts w:eastAsia="Calibri"/>
      <w:sz w:val="26"/>
      <w:szCs w:val="26"/>
    </w:rPr>
  </w:style>
  <w:style w:type="paragraph" w:customStyle="1" w:styleId="ConsPlusTitle">
    <w:name w:val="ConsPlusTitle"/>
    <w:rsid w:val="0021143B"/>
    <w:pPr>
      <w:autoSpaceDE w:val="0"/>
      <w:autoSpaceDN w:val="0"/>
      <w:adjustRightInd w:val="0"/>
    </w:pPr>
    <w:rPr>
      <w:rFonts w:ascii="Arial" w:hAnsi="Arial" w:cs="Arial"/>
      <w:b/>
      <w:bCs/>
    </w:rPr>
  </w:style>
  <w:style w:type="paragraph" w:styleId="31">
    <w:name w:val="Body Text Indent 3"/>
    <w:basedOn w:val="a3"/>
    <w:link w:val="32"/>
    <w:rsid w:val="0021143B"/>
    <w:pPr>
      <w:spacing w:after="120"/>
      <w:ind w:left="283"/>
    </w:pPr>
    <w:rPr>
      <w:sz w:val="16"/>
      <w:szCs w:val="16"/>
      <w:lang/>
    </w:rPr>
  </w:style>
  <w:style w:type="paragraph" w:styleId="affc">
    <w:name w:val="Body Text Indent"/>
    <w:basedOn w:val="a3"/>
    <w:link w:val="affd"/>
    <w:rsid w:val="0021143B"/>
    <w:pPr>
      <w:widowControl w:val="0"/>
      <w:autoSpaceDE w:val="0"/>
      <w:autoSpaceDN w:val="0"/>
      <w:adjustRightInd w:val="0"/>
      <w:spacing w:after="120"/>
      <w:ind w:left="283"/>
    </w:pPr>
    <w:rPr>
      <w:rFonts w:eastAsia="Times New Roman"/>
      <w:sz w:val="24"/>
      <w:szCs w:val="24"/>
      <w:lang/>
    </w:rPr>
  </w:style>
  <w:style w:type="paragraph" w:styleId="27">
    <w:name w:val="Body Text Indent 2"/>
    <w:basedOn w:val="a3"/>
    <w:rsid w:val="0021143B"/>
    <w:pPr>
      <w:widowControl w:val="0"/>
      <w:autoSpaceDE w:val="0"/>
      <w:autoSpaceDN w:val="0"/>
      <w:adjustRightInd w:val="0"/>
      <w:spacing w:after="120" w:line="480" w:lineRule="auto"/>
      <w:ind w:left="283"/>
    </w:pPr>
    <w:rPr>
      <w:rFonts w:eastAsia="Times New Roman"/>
      <w:sz w:val="24"/>
      <w:szCs w:val="24"/>
    </w:rPr>
  </w:style>
  <w:style w:type="character" w:customStyle="1" w:styleId="28">
    <w:name w:val="Знак Знак2"/>
    <w:locked/>
    <w:rsid w:val="00211984"/>
    <w:rPr>
      <w:sz w:val="24"/>
      <w:szCs w:val="24"/>
      <w:lang w:val="ru-RU" w:eastAsia="ru-RU" w:bidi="ar-SA"/>
    </w:rPr>
  </w:style>
  <w:style w:type="paragraph" w:customStyle="1" w:styleId="ConsNonformat">
    <w:name w:val="ConsNonformat"/>
    <w:rsid w:val="00211984"/>
    <w:pPr>
      <w:widowControl w:val="0"/>
      <w:autoSpaceDE w:val="0"/>
      <w:autoSpaceDN w:val="0"/>
    </w:pPr>
    <w:rPr>
      <w:rFonts w:ascii="Courier New" w:hAnsi="Courier New" w:cs="Courier New"/>
    </w:rPr>
  </w:style>
  <w:style w:type="paragraph" w:customStyle="1" w:styleId="Normal1">
    <w:name w:val="Normal1"/>
    <w:rsid w:val="00F27EA8"/>
    <w:pPr>
      <w:snapToGrid w:val="0"/>
    </w:pPr>
  </w:style>
  <w:style w:type="paragraph" w:customStyle="1" w:styleId="NormalRussian">
    <w:name w:val="Normal Russian"/>
    <w:rsid w:val="00F27EA8"/>
    <w:pPr>
      <w:jc w:val="both"/>
    </w:pPr>
    <w:rPr>
      <w:rFonts w:ascii="CG Times (WR)" w:hAnsi="CG Times (WR)" w:cs="CG Times (WR)"/>
      <w:sz w:val="22"/>
      <w:szCs w:val="22"/>
    </w:rPr>
  </w:style>
  <w:style w:type="paragraph" w:customStyle="1" w:styleId="a">
    <w:name w:val="Раздел"/>
    <w:basedOn w:val="a3"/>
    <w:rsid w:val="004C334A"/>
    <w:pPr>
      <w:numPr>
        <w:numId w:val="4"/>
      </w:numPr>
    </w:pPr>
    <w:rPr>
      <w:rFonts w:eastAsia="Times New Roman"/>
      <w:sz w:val="24"/>
      <w:szCs w:val="24"/>
    </w:rPr>
  </w:style>
  <w:style w:type="paragraph" w:customStyle="1" w:styleId="a0">
    <w:name w:val="Подраздел"/>
    <w:basedOn w:val="a3"/>
    <w:rsid w:val="004C334A"/>
    <w:pPr>
      <w:numPr>
        <w:ilvl w:val="1"/>
        <w:numId w:val="4"/>
      </w:numPr>
    </w:pPr>
    <w:rPr>
      <w:rFonts w:eastAsia="Times New Roman"/>
      <w:sz w:val="24"/>
      <w:szCs w:val="24"/>
    </w:rPr>
  </w:style>
  <w:style w:type="paragraph" w:customStyle="1" w:styleId="a1">
    <w:name w:val="Параграф"/>
    <w:basedOn w:val="a3"/>
    <w:rsid w:val="004C334A"/>
    <w:pPr>
      <w:numPr>
        <w:ilvl w:val="2"/>
        <w:numId w:val="4"/>
      </w:numPr>
    </w:pPr>
    <w:rPr>
      <w:rFonts w:eastAsia="Times New Roman"/>
      <w:sz w:val="24"/>
      <w:szCs w:val="24"/>
    </w:rPr>
  </w:style>
  <w:style w:type="paragraph" w:customStyle="1" w:styleId="a2">
    <w:name w:val="Пункт"/>
    <w:basedOn w:val="a3"/>
    <w:rsid w:val="004C334A"/>
    <w:pPr>
      <w:numPr>
        <w:ilvl w:val="3"/>
        <w:numId w:val="4"/>
      </w:numPr>
    </w:pPr>
    <w:rPr>
      <w:rFonts w:eastAsia="Times New Roman"/>
      <w:sz w:val="24"/>
      <w:szCs w:val="24"/>
    </w:rPr>
  </w:style>
  <w:style w:type="paragraph" w:customStyle="1" w:styleId="Default">
    <w:name w:val="Default"/>
    <w:rsid w:val="004C334A"/>
    <w:pPr>
      <w:autoSpaceDE w:val="0"/>
      <w:autoSpaceDN w:val="0"/>
      <w:adjustRightInd w:val="0"/>
    </w:pPr>
    <w:rPr>
      <w:rFonts w:eastAsia="Calibri"/>
      <w:color w:val="000000"/>
      <w:sz w:val="24"/>
      <w:szCs w:val="24"/>
    </w:rPr>
  </w:style>
  <w:style w:type="character" w:customStyle="1" w:styleId="affd">
    <w:name w:val="Основной текст с отступом Знак"/>
    <w:link w:val="affc"/>
    <w:rsid w:val="00A95EED"/>
    <w:rPr>
      <w:sz w:val="24"/>
      <w:szCs w:val="24"/>
    </w:rPr>
  </w:style>
  <w:style w:type="character" w:customStyle="1" w:styleId="af9">
    <w:name w:val="Основной текст Знак"/>
    <w:link w:val="af8"/>
    <w:rsid w:val="00A95EED"/>
    <w:rPr>
      <w:rFonts w:ascii="Calibri" w:eastAsia="Calibri" w:hAnsi="Calibri" w:cs="Calibri"/>
      <w:sz w:val="22"/>
      <w:szCs w:val="22"/>
      <w:lang w:val="en-US" w:eastAsia="en-US" w:bidi="en-US"/>
    </w:rPr>
  </w:style>
  <w:style w:type="character" w:customStyle="1" w:styleId="32">
    <w:name w:val="Основной текст с отступом 3 Знак"/>
    <w:link w:val="31"/>
    <w:rsid w:val="00A95EED"/>
    <w:rPr>
      <w:rFonts w:eastAsia="Batang"/>
      <w:sz w:val="16"/>
      <w:szCs w:val="16"/>
    </w:rPr>
  </w:style>
</w:styles>
</file>

<file path=word/webSettings.xml><?xml version="1.0" encoding="utf-8"?>
<w:webSettings xmlns:r="http://schemas.openxmlformats.org/officeDocument/2006/relationships" xmlns:w="http://schemas.openxmlformats.org/wordprocessingml/2006/main">
  <w:divs>
    <w:div w:id="109403384">
      <w:bodyDiv w:val="1"/>
      <w:marLeft w:val="0"/>
      <w:marRight w:val="0"/>
      <w:marTop w:val="0"/>
      <w:marBottom w:val="0"/>
      <w:divBdr>
        <w:top w:val="none" w:sz="0" w:space="0" w:color="auto"/>
        <w:left w:val="none" w:sz="0" w:space="0" w:color="auto"/>
        <w:bottom w:val="none" w:sz="0" w:space="0" w:color="auto"/>
        <w:right w:val="none" w:sz="0" w:space="0" w:color="auto"/>
      </w:divBdr>
    </w:div>
    <w:div w:id="113722148">
      <w:bodyDiv w:val="1"/>
      <w:marLeft w:val="0"/>
      <w:marRight w:val="0"/>
      <w:marTop w:val="0"/>
      <w:marBottom w:val="0"/>
      <w:divBdr>
        <w:top w:val="none" w:sz="0" w:space="0" w:color="auto"/>
        <w:left w:val="none" w:sz="0" w:space="0" w:color="auto"/>
        <w:bottom w:val="none" w:sz="0" w:space="0" w:color="auto"/>
        <w:right w:val="none" w:sz="0" w:space="0" w:color="auto"/>
      </w:divBdr>
    </w:div>
    <w:div w:id="571236783">
      <w:bodyDiv w:val="1"/>
      <w:marLeft w:val="0"/>
      <w:marRight w:val="0"/>
      <w:marTop w:val="0"/>
      <w:marBottom w:val="0"/>
      <w:divBdr>
        <w:top w:val="none" w:sz="0" w:space="0" w:color="auto"/>
        <w:left w:val="none" w:sz="0" w:space="0" w:color="auto"/>
        <w:bottom w:val="none" w:sz="0" w:space="0" w:color="auto"/>
        <w:right w:val="none" w:sz="0" w:space="0" w:color="auto"/>
      </w:divBdr>
    </w:div>
    <w:div w:id="928733926">
      <w:bodyDiv w:val="1"/>
      <w:marLeft w:val="0"/>
      <w:marRight w:val="0"/>
      <w:marTop w:val="0"/>
      <w:marBottom w:val="0"/>
      <w:divBdr>
        <w:top w:val="none" w:sz="0" w:space="0" w:color="auto"/>
        <w:left w:val="none" w:sz="0" w:space="0" w:color="auto"/>
        <w:bottom w:val="none" w:sz="0" w:space="0" w:color="auto"/>
        <w:right w:val="none" w:sz="0" w:space="0" w:color="auto"/>
      </w:divBdr>
    </w:div>
    <w:div w:id="1001815750">
      <w:bodyDiv w:val="1"/>
      <w:marLeft w:val="0"/>
      <w:marRight w:val="0"/>
      <w:marTop w:val="0"/>
      <w:marBottom w:val="0"/>
      <w:divBdr>
        <w:top w:val="none" w:sz="0" w:space="0" w:color="auto"/>
        <w:left w:val="none" w:sz="0" w:space="0" w:color="auto"/>
        <w:bottom w:val="none" w:sz="0" w:space="0" w:color="auto"/>
        <w:right w:val="none" w:sz="0" w:space="0" w:color="auto"/>
      </w:divBdr>
    </w:div>
    <w:div w:id="12682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8217B8EC9C7C2FEA9D9E178EE91B9A176C72EBE128E822729676B0CB25A3C56E3EE5C03E4lB5DG" TargetMode="External"/><Relationship Id="rId13"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18" Type="http://schemas.openxmlformats.org/officeDocument/2006/relationships/hyperlink" Target="_&#26625;&#29696;&#29696;&#28672;&#14848;&#12032;&#12032;&#27904;&#29184;&#11520;&#28416;&#27648;&#25856;&#27392;&#27904;&#26880;&#28160;&#29440;&#27392;&#26880;&#27136;&#11776;&#29440;&#24832;&#27392;&#26624;&#24832;&#11776;&#26368;&#28416;&#30208;&#11776;&#29184;&#29952;&#12032;" TargetMode="External"/><Relationship Id="rId26"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3" Type="http://schemas.openxmlformats.org/officeDocument/2006/relationships/styles" Target="styles.xml"/><Relationship Id="rId21"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7" Type="http://schemas.openxmlformats.org/officeDocument/2006/relationships/endnotes" Target="endnotes.xml"/><Relationship Id="rId12"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17" Type="http://schemas.openxmlformats.org/officeDocument/2006/relationships/hyperlink" Target="_&#26625;&#29696;&#29696;&#28672;&#14848;&#12032;&#12032;&#27904;&#29184;&#11520;&#28416;&#27648;&#25856;&#27392;&#27904;&#26880;&#28160;&#29440;&#27392;&#26880;&#27136;&#11776;&#29440;&#24832;&#27392;&#26624;&#24832;&#11776;&#26368;&#28416;&#30208;&#11776;&#29184;&#29952;&#12032;" TargetMode="External"/><Relationship Id="rId25"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2" Type="http://schemas.openxmlformats.org/officeDocument/2006/relationships/numbering" Target="numbering.xml"/><Relationship Id="rId16"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20"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26625;&#29696;&#29696;&#28672;&#14848;&#12032;&#12032;&#27904;&#29184;&#11520;&#28416;&#27648;&#25856;&#27392;&#27904;&#26880;&#28160;&#29440;&#27392;&#26880;&#27136;&#11776;&#29440;&#24832;&#27392;&#26624;&#24832;&#11776;&#26368;&#28416;&#30208;&#11776;&#29184;&#29952;&#12032;" TargetMode="External"/><Relationship Id="rId24"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5" Type="http://schemas.openxmlformats.org/officeDocument/2006/relationships/webSettings" Target="webSettings.xml"/><Relationship Id="rId15"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23"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28" Type="http://schemas.openxmlformats.org/officeDocument/2006/relationships/fontTable" Target="fontTable.xml"/><Relationship Id="rId10" Type="http://schemas.openxmlformats.org/officeDocument/2006/relationships/hyperlink" Target="_&#26625;&#29696;&#29696;&#28672;&#14848;&#12032;&#12032;&#27904;&#29184;&#11520;&#28416;&#27648;&#25856;&#27392;&#27904;&#26880;&#28160;&#29440;&#27392;&#26880;&#27136;&#11776;&#29440;&#24832;&#27392;&#26624;&#24832;&#11776;&#26368;&#28416;&#30208;&#11776;&#29184;&#29952;&#12032;" TargetMode="External"/><Relationship Id="rId19"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4" Type="http://schemas.openxmlformats.org/officeDocument/2006/relationships/settings" Target="settings.xml"/><Relationship Id="rId9" Type="http://schemas.openxmlformats.org/officeDocument/2006/relationships/hyperlink" Target="_&#26625;&#29696;&#29696;&#28672;&#14848;&#12032;&#12032;&#27904;&#29184;&#11520;&#28416;&#27648;&#25856;&#27392;&#27904;&#26880;&#28160;&#29440;&#27392;&#26880;&#27136;&#11776;&#29440;&#24832;&#27392;&#26624;&#24832;&#11776;&#26368;&#28416;&#30208;&#11776;&#29184;&#29952;&#12032;" TargetMode="External"/><Relationship Id="rId14"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22"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 Id="rId27" Type="http://schemas.openxmlformats.org/officeDocument/2006/relationships/hyperlink" Target="http://hl.mailru.su/mcached?q=%D0%BF%D0%BE%D1%80%D1%8F%D0%B4%D0%BE%D0%BA%20%D0%B2%D1%8B%D0%B4%D0%B0%D1%87%D0%B8%20%D0%B3%D1%80%D0%B0%D0%BD%D1%82%D0%B0%20%D0%BD%D0%B0%20%D1%80%D0%B0%D0%B7%D0%B2%D0%B8%D1%82%D0%B8%D0%B5%20%D1%82%D1%83%D1%80%D0%B8%D0%B7%D0%BC%D0%B0&amp;qurl=http%3A%2F%2Fwww.pandia.ru%2Ftext%2F78%2F380%2F1460.php&amp;c=13-1%3A167-1&amp;r=1325055&amp;fr=webh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51D6-C998-460F-9E35-41F79FDA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9698</Words>
  <Characters>55284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64853</CharactersWithSpaces>
  <SharedDoc>false</SharedDoc>
  <HLinks>
    <vt:vector size="138" baseType="variant">
      <vt:variant>
        <vt:i4>3407978</vt:i4>
      </vt:variant>
      <vt:variant>
        <vt:i4>66</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63</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60</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57</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54</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51</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48</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45</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42</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1178477092</vt:i4>
      </vt:variant>
      <vt:variant>
        <vt:i4>39</vt:i4>
      </vt:variant>
      <vt:variant>
        <vt:i4>0</vt:i4>
      </vt:variant>
      <vt:variant>
        <vt:i4>5</vt:i4>
      </vt:variant>
      <vt:variant>
        <vt:lpwstr>C:\Users\Абдрахманова\Desktop\_栁琀琀瀀㨀⼀⼀洀爀ⴀ漀氀攀欀洀椀渀猀欀椀樀⸀猀愀欀栀愀⸀最漀瘀⸀爀甀⼀</vt:lpwstr>
      </vt:variant>
      <vt:variant>
        <vt:lpwstr/>
      </vt:variant>
      <vt:variant>
        <vt:i4>1178477092</vt:i4>
      </vt:variant>
      <vt:variant>
        <vt:i4>36</vt:i4>
      </vt:variant>
      <vt:variant>
        <vt:i4>0</vt:i4>
      </vt:variant>
      <vt:variant>
        <vt:i4>5</vt:i4>
      </vt:variant>
      <vt:variant>
        <vt:lpwstr>C:\Users\Абдрахманова\Desktop\_栁琀琀瀀㨀⼀⼀洀爀ⴀ漀氀攀欀洀椀渀猀欀椀樀⸀猀愀欀栀愀⸀最漀瘀⸀爀甀⼀</vt:lpwstr>
      </vt:variant>
      <vt:variant>
        <vt:lpwstr/>
      </vt:variant>
      <vt:variant>
        <vt:i4>5636098</vt:i4>
      </vt:variant>
      <vt:variant>
        <vt:i4>33</vt:i4>
      </vt:variant>
      <vt:variant>
        <vt:i4>0</vt:i4>
      </vt:variant>
      <vt:variant>
        <vt:i4>5</vt:i4>
      </vt:variant>
      <vt:variant>
        <vt:lpwstr/>
      </vt:variant>
      <vt:variant>
        <vt:lpwstr>Par74</vt:lpwstr>
      </vt:variant>
      <vt:variant>
        <vt:i4>3407978</vt:i4>
      </vt:variant>
      <vt:variant>
        <vt:i4>30</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27</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24</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21</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3407978</vt:i4>
      </vt:variant>
      <vt:variant>
        <vt:i4>18</vt:i4>
      </vt:variant>
      <vt:variant>
        <vt:i4>0</vt:i4>
      </vt:variant>
      <vt:variant>
        <vt:i4>5</vt:i4>
      </vt:variant>
      <vt:variant>
        <vt:lpwstr>http://hl.mailru.su/mcached?q=%D0%BF%D0%BE%D1%80%D1%8F%D0%B4%D0%BE%D0%BA%20%D0%B2%D1%8B%D0%B4%D0%B0%D1%87%D0%B8%20%D0%B3%D1%80%D0%B0%D0%BD%D1%82%D0%B0%20%D0%BD%D0%B0%20%D1%80%D0%B0%D0%B7%D0%B2%D0%B8%D1%82%D0%B8%D0%B5%20%D1%82%D1%83%D1%80%D0%B8%D0%B7%D0%BC%D0%B0&amp;qurl=http%3A%2F%2Fwww.pandia.ru%2Ftext%2F78%2F380%2F1460.php&amp;c=13-1%3A167-1&amp;r=1325055&amp;fr=webhsm</vt:lpwstr>
      </vt:variant>
      <vt:variant>
        <vt:lpwstr/>
      </vt:variant>
      <vt:variant>
        <vt:i4>5636098</vt:i4>
      </vt:variant>
      <vt:variant>
        <vt:i4>15</vt:i4>
      </vt:variant>
      <vt:variant>
        <vt:i4>0</vt:i4>
      </vt:variant>
      <vt:variant>
        <vt:i4>5</vt:i4>
      </vt:variant>
      <vt:variant>
        <vt:lpwstr/>
      </vt:variant>
      <vt:variant>
        <vt:lpwstr>Par74</vt:lpwstr>
      </vt:variant>
      <vt:variant>
        <vt:i4>5570562</vt:i4>
      </vt:variant>
      <vt:variant>
        <vt:i4>12</vt:i4>
      </vt:variant>
      <vt:variant>
        <vt:i4>0</vt:i4>
      </vt:variant>
      <vt:variant>
        <vt:i4>5</vt:i4>
      </vt:variant>
      <vt:variant>
        <vt:lpwstr/>
      </vt:variant>
      <vt:variant>
        <vt:lpwstr>Par46</vt:lpwstr>
      </vt:variant>
      <vt:variant>
        <vt:i4>1178477092</vt:i4>
      </vt:variant>
      <vt:variant>
        <vt:i4>9</vt:i4>
      </vt:variant>
      <vt:variant>
        <vt:i4>0</vt:i4>
      </vt:variant>
      <vt:variant>
        <vt:i4>5</vt:i4>
      </vt:variant>
      <vt:variant>
        <vt:lpwstr>C:\Users\Абдрахманова\Desktop\_栁琀琀瀀㨀⼀⼀洀爀ⴀ漀氀攀欀洀椀渀猀欀椀樀⸀猀愀欀栀愀⸀最漀瘀⸀爀甀⼀</vt:lpwstr>
      </vt:variant>
      <vt:variant>
        <vt:lpwstr/>
      </vt:variant>
      <vt:variant>
        <vt:i4>1178477092</vt:i4>
      </vt:variant>
      <vt:variant>
        <vt:i4>6</vt:i4>
      </vt:variant>
      <vt:variant>
        <vt:i4>0</vt:i4>
      </vt:variant>
      <vt:variant>
        <vt:i4>5</vt:i4>
      </vt:variant>
      <vt:variant>
        <vt:lpwstr>C:\Users\Абдрахманова\Desktop\_栁琀琀瀀㨀⼀⼀洀爀ⴀ漀氀攀欀洀椀渀猀欀椀樀⸀猀愀欀栀愀⸀最漀瘀⸀爀甀⼀</vt:lpwstr>
      </vt:variant>
      <vt:variant>
        <vt:lpwstr/>
      </vt:variant>
      <vt:variant>
        <vt:i4>1174479455</vt:i4>
      </vt:variant>
      <vt:variant>
        <vt:i4>3</vt:i4>
      </vt:variant>
      <vt:variant>
        <vt:i4>0</vt:i4>
      </vt:variant>
      <vt:variant>
        <vt:i4>5</vt:i4>
      </vt:variant>
      <vt:variant>
        <vt:lpwstr>_栁琀琀瀀㨀⼀⼀洀爀ⴀ漀氀攀欀洀椀渀猀欀椀樀⸀猀愀欀栀愀⸀最漀瘀⸀爀甀⼀</vt:lpwstr>
      </vt:variant>
      <vt:variant>
        <vt:lpwstr/>
      </vt:variant>
      <vt:variant>
        <vt:i4>8323128</vt:i4>
      </vt:variant>
      <vt:variant>
        <vt:i4>0</vt:i4>
      </vt:variant>
      <vt:variant>
        <vt:i4>0</vt:i4>
      </vt:variant>
      <vt:variant>
        <vt:i4>5</vt:i4>
      </vt:variant>
      <vt:variant>
        <vt:lpwstr>consultantplus://offline/ref=4558217B8EC9C7C2FEA9D9E178EE91B9A176C72EBE128E822729676B0CB25A3C56E3EE5C03E4lB5DG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user1</cp:lastModifiedBy>
  <cp:revision>2</cp:revision>
  <cp:lastPrinted>2016-04-18T23:54:00Z</cp:lastPrinted>
  <dcterms:created xsi:type="dcterms:W3CDTF">2018-02-15T03:36:00Z</dcterms:created>
  <dcterms:modified xsi:type="dcterms:W3CDTF">2018-02-15T03:36:00Z</dcterms:modified>
</cp:coreProperties>
</file>