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67" w:rsidRPr="00801B90" w:rsidRDefault="00B556A3" w:rsidP="00A44A67">
      <w:pPr>
        <w:jc w:val="center"/>
        <w:outlineLvl w:val="2"/>
        <w:rPr>
          <w:rFonts w:eastAsia="Times New Roman" w:cs="Times New Roman"/>
          <w:b/>
          <w:bCs/>
          <w:noProof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b/>
          <w:bCs/>
          <w:noProof/>
          <w:sz w:val="28"/>
          <w:szCs w:val="28"/>
        </w:rPr>
        <w:pict>
          <v:rect id="Прямоугольник 3" o:spid="_x0000_s1026" style="position:absolute;left:0;text-align:left;margin-left:556.7pt;margin-top:-57.65pt;width:595.6pt;height:84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" fillcolor="white [3212]" strokecolor="#243f60 [1604]" strokeweight="2pt">
            <v:fill color2="#d6e2f0 [756]" colors="0 white;29491f white" focus="100%" type="gradient">
              <o:fill v:ext="view" type="gradientUnscaled"/>
            </v:fill>
            <v:path arrowok="t"/>
          </v:rect>
        </w:pict>
      </w:r>
      <w:r w:rsidR="00A44A67">
        <w:rPr>
          <w:rFonts w:eastAsia="Times New Roman" w:cs="Times New Roman"/>
          <w:b/>
          <w:bCs/>
          <w:noProof/>
          <w:sz w:val="28"/>
          <w:szCs w:val="28"/>
        </w:rPr>
        <w:t>Программа</w:t>
      </w:r>
    </w:p>
    <w:p w:rsidR="00A44A67" w:rsidRPr="00801B90" w:rsidRDefault="00A44A67" w:rsidP="00A44A67">
      <w:pPr>
        <w:jc w:val="center"/>
        <w:outlineLvl w:val="2"/>
        <w:rPr>
          <w:rFonts w:eastAsia="Times New Roman" w:cs="Times New Roman"/>
          <w:bCs/>
          <w:sz w:val="28"/>
          <w:szCs w:val="28"/>
        </w:rPr>
      </w:pPr>
      <w:r w:rsidRPr="009D6FB0">
        <w:rPr>
          <w:rFonts w:eastAsia="Times New Roman" w:cs="Times New Roman"/>
          <w:b/>
          <w:kern w:val="0"/>
          <w:sz w:val="28"/>
          <w:szCs w:val="28"/>
          <w:lang w:val="en-US"/>
        </w:rPr>
        <w:t>I</w:t>
      </w:r>
      <w:r w:rsidR="00C55092">
        <w:rPr>
          <w:rFonts w:eastAsia="Times New Roman" w:cs="Times New Roman"/>
          <w:b/>
          <w:kern w:val="0"/>
          <w:sz w:val="28"/>
          <w:szCs w:val="28"/>
        </w:rPr>
        <w:t xml:space="preserve"> </w:t>
      </w:r>
      <w:r>
        <w:rPr>
          <w:rFonts w:eastAsia="Times New Roman" w:cs="Times New Roman"/>
          <w:b/>
          <w:kern w:val="0"/>
          <w:sz w:val="28"/>
          <w:szCs w:val="28"/>
        </w:rPr>
        <w:t>Республиканской конференции «Закупки Якутии: от планирования до результата»</w:t>
      </w:r>
      <w:r w:rsidR="00FC2B77">
        <w:rPr>
          <w:rFonts w:eastAsia="Times New Roman" w:cs="Times New Roman"/>
          <w:b/>
          <w:kern w:val="0"/>
          <w:sz w:val="28"/>
          <w:szCs w:val="28"/>
        </w:rPr>
        <w:t xml:space="preserve"> 7-8 сентября 2017 года</w:t>
      </w:r>
    </w:p>
    <w:p w:rsidR="00A44A67" w:rsidRDefault="00A44A67" w:rsidP="00FC2B77">
      <w:pPr>
        <w:ind w:firstLine="709"/>
        <w:jc w:val="center"/>
        <w:textAlignment w:val="bottom"/>
        <w:outlineLvl w:val="1"/>
        <w:rPr>
          <w:rFonts w:eastAsia="Times New Roman" w:cs="Times New Roman"/>
          <w:b/>
          <w:bCs/>
          <w:sz w:val="28"/>
          <w:szCs w:val="28"/>
        </w:rPr>
      </w:pPr>
    </w:p>
    <w:p w:rsidR="00AF6A3A" w:rsidRDefault="00AF6A3A" w:rsidP="00FC2B77">
      <w:pPr>
        <w:ind w:firstLine="709"/>
        <w:jc w:val="center"/>
        <w:textAlignment w:val="bottom"/>
        <w:outlineLvl w:val="1"/>
        <w:rPr>
          <w:rFonts w:eastAsia="Times New Roman" w:cs="Times New Roman"/>
          <w:b/>
          <w:bCs/>
          <w:sz w:val="28"/>
          <w:szCs w:val="28"/>
        </w:rPr>
      </w:pPr>
    </w:p>
    <w:p w:rsidR="00613BFA" w:rsidRDefault="00613BFA" w:rsidP="00AF6A3A">
      <w:pPr>
        <w:textAlignment w:val="bottom"/>
        <w:outlineLvl w:val="1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Дата проведения: 7</w:t>
      </w:r>
      <w:r>
        <w:rPr>
          <w:rFonts w:eastAsia="Times New Roman" w:cs="Times New Roman"/>
          <w:bCs/>
          <w:sz w:val="28"/>
          <w:szCs w:val="28"/>
        </w:rPr>
        <w:t xml:space="preserve">сентября </w:t>
      </w:r>
      <w:r w:rsidRPr="004E5263">
        <w:rPr>
          <w:rFonts w:eastAsia="Times New Roman" w:cs="Times New Roman"/>
          <w:bCs/>
          <w:sz w:val="28"/>
          <w:szCs w:val="28"/>
        </w:rPr>
        <w:t>201</w:t>
      </w:r>
      <w:r>
        <w:rPr>
          <w:rFonts w:eastAsia="Times New Roman" w:cs="Times New Roman"/>
          <w:bCs/>
          <w:sz w:val="28"/>
          <w:szCs w:val="28"/>
        </w:rPr>
        <w:t>7</w:t>
      </w:r>
      <w:r w:rsidRPr="004E5263">
        <w:rPr>
          <w:rFonts w:eastAsia="Times New Roman" w:cs="Times New Roman"/>
          <w:bCs/>
          <w:sz w:val="28"/>
          <w:szCs w:val="28"/>
        </w:rPr>
        <w:t xml:space="preserve"> года</w:t>
      </w:r>
    </w:p>
    <w:p w:rsidR="00613BFA" w:rsidRDefault="00613BFA" w:rsidP="00AF6A3A">
      <w:pPr>
        <w:textAlignment w:val="bottom"/>
        <w:outlineLvl w:val="1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Место проведения: </w:t>
      </w:r>
      <w:r w:rsidRPr="004E5263">
        <w:rPr>
          <w:rFonts w:eastAsia="Times New Roman" w:cs="Times New Roman"/>
          <w:bCs/>
          <w:sz w:val="28"/>
          <w:szCs w:val="28"/>
        </w:rPr>
        <w:t>г.Якутск</w:t>
      </w:r>
      <w:r>
        <w:rPr>
          <w:rFonts w:eastAsia="Times New Roman" w:cs="Times New Roman"/>
          <w:bCs/>
          <w:sz w:val="28"/>
          <w:szCs w:val="28"/>
        </w:rPr>
        <w:t>, пр</w:t>
      </w:r>
      <w:r w:rsidRPr="004E5263">
        <w:rPr>
          <w:rFonts w:eastAsia="Times New Roman" w:cs="Times New Roman"/>
          <w:bCs/>
          <w:sz w:val="28"/>
          <w:szCs w:val="28"/>
        </w:rPr>
        <w:t xml:space="preserve">оспект Ленина </w:t>
      </w:r>
      <w:r>
        <w:rPr>
          <w:rFonts w:eastAsia="Times New Roman" w:cs="Times New Roman"/>
          <w:bCs/>
          <w:sz w:val="28"/>
          <w:szCs w:val="28"/>
        </w:rPr>
        <w:t>22, 7 этаж.</w:t>
      </w:r>
    </w:p>
    <w:p w:rsidR="00613BFA" w:rsidRDefault="00613BFA" w:rsidP="00613BFA">
      <w:pPr>
        <w:ind w:firstLine="709"/>
        <w:textAlignment w:val="bottom"/>
        <w:outlineLvl w:val="1"/>
        <w:rPr>
          <w:rFonts w:eastAsia="Times New Roman" w:cs="Times New Roman"/>
          <w:bCs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0"/>
        <w:gridCol w:w="8442"/>
      </w:tblGrid>
      <w:tr w:rsidR="00613BFA" w:rsidRPr="00801B90" w:rsidTr="00613BFA">
        <w:trPr>
          <w:trHeight w:val="373"/>
        </w:trPr>
        <w:tc>
          <w:tcPr>
            <w:tcW w:w="539" w:type="pct"/>
          </w:tcPr>
          <w:p w:rsidR="00613BFA" w:rsidRPr="00801B90" w:rsidRDefault="00613BFA" w:rsidP="00CD271D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01B90">
              <w:rPr>
                <w:rFonts w:eastAsia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461" w:type="pct"/>
          </w:tcPr>
          <w:p w:rsidR="00613BFA" w:rsidRPr="00801B90" w:rsidRDefault="00613BFA" w:rsidP="00CD271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01B90">
              <w:rPr>
                <w:rFonts w:eastAsia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613BFA" w:rsidRPr="00801B90" w:rsidTr="00613BFA">
        <w:trPr>
          <w:trHeight w:val="373"/>
        </w:trPr>
        <w:tc>
          <w:tcPr>
            <w:tcW w:w="539" w:type="pct"/>
          </w:tcPr>
          <w:p w:rsidR="00613BFA" w:rsidRPr="009B69C4" w:rsidRDefault="00613BFA" w:rsidP="00613BFA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0</w:t>
            </w:r>
            <w:r w:rsidRPr="009B69C4">
              <w:rPr>
                <w:rFonts w:eastAsia="Times New Roman" w:cs="Times New Roman"/>
                <w:bCs/>
                <w:sz w:val="28"/>
                <w:szCs w:val="28"/>
              </w:rPr>
              <w:t>9.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0</w:t>
            </w:r>
            <w:r w:rsidRPr="009B69C4">
              <w:rPr>
                <w:rFonts w:eastAsia="Times New Roman" w:cs="Times New Roman"/>
                <w:bCs/>
                <w:sz w:val="28"/>
                <w:szCs w:val="28"/>
              </w:rPr>
              <w:t>0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-09.30</w:t>
            </w:r>
          </w:p>
        </w:tc>
        <w:tc>
          <w:tcPr>
            <w:tcW w:w="4461" w:type="pct"/>
          </w:tcPr>
          <w:p w:rsidR="00613BFA" w:rsidRPr="00801B90" w:rsidRDefault="00613BFA" w:rsidP="00CD271D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01B90">
              <w:rPr>
                <w:rFonts w:eastAsia="Times New Roman" w:cs="Times New Roman"/>
                <w:b/>
                <w:bCs/>
                <w:sz w:val="28"/>
                <w:szCs w:val="28"/>
              </w:rPr>
              <w:t>Регистрация участников</w:t>
            </w:r>
            <w:r w:rsidR="00BA5155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деловой игры «Я – поставщик»</w:t>
            </w:r>
          </w:p>
        </w:tc>
      </w:tr>
      <w:tr w:rsidR="00613BFA" w:rsidRPr="00801B90" w:rsidTr="00613BFA">
        <w:trPr>
          <w:trHeight w:val="373"/>
        </w:trPr>
        <w:tc>
          <w:tcPr>
            <w:tcW w:w="539" w:type="pct"/>
          </w:tcPr>
          <w:p w:rsidR="00613BFA" w:rsidRDefault="00613BFA" w:rsidP="00AF6A3A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09.30-</w:t>
            </w:r>
            <w:r w:rsidR="00AF6A3A">
              <w:rPr>
                <w:rFonts w:eastAsia="Times New Roman" w:cs="Times New Roman"/>
                <w:bCs/>
                <w:sz w:val="28"/>
                <w:szCs w:val="28"/>
              </w:rPr>
              <w:t>09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  <w:r w:rsidR="00AF6A3A">
              <w:rPr>
                <w:rFonts w:eastAsia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4461" w:type="pct"/>
          </w:tcPr>
          <w:p w:rsidR="00613BFA" w:rsidRPr="00801B90" w:rsidRDefault="00613BFA" w:rsidP="00CD271D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Приветственное слово</w:t>
            </w:r>
          </w:p>
        </w:tc>
      </w:tr>
      <w:tr w:rsidR="00613BFA" w:rsidRPr="00801B90" w:rsidTr="00613BFA">
        <w:trPr>
          <w:trHeight w:val="373"/>
        </w:trPr>
        <w:tc>
          <w:tcPr>
            <w:tcW w:w="539" w:type="pct"/>
          </w:tcPr>
          <w:p w:rsidR="00613BFA" w:rsidRDefault="00AF6A3A" w:rsidP="00AF6A3A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09</w:t>
            </w:r>
            <w:r w:rsidR="00613BFA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45</w:t>
            </w:r>
            <w:r w:rsidR="00613BFA">
              <w:rPr>
                <w:rFonts w:eastAsia="Times New Roman" w:cs="Times New Roman"/>
                <w:bCs/>
                <w:sz w:val="28"/>
                <w:szCs w:val="28"/>
              </w:rPr>
              <w:t>-12.00</w:t>
            </w:r>
          </w:p>
        </w:tc>
        <w:tc>
          <w:tcPr>
            <w:tcW w:w="4461" w:type="pct"/>
          </w:tcPr>
          <w:p w:rsidR="00613BFA" w:rsidRDefault="00613BFA" w:rsidP="00613BF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«</w:t>
            </w:r>
            <w:r w:rsidRPr="00613BFA">
              <w:rPr>
                <w:rFonts w:eastAsia="Times New Roman" w:cs="Times New Roman"/>
                <w:b/>
                <w:bCs/>
                <w:sz w:val="28"/>
                <w:szCs w:val="28"/>
              </w:rPr>
              <w:t>Теоретический блок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»</w:t>
            </w:r>
            <w:r w:rsidR="008061F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для участников закупок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</w:p>
          <w:p w:rsidR="00613BFA" w:rsidRDefault="00AF6A3A" w:rsidP="00AF6A3A">
            <w:pPr>
              <w:pStyle w:val="a5"/>
              <w:numPr>
                <w:ilvl w:val="0"/>
                <w:numId w:val="3"/>
              </w:numPr>
              <w:tabs>
                <w:tab w:val="left" w:pos="1107"/>
              </w:tabs>
              <w:ind w:left="256" w:firstLine="42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AF6A3A">
              <w:rPr>
                <w:sz w:val="28"/>
              </w:rPr>
              <w:t>собенности участия в государственных, муниципальных и корпоративных закупках Республики Саха (Якутия)</w:t>
            </w:r>
            <w:r>
              <w:rPr>
                <w:sz w:val="28"/>
              </w:rPr>
              <w:t>. Обзор основных положений законодательства Российской Федерации и Республики Саха (Якутия) в сфере закупок.</w:t>
            </w:r>
          </w:p>
          <w:p w:rsidR="00AF6A3A" w:rsidRDefault="00AF6A3A" w:rsidP="00AF6A3A">
            <w:pPr>
              <w:pStyle w:val="a5"/>
              <w:numPr>
                <w:ilvl w:val="0"/>
                <w:numId w:val="3"/>
              </w:numPr>
              <w:tabs>
                <w:tab w:val="left" w:pos="1107"/>
              </w:tabs>
              <w:ind w:left="256" w:firstLine="425"/>
              <w:jc w:val="both"/>
              <w:rPr>
                <w:sz w:val="28"/>
              </w:rPr>
            </w:pPr>
            <w:r w:rsidRPr="00613BFA">
              <w:rPr>
                <w:sz w:val="28"/>
              </w:rPr>
              <w:t xml:space="preserve">Обзор основных видов закупок </w:t>
            </w:r>
            <w:r>
              <w:rPr>
                <w:sz w:val="28"/>
              </w:rPr>
              <w:t xml:space="preserve">по </w:t>
            </w:r>
            <w:r w:rsidRPr="00613BFA">
              <w:rPr>
                <w:sz w:val="28"/>
              </w:rPr>
              <w:t>44-ФЗ и особенностей подачи заявок для участия.</w:t>
            </w:r>
          </w:p>
          <w:p w:rsidR="00AF6A3A" w:rsidRPr="00613BFA" w:rsidRDefault="00AF6A3A" w:rsidP="00AF6A3A">
            <w:pPr>
              <w:pStyle w:val="a5"/>
              <w:numPr>
                <w:ilvl w:val="0"/>
                <w:numId w:val="3"/>
              </w:numPr>
              <w:tabs>
                <w:tab w:val="left" w:pos="1107"/>
              </w:tabs>
              <w:ind w:left="256" w:firstLine="425"/>
              <w:jc w:val="both"/>
              <w:rPr>
                <w:sz w:val="28"/>
              </w:rPr>
            </w:pPr>
            <w:r>
              <w:rPr>
                <w:sz w:val="28"/>
              </w:rPr>
              <w:t>Презентация информационно-аналитической системы «Интерактивный атлас закупок Республики Саха (Якутия).</w:t>
            </w:r>
          </w:p>
          <w:p w:rsidR="00613BFA" w:rsidRPr="00613BFA" w:rsidRDefault="00613BFA" w:rsidP="00AF6A3A">
            <w:pPr>
              <w:pStyle w:val="a5"/>
              <w:numPr>
                <w:ilvl w:val="0"/>
                <w:numId w:val="3"/>
              </w:numPr>
              <w:tabs>
                <w:tab w:val="left" w:pos="1107"/>
              </w:tabs>
              <w:ind w:left="256" w:firstLine="425"/>
              <w:jc w:val="both"/>
              <w:rPr>
                <w:sz w:val="28"/>
              </w:rPr>
            </w:pPr>
            <w:r w:rsidRPr="00613BFA">
              <w:rPr>
                <w:sz w:val="28"/>
              </w:rPr>
              <w:t>Теоретическая часть по работе с площадками на примере ЭТП «РТС-Тендер»</w:t>
            </w:r>
            <w:r>
              <w:rPr>
                <w:sz w:val="28"/>
              </w:rPr>
              <w:t>:</w:t>
            </w:r>
          </w:p>
          <w:p w:rsidR="00613BFA" w:rsidRPr="00613BFA" w:rsidRDefault="00613BFA" w:rsidP="00AF6A3A">
            <w:pPr>
              <w:pStyle w:val="a5"/>
              <w:tabs>
                <w:tab w:val="left" w:pos="1107"/>
              </w:tabs>
              <w:ind w:left="256" w:firstLine="425"/>
              <w:jc w:val="both"/>
              <w:rPr>
                <w:sz w:val="28"/>
              </w:rPr>
            </w:pPr>
            <w:r w:rsidRPr="00613BFA">
              <w:rPr>
                <w:sz w:val="28"/>
              </w:rPr>
              <w:t>- Аккредитация поставщика на электронной площадке;</w:t>
            </w:r>
          </w:p>
          <w:p w:rsidR="00613BFA" w:rsidRPr="00613BFA" w:rsidRDefault="00613BFA" w:rsidP="00AF6A3A">
            <w:pPr>
              <w:pStyle w:val="a5"/>
              <w:tabs>
                <w:tab w:val="left" w:pos="1107"/>
              </w:tabs>
              <w:ind w:left="256" w:firstLine="425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613BFA">
              <w:rPr>
                <w:sz w:val="28"/>
              </w:rPr>
              <w:t>Зачисление денежных средств обеспечения заявки/формирование заявки на кредит и подача заявки на участие в процедуре;</w:t>
            </w:r>
          </w:p>
          <w:p w:rsidR="00613BFA" w:rsidRPr="00613BFA" w:rsidRDefault="00613BFA" w:rsidP="00AF6A3A">
            <w:pPr>
              <w:pStyle w:val="a5"/>
              <w:tabs>
                <w:tab w:val="left" w:pos="1107"/>
              </w:tabs>
              <w:ind w:left="256" w:firstLine="425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613BFA">
              <w:rPr>
                <w:sz w:val="28"/>
              </w:rPr>
              <w:t>Участие в торгах;</w:t>
            </w:r>
          </w:p>
          <w:p w:rsidR="00613BFA" w:rsidRPr="00613BFA" w:rsidRDefault="00613BFA" w:rsidP="00AF6A3A">
            <w:pPr>
              <w:pStyle w:val="a5"/>
              <w:tabs>
                <w:tab w:val="left" w:pos="1107"/>
              </w:tabs>
              <w:ind w:left="256" w:firstLine="425"/>
              <w:jc w:val="both"/>
              <w:rPr>
                <w:sz w:val="28"/>
              </w:rPr>
            </w:pPr>
            <w:r w:rsidRPr="00613BFA">
              <w:rPr>
                <w:sz w:val="28"/>
              </w:rPr>
              <w:t>-</w:t>
            </w:r>
            <w:r>
              <w:rPr>
                <w:sz w:val="28"/>
              </w:rPr>
              <w:t> </w:t>
            </w:r>
            <w:r w:rsidRPr="00613BFA">
              <w:rPr>
                <w:sz w:val="28"/>
              </w:rPr>
              <w:t>Заключение контракта по результатам процедуры, предоставление обеспечения исполнения контракта.</w:t>
            </w:r>
          </w:p>
        </w:tc>
      </w:tr>
      <w:tr w:rsidR="00613BFA" w:rsidRPr="00801B90" w:rsidTr="00613BFA">
        <w:trPr>
          <w:trHeight w:val="373"/>
        </w:trPr>
        <w:tc>
          <w:tcPr>
            <w:tcW w:w="539" w:type="pct"/>
          </w:tcPr>
          <w:p w:rsidR="00613BFA" w:rsidRDefault="00613BFA" w:rsidP="00613BFA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12.00-12.30</w:t>
            </w:r>
          </w:p>
        </w:tc>
        <w:tc>
          <w:tcPr>
            <w:tcW w:w="4461" w:type="pct"/>
          </w:tcPr>
          <w:p w:rsidR="00613BFA" w:rsidRDefault="00613BFA" w:rsidP="00CD271D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О</w:t>
            </w:r>
            <w:r w:rsidRPr="00613BFA">
              <w:rPr>
                <w:rFonts w:eastAsia="Times New Roman" w:cs="Times New Roman"/>
                <w:b/>
                <w:bCs/>
                <w:sz w:val="28"/>
                <w:szCs w:val="28"/>
              </w:rPr>
              <w:t>беденный перерыв</w:t>
            </w:r>
          </w:p>
        </w:tc>
      </w:tr>
      <w:tr w:rsidR="00613BFA" w:rsidRPr="00801B90" w:rsidTr="00613BFA">
        <w:trPr>
          <w:trHeight w:val="373"/>
        </w:trPr>
        <w:tc>
          <w:tcPr>
            <w:tcW w:w="539" w:type="pct"/>
          </w:tcPr>
          <w:p w:rsidR="00613BFA" w:rsidRDefault="00613BFA" w:rsidP="00613BFA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12.30-14.15</w:t>
            </w:r>
          </w:p>
        </w:tc>
        <w:tc>
          <w:tcPr>
            <w:tcW w:w="4461" w:type="pct"/>
          </w:tcPr>
          <w:p w:rsidR="00613BFA" w:rsidRDefault="00613BFA" w:rsidP="00613BFA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Деловая игра</w:t>
            </w:r>
            <w:r w:rsidR="008061F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«Я – поставщик»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</w:p>
          <w:p w:rsidR="00613BFA" w:rsidRPr="00613BFA" w:rsidRDefault="00613BFA" w:rsidP="00613BFA">
            <w:pPr>
              <w:pStyle w:val="a5"/>
              <w:ind w:left="0" w:hanging="27"/>
              <w:jc w:val="both"/>
              <w:rPr>
                <w:sz w:val="28"/>
              </w:rPr>
            </w:pPr>
            <w:r w:rsidRPr="00613BFA">
              <w:rPr>
                <w:sz w:val="28"/>
              </w:rPr>
              <w:t>Подготовительный этап деловой игры (объяснение правил)</w:t>
            </w:r>
            <w:r>
              <w:rPr>
                <w:sz w:val="28"/>
              </w:rPr>
              <w:t>:</w:t>
            </w:r>
          </w:p>
          <w:p w:rsidR="00613BFA" w:rsidRPr="00613BFA" w:rsidRDefault="00613BFA" w:rsidP="00613BFA">
            <w:pPr>
              <w:pStyle w:val="a5"/>
              <w:ind w:left="0" w:hanging="27"/>
              <w:jc w:val="both"/>
              <w:rPr>
                <w:sz w:val="28"/>
              </w:rPr>
            </w:pPr>
            <w:r w:rsidRPr="00613BFA">
              <w:rPr>
                <w:sz w:val="28"/>
              </w:rPr>
              <w:t>1 этап: «Поиск закупок в ЕИС»</w:t>
            </w:r>
            <w:r>
              <w:rPr>
                <w:sz w:val="28"/>
              </w:rPr>
              <w:t>;</w:t>
            </w:r>
          </w:p>
          <w:p w:rsidR="00613BFA" w:rsidRPr="00613BFA" w:rsidRDefault="00613BFA" w:rsidP="00613BFA">
            <w:pPr>
              <w:pStyle w:val="a5"/>
              <w:ind w:left="0" w:hanging="27"/>
              <w:jc w:val="both"/>
              <w:rPr>
                <w:sz w:val="28"/>
              </w:rPr>
            </w:pPr>
            <w:r w:rsidRPr="00613BFA">
              <w:rPr>
                <w:sz w:val="28"/>
              </w:rPr>
              <w:t xml:space="preserve">2 этап: «Поиск закупок на площадке и подача заявки на участие в торгах» (на </w:t>
            </w:r>
            <w:r>
              <w:rPr>
                <w:sz w:val="28"/>
              </w:rPr>
              <w:t xml:space="preserve">примере </w:t>
            </w:r>
            <w:r w:rsidRPr="00613BFA">
              <w:rPr>
                <w:sz w:val="28"/>
              </w:rPr>
              <w:t>учебной площадк</w:t>
            </w:r>
            <w:r>
              <w:rPr>
                <w:sz w:val="28"/>
              </w:rPr>
              <w:t>и</w:t>
            </w:r>
            <w:r w:rsidRPr="00613BFA">
              <w:rPr>
                <w:sz w:val="28"/>
              </w:rPr>
              <w:t xml:space="preserve"> «РТС-тендер» по 44-ФЗ)</w:t>
            </w:r>
          </w:p>
          <w:p w:rsidR="00613BFA" w:rsidRPr="00613BFA" w:rsidRDefault="00613BFA" w:rsidP="00613BFA">
            <w:pPr>
              <w:pStyle w:val="a5"/>
              <w:ind w:left="0" w:hanging="27"/>
              <w:jc w:val="both"/>
              <w:rPr>
                <w:sz w:val="28"/>
              </w:rPr>
            </w:pPr>
            <w:r w:rsidRPr="00613BFA">
              <w:rPr>
                <w:sz w:val="28"/>
              </w:rPr>
              <w:t>3 этап: «Участие в торгах»</w:t>
            </w:r>
          </w:p>
          <w:p w:rsidR="00613BFA" w:rsidRPr="00613BFA" w:rsidRDefault="00613BFA" w:rsidP="00613BFA">
            <w:pPr>
              <w:pStyle w:val="a5"/>
              <w:ind w:left="0" w:hanging="27"/>
              <w:jc w:val="both"/>
              <w:rPr>
                <w:sz w:val="28"/>
              </w:rPr>
            </w:pPr>
            <w:r w:rsidRPr="00613BFA">
              <w:rPr>
                <w:sz w:val="28"/>
              </w:rPr>
              <w:t>4 этап: «Заключение контракта»</w:t>
            </w:r>
          </w:p>
        </w:tc>
      </w:tr>
      <w:tr w:rsidR="00613BFA" w:rsidRPr="00801B90" w:rsidTr="00613BFA">
        <w:trPr>
          <w:trHeight w:val="373"/>
        </w:trPr>
        <w:tc>
          <w:tcPr>
            <w:tcW w:w="539" w:type="pct"/>
          </w:tcPr>
          <w:p w:rsidR="00613BFA" w:rsidRDefault="00613BFA" w:rsidP="00613BFA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14.15-14.30</w:t>
            </w:r>
          </w:p>
        </w:tc>
        <w:tc>
          <w:tcPr>
            <w:tcW w:w="4461" w:type="pct"/>
          </w:tcPr>
          <w:p w:rsidR="00613BFA" w:rsidRDefault="00613BFA" w:rsidP="00CD271D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Подведение итогов деловой игры, награждение победителей</w:t>
            </w:r>
          </w:p>
        </w:tc>
      </w:tr>
    </w:tbl>
    <w:p w:rsidR="00A44A67" w:rsidRDefault="00A44A67" w:rsidP="00A44A67">
      <w:pPr>
        <w:ind w:firstLine="709"/>
        <w:textAlignment w:val="bottom"/>
        <w:outlineLvl w:val="1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 xml:space="preserve">Дата проведения: </w:t>
      </w:r>
      <w:r>
        <w:rPr>
          <w:rFonts w:eastAsia="Times New Roman" w:cs="Times New Roman"/>
          <w:bCs/>
          <w:sz w:val="28"/>
          <w:szCs w:val="28"/>
        </w:rPr>
        <w:t xml:space="preserve">8сентября </w:t>
      </w:r>
      <w:r w:rsidRPr="004E5263">
        <w:rPr>
          <w:rFonts w:eastAsia="Times New Roman" w:cs="Times New Roman"/>
          <w:bCs/>
          <w:sz w:val="28"/>
          <w:szCs w:val="28"/>
        </w:rPr>
        <w:t>201</w:t>
      </w:r>
      <w:r>
        <w:rPr>
          <w:rFonts w:eastAsia="Times New Roman" w:cs="Times New Roman"/>
          <w:bCs/>
          <w:sz w:val="28"/>
          <w:szCs w:val="28"/>
        </w:rPr>
        <w:t>7</w:t>
      </w:r>
      <w:r w:rsidRPr="004E5263">
        <w:rPr>
          <w:rFonts w:eastAsia="Times New Roman" w:cs="Times New Roman"/>
          <w:bCs/>
          <w:sz w:val="28"/>
          <w:szCs w:val="28"/>
        </w:rPr>
        <w:t xml:space="preserve"> года</w:t>
      </w:r>
    </w:p>
    <w:p w:rsidR="00A44A67" w:rsidRDefault="00A44A67" w:rsidP="00A44A67">
      <w:pPr>
        <w:ind w:firstLine="709"/>
        <w:textAlignment w:val="bottom"/>
        <w:outlineLvl w:val="1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Место проведения: </w:t>
      </w:r>
    </w:p>
    <w:p w:rsidR="00A44A67" w:rsidRDefault="00A44A67" w:rsidP="00A44A67">
      <w:pPr>
        <w:ind w:firstLine="709"/>
        <w:textAlignment w:val="bottom"/>
        <w:outlineLvl w:val="1"/>
        <w:rPr>
          <w:rFonts w:eastAsia="Times New Roman" w:cs="Times New Roman"/>
          <w:bCs/>
          <w:sz w:val="28"/>
          <w:szCs w:val="28"/>
        </w:rPr>
      </w:pPr>
      <w:r w:rsidRPr="009D6FB0">
        <w:rPr>
          <w:rFonts w:eastAsia="Times New Roman" w:cs="Times New Roman"/>
          <w:bCs/>
          <w:sz w:val="28"/>
          <w:szCs w:val="28"/>
        </w:rPr>
        <w:t>Секция №1</w:t>
      </w:r>
      <w:r>
        <w:rPr>
          <w:rFonts w:eastAsia="Times New Roman" w:cs="Times New Roman"/>
          <w:b/>
          <w:bCs/>
          <w:sz w:val="28"/>
          <w:szCs w:val="28"/>
        </w:rPr>
        <w:t xml:space="preserve"> - </w:t>
      </w:r>
      <w:r w:rsidRPr="004E5263">
        <w:rPr>
          <w:rFonts w:eastAsia="Times New Roman" w:cs="Times New Roman"/>
          <w:bCs/>
          <w:sz w:val="28"/>
          <w:szCs w:val="28"/>
        </w:rPr>
        <w:t>г.Якутск</w:t>
      </w:r>
      <w:r>
        <w:rPr>
          <w:rFonts w:eastAsia="Times New Roman" w:cs="Times New Roman"/>
          <w:bCs/>
          <w:sz w:val="28"/>
          <w:szCs w:val="28"/>
        </w:rPr>
        <w:t>, пр</w:t>
      </w:r>
      <w:r w:rsidRPr="004E5263">
        <w:rPr>
          <w:rFonts w:eastAsia="Times New Roman" w:cs="Times New Roman"/>
          <w:bCs/>
          <w:sz w:val="28"/>
          <w:szCs w:val="28"/>
        </w:rPr>
        <w:t>оспект Ленина 30</w:t>
      </w:r>
      <w:r>
        <w:rPr>
          <w:rFonts w:eastAsia="Times New Roman" w:cs="Times New Roman"/>
          <w:bCs/>
          <w:sz w:val="28"/>
          <w:szCs w:val="28"/>
        </w:rPr>
        <w:t>, 2 этаж.</w:t>
      </w:r>
    </w:p>
    <w:p w:rsidR="00A44A67" w:rsidRDefault="00A44A67" w:rsidP="00A44A67">
      <w:pPr>
        <w:ind w:firstLine="709"/>
        <w:textAlignment w:val="bottom"/>
        <w:outlineLvl w:val="1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Секция №2 </w:t>
      </w:r>
      <w:r w:rsidRPr="009D6FB0">
        <w:rPr>
          <w:rFonts w:eastAsia="Times New Roman" w:cs="Times New Roman"/>
          <w:b/>
          <w:bCs/>
          <w:sz w:val="28"/>
          <w:szCs w:val="28"/>
        </w:rPr>
        <w:t xml:space="preserve">- </w:t>
      </w:r>
      <w:r w:rsidRPr="004E5263">
        <w:rPr>
          <w:rFonts w:eastAsia="Times New Roman" w:cs="Times New Roman"/>
          <w:bCs/>
          <w:sz w:val="28"/>
          <w:szCs w:val="28"/>
        </w:rPr>
        <w:t>г.Якутск</w:t>
      </w:r>
      <w:r>
        <w:rPr>
          <w:rFonts w:eastAsia="Times New Roman" w:cs="Times New Roman"/>
          <w:bCs/>
          <w:sz w:val="28"/>
          <w:szCs w:val="28"/>
        </w:rPr>
        <w:t>, пр</w:t>
      </w:r>
      <w:r w:rsidRPr="004E5263">
        <w:rPr>
          <w:rFonts w:eastAsia="Times New Roman" w:cs="Times New Roman"/>
          <w:bCs/>
          <w:sz w:val="28"/>
          <w:szCs w:val="28"/>
        </w:rPr>
        <w:t xml:space="preserve">оспект Ленина </w:t>
      </w:r>
      <w:r>
        <w:rPr>
          <w:rFonts w:eastAsia="Times New Roman" w:cs="Times New Roman"/>
          <w:bCs/>
          <w:sz w:val="28"/>
          <w:szCs w:val="28"/>
        </w:rPr>
        <w:t>22, 7 этаж.</w:t>
      </w:r>
    </w:p>
    <w:p w:rsidR="00A44A67" w:rsidRPr="00801B90" w:rsidRDefault="00A44A67" w:rsidP="00A44A67">
      <w:pPr>
        <w:ind w:firstLine="709"/>
        <w:textAlignment w:val="bottom"/>
        <w:outlineLvl w:val="1"/>
        <w:rPr>
          <w:rFonts w:eastAsia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20"/>
        <w:gridCol w:w="6873"/>
        <w:gridCol w:w="1672"/>
      </w:tblGrid>
      <w:tr w:rsidR="00A44A67" w:rsidRPr="00801B90" w:rsidTr="006105EB">
        <w:trPr>
          <w:trHeight w:val="373"/>
        </w:trPr>
        <w:tc>
          <w:tcPr>
            <w:tcW w:w="533" w:type="pct"/>
          </w:tcPr>
          <w:p w:rsidR="00A44A67" w:rsidRPr="00801B90" w:rsidRDefault="00A44A67" w:rsidP="00CD271D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01B90">
              <w:rPr>
                <w:rFonts w:eastAsia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593" w:type="pct"/>
          </w:tcPr>
          <w:p w:rsidR="00A44A67" w:rsidRPr="00801B90" w:rsidRDefault="00A44A67" w:rsidP="00CD271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01B90">
              <w:rPr>
                <w:rFonts w:eastAsia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874" w:type="pct"/>
          </w:tcPr>
          <w:p w:rsidR="00A44A67" w:rsidRPr="00801B90" w:rsidRDefault="00A44A67" w:rsidP="00CD271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A44A67" w:rsidRPr="00801B90" w:rsidTr="006105EB">
        <w:trPr>
          <w:trHeight w:val="373"/>
        </w:trPr>
        <w:tc>
          <w:tcPr>
            <w:tcW w:w="533" w:type="pct"/>
          </w:tcPr>
          <w:p w:rsidR="00A44A67" w:rsidRPr="009B69C4" w:rsidRDefault="00A44A67" w:rsidP="00CD271D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0</w:t>
            </w:r>
            <w:r w:rsidRPr="009B69C4">
              <w:rPr>
                <w:rFonts w:eastAsia="Times New Roman" w:cs="Times New Roman"/>
                <w:bCs/>
                <w:sz w:val="28"/>
                <w:szCs w:val="28"/>
              </w:rPr>
              <w:t>9.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0</w:t>
            </w:r>
            <w:r w:rsidRPr="009B69C4">
              <w:rPr>
                <w:rFonts w:eastAsia="Times New Roman" w:cs="Times New Roman"/>
                <w:bCs/>
                <w:sz w:val="28"/>
                <w:szCs w:val="28"/>
              </w:rPr>
              <w:t>0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-09.50</w:t>
            </w:r>
          </w:p>
        </w:tc>
        <w:tc>
          <w:tcPr>
            <w:tcW w:w="3593" w:type="pct"/>
          </w:tcPr>
          <w:p w:rsidR="00A44A67" w:rsidRPr="00801B90" w:rsidRDefault="00A44A67" w:rsidP="00CD271D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01B90">
              <w:rPr>
                <w:rFonts w:eastAsia="Times New Roman" w:cs="Times New Roman"/>
                <w:b/>
                <w:bCs/>
                <w:sz w:val="28"/>
                <w:szCs w:val="28"/>
              </w:rPr>
              <w:t>Регистрация участников</w:t>
            </w:r>
            <w:r w:rsidR="008061F8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конференции</w:t>
            </w:r>
          </w:p>
        </w:tc>
        <w:tc>
          <w:tcPr>
            <w:tcW w:w="874" w:type="pct"/>
          </w:tcPr>
          <w:p w:rsidR="00A44A67" w:rsidRPr="00801B90" w:rsidRDefault="00A44A67" w:rsidP="00CD271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Секция №1</w:t>
            </w:r>
          </w:p>
        </w:tc>
      </w:tr>
      <w:tr w:rsidR="00A44A67" w:rsidRPr="00801B90" w:rsidTr="006105EB">
        <w:trPr>
          <w:trHeight w:val="373"/>
        </w:trPr>
        <w:tc>
          <w:tcPr>
            <w:tcW w:w="533" w:type="pct"/>
          </w:tcPr>
          <w:p w:rsidR="00A44A67" w:rsidRPr="009B69C4" w:rsidRDefault="00A44A67" w:rsidP="00CD271D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9.50-10.00</w:t>
            </w:r>
          </w:p>
        </w:tc>
        <w:tc>
          <w:tcPr>
            <w:tcW w:w="3593" w:type="pct"/>
          </w:tcPr>
          <w:p w:rsidR="00A44A67" w:rsidRPr="0014342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Открытие конференции</w:t>
            </w:r>
            <w:r w:rsidR="001C00B2">
              <w:rPr>
                <w:rFonts w:eastAsia="Times New Roman" w:cs="Times New Roman"/>
                <w:b/>
                <w:bCs/>
                <w:sz w:val="28"/>
                <w:szCs w:val="28"/>
              </w:rPr>
              <w:t>. Вручение наград.</w:t>
            </w:r>
          </w:p>
        </w:tc>
        <w:tc>
          <w:tcPr>
            <w:tcW w:w="874" w:type="pct"/>
          </w:tcPr>
          <w:p w:rsidR="00A44A67" w:rsidRDefault="00A44A67" w:rsidP="00CD271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Секция №1</w:t>
            </w:r>
          </w:p>
        </w:tc>
      </w:tr>
      <w:tr w:rsidR="00A44A67" w:rsidRPr="00801B90" w:rsidTr="006105EB">
        <w:trPr>
          <w:trHeight w:val="373"/>
        </w:trPr>
        <w:tc>
          <w:tcPr>
            <w:tcW w:w="533" w:type="pct"/>
          </w:tcPr>
          <w:p w:rsidR="00A44A67" w:rsidRDefault="00A44A67" w:rsidP="00CD271D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10.00-</w:t>
            </w:r>
          </w:p>
          <w:p w:rsidR="00A44A67" w:rsidRDefault="00A44A67" w:rsidP="00CD271D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11.50</w:t>
            </w:r>
          </w:p>
        </w:tc>
        <w:tc>
          <w:tcPr>
            <w:tcW w:w="3593" w:type="pct"/>
          </w:tcPr>
          <w:p w:rsidR="00A44A67" w:rsidRDefault="00A44A67" w:rsidP="00CD271D">
            <w:pPr>
              <w:jc w:val="both"/>
              <w:outlineLvl w:val="2"/>
              <w:rPr>
                <w:rFonts w:eastAsia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Пленарное заседание «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</w:rPr>
              <w:t>Эффективные закупки – эффективный бюджет»</w:t>
            </w:r>
          </w:p>
          <w:p w:rsidR="00A44A67" w:rsidRDefault="00A44A67" w:rsidP="00CD271D">
            <w:pPr>
              <w:outlineLvl w:val="2"/>
              <w:rPr>
                <w:rFonts w:eastAsia="Times New Roman" w:cs="Times New Roman"/>
                <w:b/>
                <w:kern w:val="0"/>
                <w:sz w:val="28"/>
                <w:szCs w:val="28"/>
              </w:rPr>
            </w:pPr>
          </w:p>
          <w:p w:rsidR="00A44A67" w:rsidRDefault="00A44A67" w:rsidP="00CD271D">
            <w:pPr>
              <w:outlineLvl w:val="2"/>
              <w:rPr>
                <w:rFonts w:eastAsia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</w:rPr>
              <w:t>Модератор:</w:t>
            </w:r>
          </w:p>
          <w:p w:rsidR="00304D2E" w:rsidRDefault="00304D2E" w:rsidP="00304D2E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2426D9">
              <w:rPr>
                <w:rFonts w:eastAsia="Times New Roman" w:cs="Times New Roman"/>
                <w:kern w:val="0"/>
                <w:sz w:val="28"/>
                <w:szCs w:val="28"/>
              </w:rPr>
              <w:t xml:space="preserve">Попов 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>Александр Иванович, председатель Государственного комитета Республики Саха (Якутия) по регулированию контрактной системы в сфере закупок</w:t>
            </w:r>
          </w:p>
          <w:p w:rsidR="00A44A67" w:rsidRDefault="00A44A67" w:rsidP="00CD271D">
            <w:pPr>
              <w:outlineLvl w:val="2"/>
              <w:rPr>
                <w:rFonts w:eastAsia="Times New Roman" w:cs="Times New Roman"/>
                <w:b/>
                <w:kern w:val="0"/>
                <w:sz w:val="28"/>
                <w:szCs w:val="28"/>
              </w:rPr>
            </w:pPr>
          </w:p>
          <w:p w:rsidR="00A44A67" w:rsidRDefault="00A44A67" w:rsidP="00CD271D">
            <w:pPr>
              <w:outlineLvl w:val="2"/>
              <w:rPr>
                <w:rFonts w:eastAsia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</w:rPr>
              <w:t>Выступления:</w:t>
            </w:r>
          </w:p>
          <w:p w:rsidR="00CE0777" w:rsidRDefault="00CE0777" w:rsidP="00CE0777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2426D9">
              <w:rPr>
                <w:rFonts w:eastAsia="Times New Roman" w:cs="Times New Roman"/>
                <w:kern w:val="0"/>
                <w:sz w:val="28"/>
                <w:szCs w:val="28"/>
              </w:rPr>
              <w:t xml:space="preserve">Попов 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>Александр Иванович, председатель Государственного комитета Республики Саха (Якутия) по регулированию контрактной системы в сфере закупок</w:t>
            </w:r>
          </w:p>
          <w:p w:rsidR="00A44A67" w:rsidRDefault="00A44A67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</w:p>
          <w:p w:rsidR="00A44A67" w:rsidRDefault="0045173F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Представитель М</w:t>
            </w:r>
            <w:r w:rsidR="00A44A67">
              <w:rPr>
                <w:rFonts w:eastAsia="Times New Roman" w:cs="Times New Roman"/>
                <w:kern w:val="0"/>
                <w:sz w:val="28"/>
                <w:szCs w:val="28"/>
              </w:rPr>
              <w:t>инист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>е</w:t>
            </w:r>
            <w:r w:rsidR="00A44A67">
              <w:rPr>
                <w:rFonts w:eastAsia="Times New Roman" w:cs="Times New Roman"/>
                <w:kern w:val="0"/>
                <w:sz w:val="28"/>
                <w:szCs w:val="28"/>
              </w:rPr>
              <w:t>р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>ства</w:t>
            </w:r>
            <w:r w:rsidR="00A44A67">
              <w:rPr>
                <w:rFonts w:eastAsia="Times New Roman" w:cs="Times New Roman"/>
                <w:kern w:val="0"/>
                <w:sz w:val="28"/>
                <w:szCs w:val="28"/>
              </w:rPr>
              <w:t xml:space="preserve"> финансов Республики Саха (Якутия)</w:t>
            </w:r>
          </w:p>
          <w:p w:rsidR="00A44A67" w:rsidRDefault="00A44A67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</w:p>
          <w:p w:rsidR="00A44A67" w:rsidRDefault="0045173F" w:rsidP="00CD271D">
            <w:pPr>
              <w:jc w:val="both"/>
              <w:outlineLvl w:val="2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Представитель </w:t>
            </w:r>
            <w:r w:rsidR="00A44A67" w:rsidRPr="00990555">
              <w:rPr>
                <w:rFonts w:eastAsia="Times New Roman" w:cs="Times New Roman"/>
                <w:sz w:val="28"/>
                <w:szCs w:val="28"/>
              </w:rPr>
              <w:t>Управлени</w:t>
            </w:r>
            <w:r>
              <w:rPr>
                <w:rFonts w:eastAsia="Times New Roman" w:cs="Times New Roman"/>
                <w:sz w:val="28"/>
                <w:szCs w:val="28"/>
              </w:rPr>
              <w:t>я</w:t>
            </w:r>
            <w:r w:rsidR="00A44A67" w:rsidRPr="00990555">
              <w:rPr>
                <w:rFonts w:eastAsia="Times New Roman" w:cs="Times New Roman"/>
                <w:sz w:val="28"/>
                <w:szCs w:val="28"/>
              </w:rPr>
              <w:t xml:space="preserve"> Федеральной антимонопольной службы по Республике Саха (Якутия)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A44A67" w:rsidRDefault="00A44A67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</w:p>
          <w:p w:rsidR="00A44A67" w:rsidRDefault="00304D2E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</w:rPr>
              <w:t>Хиль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</w:rPr>
              <w:t xml:space="preserve"> Елена Юрьевна</w:t>
            </w:r>
            <w:r w:rsidR="00A44A67">
              <w:rPr>
                <w:rFonts w:eastAsia="Times New Roman" w:cs="Times New Roman"/>
                <w:kern w:val="0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>аудитор</w:t>
            </w:r>
            <w:r w:rsidR="00A44A67">
              <w:rPr>
                <w:rFonts w:eastAsia="Times New Roman" w:cs="Times New Roman"/>
                <w:kern w:val="0"/>
                <w:sz w:val="28"/>
                <w:szCs w:val="28"/>
              </w:rPr>
              <w:t xml:space="preserve"> Счетной палаты Республики Саха (Якутия)</w:t>
            </w:r>
          </w:p>
          <w:p w:rsidR="00895827" w:rsidRDefault="00895827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</w:p>
          <w:p w:rsidR="00A44A67" w:rsidRDefault="00A44A67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71577C">
              <w:rPr>
                <w:rFonts w:eastAsia="Times New Roman" w:cs="Times New Roman"/>
                <w:kern w:val="0"/>
                <w:sz w:val="28"/>
                <w:szCs w:val="28"/>
              </w:rPr>
              <w:t>Лютый Валерий Алексеевич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>,</w:t>
            </w:r>
            <w:r w:rsidRPr="0071577C">
              <w:rPr>
                <w:rFonts w:eastAsia="Times New Roman" w:cs="Times New Roman"/>
                <w:kern w:val="0"/>
                <w:sz w:val="28"/>
                <w:szCs w:val="28"/>
              </w:rPr>
              <w:t xml:space="preserve"> руководитель исполнительного комитета Якутского регионального отделения Общероссийского общественного движения «Народный фронт «За Россию»</w:t>
            </w:r>
          </w:p>
          <w:p w:rsidR="00A44A67" w:rsidRDefault="00A44A67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</w:p>
          <w:p w:rsidR="00A44A67" w:rsidRDefault="00A44A67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7734A4">
              <w:rPr>
                <w:rFonts w:eastAsia="Times New Roman" w:cs="Times New Roman"/>
                <w:kern w:val="0"/>
                <w:sz w:val="28"/>
                <w:szCs w:val="28"/>
              </w:rPr>
              <w:t>ЧленовВладимир Михайлович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 xml:space="preserve">, </w:t>
            </w:r>
            <w:r w:rsidRPr="007734A4">
              <w:rPr>
                <w:rFonts w:eastAsia="Times New Roman" w:cs="Times New Roman"/>
                <w:kern w:val="0"/>
                <w:sz w:val="28"/>
                <w:szCs w:val="28"/>
              </w:rPr>
              <w:t>президент Торгово-промышленной палаты Республики Саха (Якутия)</w:t>
            </w:r>
          </w:p>
          <w:p w:rsidR="00A44A67" w:rsidRDefault="00A44A67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</w:p>
          <w:p w:rsidR="00A44A67" w:rsidRDefault="00A44A67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6B34E3">
              <w:rPr>
                <w:rFonts w:eastAsia="Times New Roman" w:cs="Times New Roman"/>
                <w:kern w:val="0"/>
                <w:sz w:val="28"/>
                <w:szCs w:val="28"/>
              </w:rPr>
              <w:t>Татаринова Сардана Степановна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 xml:space="preserve">, ректор </w:t>
            </w:r>
            <w:r w:rsidRPr="00B55370">
              <w:rPr>
                <w:rFonts w:eastAsia="Times New Roman" w:cs="Times New Roman"/>
                <w:kern w:val="0"/>
                <w:sz w:val="28"/>
                <w:szCs w:val="28"/>
              </w:rPr>
              <w:t xml:space="preserve">ГОУ ДПО </w:t>
            </w:r>
            <w:r w:rsidRPr="00B55370">
              <w:rPr>
                <w:rFonts w:eastAsia="Times New Roman" w:cs="Times New Roman"/>
                <w:kern w:val="0"/>
                <w:sz w:val="28"/>
                <w:szCs w:val="28"/>
              </w:rPr>
              <w:lastRenderedPageBreak/>
              <w:t>«Высшая школа инновационного менеджмента при Главе Республики Саха (Якутия)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>»</w:t>
            </w:r>
          </w:p>
          <w:p w:rsidR="00DD4C5C" w:rsidRDefault="00DD4C5C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</w:p>
          <w:p w:rsidR="00A67AF9" w:rsidRDefault="00CA52A9" w:rsidP="00A67AF9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Тулин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Олег Дмитриевич</w:t>
            </w:r>
            <w:r w:rsidR="00966192" w:rsidRPr="00AF6A3A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старший </w:t>
            </w:r>
            <w:r w:rsidR="00966192" w:rsidRPr="00AF6A3A">
              <w:rPr>
                <w:rFonts w:eastAsia="Times New Roman" w:cs="Times New Roman"/>
                <w:bCs/>
                <w:sz w:val="28"/>
                <w:szCs w:val="28"/>
              </w:rPr>
              <w:t xml:space="preserve">советник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г</w:t>
            </w:r>
            <w:r w:rsidR="00966192" w:rsidRPr="00AF6A3A">
              <w:rPr>
                <w:rFonts w:eastAsia="Times New Roman" w:cs="Times New Roman"/>
                <w:bCs/>
                <w:sz w:val="28"/>
                <w:szCs w:val="28"/>
              </w:rPr>
              <w:t>енерального директора АО «Корпорация «МСП»</w:t>
            </w:r>
          </w:p>
          <w:p w:rsidR="00D47509" w:rsidRDefault="00D47509" w:rsidP="00D47509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</w:p>
          <w:p w:rsidR="00D47509" w:rsidRDefault="00D47509" w:rsidP="00D47509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proofErr w:type="spellStart"/>
            <w:r w:rsidRPr="00DD4C5C">
              <w:rPr>
                <w:rFonts w:eastAsia="Times New Roman" w:cs="Times New Roman"/>
                <w:kern w:val="0"/>
                <w:sz w:val="28"/>
                <w:szCs w:val="28"/>
              </w:rPr>
              <w:t>Бубуненко</w:t>
            </w:r>
            <w:proofErr w:type="spellEnd"/>
            <w:r w:rsidRPr="00DD4C5C">
              <w:rPr>
                <w:rFonts w:eastAsia="Times New Roman" w:cs="Times New Roman"/>
                <w:kern w:val="0"/>
                <w:sz w:val="28"/>
                <w:szCs w:val="28"/>
              </w:rPr>
              <w:t xml:space="preserve"> Игорь Анатольевич, заместитель генерального директора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 xml:space="preserve"> по Сибири и Дальнему востоку</w:t>
            </w:r>
            <w:r w:rsidRPr="00DD4C5C">
              <w:rPr>
                <w:rFonts w:eastAsia="Times New Roman" w:cs="Times New Roman"/>
                <w:kern w:val="0"/>
                <w:sz w:val="28"/>
                <w:szCs w:val="28"/>
              </w:rPr>
              <w:t xml:space="preserve"> – Директор Сибирского филиала ООО «РТС-тендер»</w:t>
            </w:r>
          </w:p>
          <w:p w:rsidR="00D47509" w:rsidRDefault="00D47509" w:rsidP="00D47509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</w:p>
          <w:p w:rsidR="00A44A67" w:rsidRDefault="00A44A67" w:rsidP="00CD271D">
            <w:pPr>
              <w:outlineLvl w:val="2"/>
              <w:rPr>
                <w:rFonts w:eastAsia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</w:rPr>
              <w:t>Вопросы для обсуждения:</w:t>
            </w:r>
          </w:p>
          <w:p w:rsidR="00A44A67" w:rsidRPr="00265C23" w:rsidRDefault="00A44A67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265C23">
              <w:rPr>
                <w:rFonts w:eastAsia="Times New Roman" w:cs="Times New Roman"/>
                <w:kern w:val="0"/>
                <w:sz w:val="28"/>
                <w:szCs w:val="28"/>
              </w:rPr>
              <w:t>- программно-целевое планирование закупок Республики Саха (Якутия), как инструмент достижения конкретных результатов государственных и муниципальных программ;</w:t>
            </w:r>
          </w:p>
          <w:p w:rsidR="00A44A67" w:rsidRPr="00265C23" w:rsidRDefault="00A44A67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265C23">
              <w:rPr>
                <w:rFonts w:eastAsia="Times New Roman" w:cs="Times New Roman"/>
                <w:kern w:val="0"/>
                <w:sz w:val="28"/>
                <w:szCs w:val="28"/>
              </w:rPr>
              <w:t>- правила нормирования, как механизм «просеивания» закупок роскоши;</w:t>
            </w:r>
          </w:p>
          <w:p w:rsidR="00A44A67" w:rsidRPr="00265C23" w:rsidRDefault="00A44A67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265C23">
              <w:rPr>
                <w:rFonts w:eastAsia="Times New Roman" w:cs="Times New Roman"/>
                <w:kern w:val="0"/>
                <w:sz w:val="28"/>
                <w:szCs w:val="28"/>
              </w:rPr>
              <w:t>- контроль и аудит в сфере закупок, направленный на пресечение нарушений законодательства о контрактной системе;</w:t>
            </w:r>
          </w:p>
          <w:p w:rsidR="00A44A67" w:rsidRPr="00265C23" w:rsidRDefault="00A44A67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265C23">
              <w:rPr>
                <w:rFonts w:eastAsia="Times New Roman" w:cs="Times New Roman"/>
                <w:kern w:val="0"/>
                <w:sz w:val="28"/>
                <w:szCs w:val="28"/>
              </w:rPr>
              <w:t>- роль общественности в процессе обеспечения государственных и муниципальных нужд;</w:t>
            </w:r>
          </w:p>
          <w:p w:rsidR="00A44A67" w:rsidRPr="00265C23" w:rsidRDefault="00A44A67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265C23">
              <w:rPr>
                <w:rFonts w:eastAsia="Times New Roman" w:cs="Times New Roman"/>
                <w:kern w:val="0"/>
                <w:sz w:val="28"/>
                <w:szCs w:val="28"/>
              </w:rPr>
              <w:t xml:space="preserve">- использование механизма государственных и муниципальных закупок в целях поддержки местного товаропроизводителя; 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265C23">
              <w:rPr>
                <w:rFonts w:eastAsia="Times New Roman" w:cs="Times New Roman"/>
                <w:bCs/>
                <w:sz w:val="28"/>
                <w:szCs w:val="28"/>
              </w:rPr>
              <w:t>- проведение обязательной внешней экспертизы, как инструмент противодействия коррупции в сфере закупок и контроля качества рез</w:t>
            </w:r>
            <w:r w:rsidR="00DD4C5C">
              <w:rPr>
                <w:rFonts w:eastAsia="Times New Roman" w:cs="Times New Roman"/>
                <w:bCs/>
                <w:sz w:val="28"/>
                <w:szCs w:val="28"/>
              </w:rPr>
              <w:t>ультатов исполненных контрактов;</w:t>
            </w:r>
          </w:p>
          <w:p w:rsidR="00DD4C5C" w:rsidRPr="00265C23" w:rsidRDefault="00DD4C5C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- к</w:t>
            </w:r>
            <w:r w:rsidRPr="00DD4C5C">
              <w:rPr>
                <w:rFonts w:eastAsia="Times New Roman" w:cs="Times New Roman"/>
                <w:bCs/>
                <w:sz w:val="28"/>
                <w:szCs w:val="28"/>
              </w:rPr>
              <w:t>онтроль качества результатов исполнения контрактов в реальном времени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;</w:t>
            </w:r>
          </w:p>
          <w:p w:rsidR="00A44A67" w:rsidRPr="00265C23" w:rsidRDefault="00A44A67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265C23">
              <w:rPr>
                <w:rFonts w:eastAsia="Times New Roman" w:cs="Times New Roman"/>
                <w:kern w:val="0"/>
                <w:sz w:val="28"/>
                <w:szCs w:val="28"/>
              </w:rPr>
              <w:t>- профессионализм в сфере закупок.</w:t>
            </w:r>
          </w:p>
          <w:p w:rsidR="00A44A67" w:rsidRDefault="00A44A67" w:rsidP="00CD271D">
            <w:pPr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</w:p>
          <w:p w:rsidR="00A44A67" w:rsidRDefault="00A44A67" w:rsidP="00CD271D">
            <w:pPr>
              <w:outlineLvl w:val="2"/>
              <w:rPr>
                <w:rFonts w:eastAsia="Times New Roman" w:cs="Times New Roman"/>
                <w:b/>
                <w:kern w:val="0"/>
                <w:sz w:val="28"/>
                <w:szCs w:val="28"/>
              </w:rPr>
            </w:pPr>
            <w:r w:rsidRPr="0089199F">
              <w:rPr>
                <w:rFonts w:eastAsia="Times New Roman" w:cs="Times New Roman"/>
                <w:b/>
                <w:kern w:val="0"/>
                <w:sz w:val="28"/>
                <w:szCs w:val="28"/>
              </w:rPr>
              <w:t>Приглашенные:</w:t>
            </w:r>
          </w:p>
          <w:p w:rsidR="00A44A67" w:rsidRDefault="00A44A67" w:rsidP="00CD271D">
            <w:pPr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руководители государственных органов;</w:t>
            </w:r>
          </w:p>
          <w:p w:rsidR="00A44A67" w:rsidRDefault="00A44A67" w:rsidP="00CD271D">
            <w:pPr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руководители органов контроля и аудита в сфере закупок;</w:t>
            </w:r>
          </w:p>
          <w:p w:rsidR="00A44A67" w:rsidRDefault="00A44A67" w:rsidP="00CD271D">
            <w:pPr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руководители учебных учреждений;</w:t>
            </w:r>
          </w:p>
          <w:p w:rsidR="00A44A67" w:rsidRDefault="00A44A67" w:rsidP="00CD271D">
            <w:pPr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B55370">
              <w:rPr>
                <w:rFonts w:eastAsia="Times New Roman" w:cs="Times New Roman"/>
                <w:kern w:val="0"/>
                <w:sz w:val="28"/>
                <w:szCs w:val="28"/>
              </w:rPr>
              <w:t>специалисты и эксперты в сфере закупок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>;</w:t>
            </w:r>
          </w:p>
          <w:p w:rsidR="00A44A67" w:rsidRDefault="00A44A67" w:rsidP="00CD271D">
            <w:pPr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 xml:space="preserve">руководители </w:t>
            </w:r>
            <w:r w:rsidRPr="00B55370">
              <w:rPr>
                <w:rFonts w:eastAsia="Times New Roman" w:cs="Times New Roman"/>
                <w:kern w:val="0"/>
                <w:sz w:val="28"/>
                <w:szCs w:val="28"/>
              </w:rPr>
              <w:t>общественны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>х</w:t>
            </w:r>
            <w:r w:rsidRPr="00B55370">
              <w:rPr>
                <w:rFonts w:eastAsia="Times New Roman" w:cs="Times New Roman"/>
                <w:kern w:val="0"/>
                <w:sz w:val="28"/>
                <w:szCs w:val="28"/>
              </w:rPr>
              <w:t xml:space="preserve"> организаци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>й;</w:t>
            </w:r>
          </w:p>
          <w:p w:rsidR="00A44A67" w:rsidRDefault="00A44A67" w:rsidP="00CD271D">
            <w:pPr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B55370">
              <w:rPr>
                <w:rFonts w:eastAsia="Times New Roman" w:cs="Times New Roman"/>
                <w:kern w:val="0"/>
                <w:sz w:val="28"/>
                <w:szCs w:val="28"/>
              </w:rPr>
              <w:t>государственные и муниципальные заказчики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>;</w:t>
            </w:r>
          </w:p>
          <w:p w:rsidR="00A44A67" w:rsidRPr="00B55370" w:rsidRDefault="00A44A67" w:rsidP="00CD271D">
            <w:pPr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участники закупок.</w:t>
            </w:r>
          </w:p>
        </w:tc>
        <w:tc>
          <w:tcPr>
            <w:tcW w:w="874" w:type="pct"/>
          </w:tcPr>
          <w:p w:rsidR="00A44A67" w:rsidRDefault="00A44A67" w:rsidP="00CD271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Секция №1</w:t>
            </w:r>
          </w:p>
        </w:tc>
      </w:tr>
      <w:tr w:rsidR="00A44A67" w:rsidRPr="00801B90" w:rsidTr="006105EB">
        <w:trPr>
          <w:trHeight w:val="373"/>
        </w:trPr>
        <w:tc>
          <w:tcPr>
            <w:tcW w:w="533" w:type="pct"/>
          </w:tcPr>
          <w:p w:rsidR="00A44A67" w:rsidRDefault="00A44A67" w:rsidP="00CD271D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12.00-13.00</w:t>
            </w:r>
          </w:p>
        </w:tc>
        <w:tc>
          <w:tcPr>
            <w:tcW w:w="3593" w:type="pct"/>
          </w:tcPr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63279B">
              <w:rPr>
                <w:rFonts w:eastAsia="Times New Roman" w:cs="Times New Roman"/>
                <w:b/>
                <w:bCs/>
                <w:sz w:val="28"/>
                <w:szCs w:val="28"/>
              </w:rPr>
              <w:t>Круглый стол</w:t>
            </w:r>
            <w:r w:rsidRPr="00CE17F3">
              <w:rPr>
                <w:rFonts w:eastAsia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Контрольный час»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A44A67" w:rsidRDefault="00A44A67" w:rsidP="00CD271D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9199F">
              <w:rPr>
                <w:rFonts w:eastAsia="Times New Roman" w:cs="Times New Roman"/>
                <w:b/>
                <w:bCs/>
                <w:sz w:val="28"/>
                <w:szCs w:val="28"/>
              </w:rPr>
              <w:t>Отвечают на вопросы:</w:t>
            </w:r>
          </w:p>
          <w:p w:rsidR="0045173F" w:rsidRDefault="0045173F" w:rsidP="0045173F">
            <w:pPr>
              <w:jc w:val="both"/>
              <w:outlineLvl w:val="2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Представитель </w:t>
            </w:r>
            <w:r w:rsidRPr="00990555">
              <w:rPr>
                <w:rFonts w:eastAsia="Times New Roman" w:cs="Times New Roman"/>
                <w:sz w:val="28"/>
                <w:szCs w:val="28"/>
              </w:rPr>
              <w:t>Управлени</w:t>
            </w:r>
            <w:r>
              <w:rPr>
                <w:rFonts w:eastAsia="Times New Roman" w:cs="Times New Roman"/>
                <w:sz w:val="28"/>
                <w:szCs w:val="28"/>
              </w:rPr>
              <w:t>я</w:t>
            </w:r>
            <w:r w:rsidRPr="00990555">
              <w:rPr>
                <w:rFonts w:eastAsia="Times New Roman" w:cs="Times New Roman"/>
                <w:sz w:val="28"/>
                <w:szCs w:val="28"/>
              </w:rPr>
              <w:t xml:space="preserve"> Федеральной антимонопольной службы по Республике Саха (Якутия)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45173F" w:rsidRDefault="0045173F" w:rsidP="0045173F">
            <w:pPr>
              <w:jc w:val="both"/>
              <w:outlineLvl w:val="2"/>
              <w:rPr>
                <w:rFonts w:eastAsia="Times New Roman" w:cs="Times New Roman"/>
                <w:sz w:val="28"/>
                <w:szCs w:val="28"/>
              </w:rPr>
            </w:pPr>
          </w:p>
          <w:p w:rsidR="00A44A67" w:rsidRDefault="00A44A67" w:rsidP="00CD271D">
            <w:pPr>
              <w:spacing w:after="120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9F5F62">
              <w:rPr>
                <w:rFonts w:eastAsia="Times New Roman" w:cs="Times New Roman"/>
                <w:bCs/>
                <w:sz w:val="28"/>
                <w:szCs w:val="28"/>
              </w:rPr>
              <w:t>Сивцев Гаврил Анатольевич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, заместитель руководителя </w:t>
            </w:r>
            <w:r w:rsidRPr="009F5F62">
              <w:rPr>
                <w:rFonts w:eastAsia="Times New Roman" w:cs="Times New Roman"/>
                <w:bCs/>
                <w:sz w:val="28"/>
                <w:szCs w:val="28"/>
              </w:rPr>
              <w:t>департамент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а</w:t>
            </w:r>
            <w:r w:rsidRPr="009F5F62">
              <w:rPr>
                <w:rFonts w:eastAsia="Times New Roman" w:cs="Times New Roman"/>
                <w:bCs/>
                <w:sz w:val="28"/>
                <w:szCs w:val="28"/>
              </w:rPr>
              <w:t xml:space="preserve"> республиканского казначейства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Министерства финансов Республики Саха (Якутия);</w:t>
            </w:r>
          </w:p>
          <w:p w:rsidR="00A44A67" w:rsidRDefault="00A44A67" w:rsidP="00CD271D">
            <w:pPr>
              <w:spacing w:after="120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9F5F62">
              <w:rPr>
                <w:rFonts w:eastAsia="Times New Roman" w:cs="Times New Roman"/>
                <w:bCs/>
                <w:sz w:val="28"/>
                <w:szCs w:val="28"/>
              </w:rPr>
              <w:t>Федоров Максим Сергеевич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, руководитель отдела </w:t>
            </w:r>
            <w:r w:rsidRPr="009F5F62">
              <w:rPr>
                <w:rFonts w:eastAsia="Times New Roman" w:cs="Times New Roman"/>
                <w:bCs/>
                <w:sz w:val="28"/>
                <w:szCs w:val="28"/>
              </w:rPr>
              <w:t>контроля в сфере закупок и в отраслях экономики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Министерства финансов Республики Саха (Якутия).</w:t>
            </w:r>
          </w:p>
          <w:p w:rsidR="00A44A67" w:rsidRDefault="00A44A67" w:rsidP="00CD271D">
            <w:pPr>
              <w:outlineLvl w:val="2"/>
              <w:rPr>
                <w:rFonts w:eastAsia="Times New Roman" w:cs="Times New Roman"/>
                <w:b/>
                <w:kern w:val="0"/>
                <w:sz w:val="28"/>
                <w:szCs w:val="28"/>
              </w:rPr>
            </w:pPr>
          </w:p>
          <w:p w:rsidR="00A44A67" w:rsidRDefault="00A44A67" w:rsidP="00CD271D">
            <w:pPr>
              <w:outlineLvl w:val="2"/>
              <w:rPr>
                <w:rFonts w:eastAsia="Times New Roman" w:cs="Times New Roman"/>
                <w:b/>
                <w:kern w:val="0"/>
                <w:sz w:val="28"/>
                <w:szCs w:val="28"/>
              </w:rPr>
            </w:pPr>
            <w:r w:rsidRPr="0089199F">
              <w:rPr>
                <w:rFonts w:eastAsia="Times New Roman" w:cs="Times New Roman"/>
                <w:b/>
                <w:kern w:val="0"/>
                <w:sz w:val="28"/>
                <w:szCs w:val="28"/>
              </w:rPr>
              <w:t>Приглашенные:</w:t>
            </w:r>
          </w:p>
          <w:p w:rsidR="00A44A67" w:rsidRDefault="00A44A67" w:rsidP="00CD271D">
            <w:pPr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B55370">
              <w:rPr>
                <w:rFonts w:eastAsia="Times New Roman" w:cs="Times New Roman"/>
                <w:kern w:val="0"/>
                <w:sz w:val="28"/>
                <w:szCs w:val="28"/>
              </w:rPr>
              <w:t>специалисты и эксперты в сфере закупок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>;</w:t>
            </w:r>
          </w:p>
          <w:p w:rsidR="00A44A67" w:rsidRDefault="00A44A67" w:rsidP="00CD271D">
            <w:pPr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 xml:space="preserve">руководители </w:t>
            </w:r>
            <w:r w:rsidRPr="00B55370">
              <w:rPr>
                <w:rFonts w:eastAsia="Times New Roman" w:cs="Times New Roman"/>
                <w:kern w:val="0"/>
                <w:sz w:val="28"/>
                <w:szCs w:val="28"/>
              </w:rPr>
              <w:t>общественны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>х</w:t>
            </w:r>
            <w:r w:rsidRPr="00B55370">
              <w:rPr>
                <w:rFonts w:eastAsia="Times New Roman" w:cs="Times New Roman"/>
                <w:kern w:val="0"/>
                <w:sz w:val="28"/>
                <w:szCs w:val="28"/>
              </w:rPr>
              <w:t xml:space="preserve"> организаци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>й;</w:t>
            </w:r>
          </w:p>
          <w:p w:rsidR="00A44A67" w:rsidRDefault="00A44A67" w:rsidP="00CD271D">
            <w:pPr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B55370">
              <w:rPr>
                <w:rFonts w:eastAsia="Times New Roman" w:cs="Times New Roman"/>
                <w:kern w:val="0"/>
                <w:sz w:val="28"/>
                <w:szCs w:val="28"/>
              </w:rPr>
              <w:t>государственные и муниципальные заказчики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>;</w:t>
            </w:r>
          </w:p>
          <w:p w:rsidR="00A44A67" w:rsidRPr="00E7716E" w:rsidRDefault="00A44A67" w:rsidP="00CD271D">
            <w:pPr>
              <w:spacing w:after="120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участники закупок.</w:t>
            </w:r>
          </w:p>
        </w:tc>
        <w:tc>
          <w:tcPr>
            <w:tcW w:w="874" w:type="pct"/>
          </w:tcPr>
          <w:p w:rsidR="00A44A67" w:rsidRDefault="00A44A67" w:rsidP="00CD271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Секция №1</w:t>
            </w:r>
          </w:p>
        </w:tc>
      </w:tr>
      <w:tr w:rsidR="00A44A67" w:rsidRPr="00801B90" w:rsidTr="006105EB">
        <w:trPr>
          <w:trHeight w:val="373"/>
        </w:trPr>
        <w:tc>
          <w:tcPr>
            <w:tcW w:w="533" w:type="pct"/>
          </w:tcPr>
          <w:p w:rsidR="00A44A67" w:rsidRDefault="00A44A67" w:rsidP="00CD271D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13.00-14.00</w:t>
            </w:r>
          </w:p>
        </w:tc>
        <w:tc>
          <w:tcPr>
            <w:tcW w:w="3593" w:type="pct"/>
          </w:tcPr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Обед. Кофе-брейк.</w:t>
            </w:r>
          </w:p>
        </w:tc>
        <w:tc>
          <w:tcPr>
            <w:tcW w:w="874" w:type="pct"/>
          </w:tcPr>
          <w:p w:rsidR="00A44A67" w:rsidRDefault="00A44A67" w:rsidP="00CD271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4A67" w:rsidRPr="00801B90" w:rsidTr="006105EB">
        <w:trPr>
          <w:trHeight w:val="373"/>
        </w:trPr>
        <w:tc>
          <w:tcPr>
            <w:tcW w:w="533" w:type="pct"/>
          </w:tcPr>
          <w:p w:rsidR="00A44A67" w:rsidRDefault="00A44A67" w:rsidP="00367CD8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14.00-16.</w:t>
            </w:r>
            <w:r w:rsidR="00367CD8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593" w:type="pct"/>
          </w:tcPr>
          <w:p w:rsidR="00A44A67" w:rsidRDefault="00A44A67" w:rsidP="00CD271D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С</w:t>
            </w:r>
            <w:r w:rsidRPr="00EC5E57">
              <w:rPr>
                <w:rFonts w:eastAsia="Times New Roman" w:cs="Times New Roman"/>
                <w:b/>
                <w:bCs/>
                <w:sz w:val="28"/>
                <w:szCs w:val="28"/>
              </w:rPr>
              <w:t>еминар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-совещание </w:t>
            </w:r>
            <w:r w:rsidRPr="00454BB9">
              <w:rPr>
                <w:rFonts w:eastAsia="Times New Roman" w:cs="Times New Roman"/>
                <w:b/>
                <w:kern w:val="0"/>
                <w:sz w:val="28"/>
                <w:szCs w:val="28"/>
              </w:rPr>
              <w:t>«Закупки Якутии: от планирования до результата»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A44A67" w:rsidRDefault="00A44A67" w:rsidP="00CD271D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Модератор: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Макаров Иосиф Анатольевич, руководитель Департамента методологического и правового обеспечения Государственного комитета Республики Саха (Якутия) по регулированию контрактной системы в сфере закупок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A44A67" w:rsidRDefault="00A44A67" w:rsidP="00CD271D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Выступления:</w:t>
            </w:r>
          </w:p>
          <w:p w:rsidR="00A44A67" w:rsidRDefault="00A44A67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2426D9">
              <w:rPr>
                <w:rFonts w:eastAsia="Times New Roman" w:cs="Times New Roman"/>
                <w:kern w:val="0"/>
                <w:sz w:val="28"/>
                <w:szCs w:val="28"/>
              </w:rPr>
              <w:t>Абрамова Наталья Алексеевна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>,</w:t>
            </w:r>
            <w:r w:rsidRPr="002426D9">
              <w:rPr>
                <w:rFonts w:eastAsia="Times New Roman" w:cs="Times New Roman"/>
                <w:kern w:val="0"/>
                <w:sz w:val="28"/>
                <w:szCs w:val="28"/>
              </w:rPr>
              <w:t xml:space="preserve"> руководитель проекта правового и экспертного консалтинга общероссийской общественной организации «Гильдия отечественных закупщиков и специалистов в сфере закупок»</w:t>
            </w:r>
          </w:p>
          <w:p w:rsidR="00DD4C5C" w:rsidRDefault="00DD4C5C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</w:p>
          <w:p w:rsidR="00DD4C5C" w:rsidRDefault="00DD4C5C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proofErr w:type="spellStart"/>
            <w:r w:rsidRPr="00DD4C5C">
              <w:rPr>
                <w:rFonts w:eastAsia="Times New Roman" w:cs="Times New Roman"/>
                <w:kern w:val="0"/>
                <w:sz w:val="28"/>
                <w:szCs w:val="28"/>
              </w:rPr>
              <w:t>Бубуненко</w:t>
            </w:r>
            <w:proofErr w:type="spellEnd"/>
            <w:r w:rsidRPr="00DD4C5C">
              <w:rPr>
                <w:rFonts w:eastAsia="Times New Roman" w:cs="Times New Roman"/>
                <w:kern w:val="0"/>
                <w:sz w:val="28"/>
                <w:szCs w:val="28"/>
              </w:rPr>
              <w:t xml:space="preserve"> Игорь Анатольевич, заместитель генерального директора</w:t>
            </w:r>
            <w:r w:rsidR="00A821D8">
              <w:rPr>
                <w:rFonts w:eastAsia="Times New Roman" w:cs="Times New Roman"/>
                <w:kern w:val="0"/>
                <w:sz w:val="28"/>
                <w:szCs w:val="28"/>
              </w:rPr>
              <w:t xml:space="preserve"> по Сибири и Дальнему востоку</w:t>
            </w:r>
            <w:r w:rsidRPr="00DD4C5C">
              <w:rPr>
                <w:rFonts w:eastAsia="Times New Roman" w:cs="Times New Roman"/>
                <w:kern w:val="0"/>
                <w:sz w:val="28"/>
                <w:szCs w:val="28"/>
              </w:rPr>
              <w:t xml:space="preserve"> – Директор Сибирского филиала ООО «РТС-тендер»</w:t>
            </w:r>
          </w:p>
          <w:p w:rsidR="00DD4C5C" w:rsidRDefault="00DD4C5C" w:rsidP="00CD271D">
            <w:pPr>
              <w:jc w:val="both"/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</w:p>
          <w:p w:rsidR="00A44A67" w:rsidRPr="009F5F62" w:rsidRDefault="00A44A67" w:rsidP="00CD271D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F5F62">
              <w:rPr>
                <w:rFonts w:eastAsia="Times New Roman" w:cs="Times New Roman"/>
                <w:b/>
                <w:bCs/>
                <w:sz w:val="28"/>
                <w:szCs w:val="28"/>
              </w:rPr>
              <w:t>Темы для обсуждения: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DD4C5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применение Глав 2 и 3 Федерального закона от 05.04.2013 № 44-ФЗ «О контрактной системе в сфере закупок товаров, работ, услуг для обеспечения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государственных и муниципальных нужд»;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154A97">
              <w:rPr>
                <w:rFonts w:eastAsia="Times New Roman" w:cs="Times New Roman"/>
                <w:bCs/>
                <w:sz w:val="28"/>
                <w:szCs w:val="28"/>
              </w:rPr>
              <w:t>планируемые изменения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законодательства Российской Федерации о контрактной системе в сфере закупок.</w:t>
            </w:r>
          </w:p>
          <w:p w:rsidR="00DD4C5C" w:rsidRDefault="00DD4C5C" w:rsidP="00DD4C5C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DD4C5C">
              <w:rPr>
                <w:rFonts w:eastAsia="Times New Roman" w:cs="Times New Roman"/>
                <w:b/>
                <w:bCs/>
                <w:sz w:val="28"/>
                <w:szCs w:val="28"/>
              </w:rPr>
              <w:t>-</w:t>
            </w:r>
            <w:r w:rsidRPr="00DD4C5C">
              <w:rPr>
                <w:rFonts w:eastAsia="Times New Roman" w:cs="Times New Roman"/>
                <w:bCs/>
                <w:sz w:val="28"/>
                <w:szCs w:val="28"/>
              </w:rPr>
              <w:t>Обоснование начальной цены контракта как способ экономии бюджета на этапе планирования закупочных процедур. Проверка актуальности ГОСТов при подготовке технического задания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A44A67" w:rsidRDefault="00A44A67" w:rsidP="00CD271D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9199F">
              <w:rPr>
                <w:rFonts w:eastAsia="Times New Roman" w:cs="Times New Roman"/>
                <w:b/>
                <w:bCs/>
                <w:sz w:val="28"/>
                <w:szCs w:val="28"/>
              </w:rPr>
              <w:t>Приглашенные:</w:t>
            </w:r>
          </w:p>
          <w:p w:rsidR="00A44A67" w:rsidRDefault="00A44A67" w:rsidP="00CD271D">
            <w:pPr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B55370">
              <w:rPr>
                <w:rFonts w:eastAsia="Times New Roman" w:cs="Times New Roman"/>
                <w:kern w:val="0"/>
                <w:sz w:val="28"/>
                <w:szCs w:val="28"/>
              </w:rPr>
              <w:t>специалисты и эксперты в сфере закупок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>;</w:t>
            </w:r>
          </w:p>
          <w:p w:rsidR="00A44A67" w:rsidRPr="00154A97" w:rsidRDefault="00A44A67" w:rsidP="00CD271D">
            <w:pPr>
              <w:outlineLvl w:val="2"/>
              <w:rPr>
                <w:rFonts w:eastAsia="Times New Roman" w:cs="Times New Roman"/>
                <w:kern w:val="0"/>
                <w:sz w:val="28"/>
                <w:szCs w:val="28"/>
              </w:rPr>
            </w:pPr>
            <w:r w:rsidRPr="00B55370">
              <w:rPr>
                <w:rFonts w:eastAsia="Times New Roman" w:cs="Times New Roman"/>
                <w:kern w:val="0"/>
                <w:sz w:val="28"/>
                <w:szCs w:val="28"/>
              </w:rPr>
              <w:t>государственные и муниципальные заказчики</w:t>
            </w:r>
            <w:r>
              <w:rPr>
                <w:rFonts w:eastAsia="Times New Roman" w:cs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874" w:type="pct"/>
          </w:tcPr>
          <w:p w:rsidR="00A44A67" w:rsidRDefault="00A44A67" w:rsidP="00CD271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Секция №1</w:t>
            </w:r>
          </w:p>
        </w:tc>
      </w:tr>
      <w:tr w:rsidR="00A44A67" w:rsidRPr="00801B90" w:rsidTr="006105EB">
        <w:trPr>
          <w:trHeight w:val="373"/>
        </w:trPr>
        <w:tc>
          <w:tcPr>
            <w:tcW w:w="533" w:type="pct"/>
          </w:tcPr>
          <w:p w:rsidR="00A44A67" w:rsidRDefault="00A44A67" w:rsidP="00367CD8">
            <w:pPr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14.00-1</w:t>
            </w:r>
            <w:r w:rsidR="00367CD8">
              <w:rPr>
                <w:rFonts w:eastAsia="Times New Roman" w:cs="Times New Roman"/>
                <w:bCs/>
                <w:sz w:val="28"/>
                <w:szCs w:val="28"/>
              </w:rPr>
              <w:t>6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  <w:r w:rsidR="00367CD8"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93" w:type="pct"/>
          </w:tcPr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Круглый стол «Участие в </w:t>
            </w:r>
            <w:r w:rsidRPr="004845B1">
              <w:rPr>
                <w:rFonts w:eastAsia="Times New Roman" w:cs="Times New Roman"/>
                <w:b/>
                <w:bCs/>
                <w:sz w:val="28"/>
                <w:szCs w:val="28"/>
              </w:rPr>
              <w:t>закупках: вопросы, проблемы, решения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»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A44A67" w:rsidRDefault="00A44A67" w:rsidP="00CD271D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750BB">
              <w:rPr>
                <w:rFonts w:eastAsia="Times New Roman" w:cs="Times New Roman"/>
                <w:b/>
                <w:bCs/>
                <w:sz w:val="28"/>
                <w:szCs w:val="28"/>
              </w:rPr>
              <w:t>Модератор: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Роднина Наталья Владимировна, первый заместитель председателя Государственного комитета Республики Саха (Якутия) по регулированию контрактной системы в сфере закупок</w:t>
            </w:r>
          </w:p>
          <w:p w:rsidR="00A44A67" w:rsidRPr="00154A9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A44A67" w:rsidRDefault="00A44A67" w:rsidP="00CD271D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Выступления:</w:t>
            </w:r>
          </w:p>
          <w:p w:rsidR="0069337C" w:rsidRDefault="0069337C" w:rsidP="0069337C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Тулин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Олег Дмитриевич</w:t>
            </w:r>
            <w:r w:rsidRPr="00AF6A3A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старший </w:t>
            </w:r>
            <w:r w:rsidRPr="00AF6A3A">
              <w:rPr>
                <w:rFonts w:eastAsia="Times New Roman" w:cs="Times New Roman"/>
                <w:bCs/>
                <w:sz w:val="28"/>
                <w:szCs w:val="28"/>
              </w:rPr>
              <w:t xml:space="preserve">советник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г</w:t>
            </w:r>
            <w:r w:rsidRPr="00AF6A3A">
              <w:rPr>
                <w:rFonts w:eastAsia="Times New Roman" w:cs="Times New Roman"/>
                <w:bCs/>
                <w:sz w:val="28"/>
                <w:szCs w:val="28"/>
              </w:rPr>
              <w:t>енерального директора АО «Корпорация «МСП»</w:t>
            </w:r>
          </w:p>
          <w:p w:rsidR="0069337C" w:rsidRDefault="0069337C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A67AF9" w:rsidRDefault="00966192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F6A3A">
              <w:rPr>
                <w:rFonts w:eastAsia="Times New Roman" w:cs="Times New Roman"/>
                <w:bCs/>
                <w:sz w:val="28"/>
                <w:szCs w:val="28"/>
              </w:rPr>
              <w:t>Бобровская Ия Константиновна, начальник отдела мониторинга Дирекции оценки и мониторинга соответствия АО «Корпорации «МСП»</w:t>
            </w:r>
          </w:p>
          <w:p w:rsidR="00A67AF9" w:rsidRDefault="00A67AF9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A67AF9" w:rsidRDefault="00A67AF9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Руководители отдельных видов юридических лиц Республики Саха (Якутия) (по согласованию)</w:t>
            </w:r>
          </w:p>
          <w:p w:rsidR="00A67AF9" w:rsidRDefault="00A67AF9" w:rsidP="00CD271D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Аргунова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Сардана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Анатольевна</w:t>
            </w:r>
            <w:r w:rsidRPr="00154A97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заместитель руководителя отдела мониторинга и анализа Государственного комитета Республики Саха (Якутия) по регулированию контрактной системы в сфере закупок</w:t>
            </w:r>
          </w:p>
          <w:p w:rsidR="0045173F" w:rsidRPr="00154A97" w:rsidRDefault="0045173F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A44A67" w:rsidRDefault="00965841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965841">
              <w:rPr>
                <w:rFonts w:eastAsia="Times New Roman" w:cs="Times New Roman"/>
                <w:bCs/>
                <w:sz w:val="28"/>
                <w:szCs w:val="28"/>
              </w:rPr>
              <w:t>Кылатчанов</w:t>
            </w:r>
            <w:proofErr w:type="spellEnd"/>
            <w:r w:rsidR="00A44A67" w:rsidRPr="00154A97">
              <w:rPr>
                <w:rFonts w:eastAsia="Times New Roman" w:cs="Times New Roman"/>
                <w:bCs/>
                <w:sz w:val="28"/>
                <w:szCs w:val="28"/>
              </w:rPr>
              <w:t xml:space="preserve"> Павел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Павлович</w:t>
            </w:r>
            <w:r w:rsidR="00A44A67">
              <w:rPr>
                <w:rFonts w:eastAsia="Times New Roman" w:cs="Times New Roman"/>
                <w:bCs/>
                <w:sz w:val="28"/>
                <w:szCs w:val="28"/>
              </w:rPr>
              <w:t xml:space="preserve">, заместитель министра </w:t>
            </w:r>
            <w:r w:rsidR="00A44A67" w:rsidRPr="00154A97">
              <w:rPr>
                <w:rFonts w:eastAsia="Times New Roman" w:cs="Times New Roman"/>
                <w:bCs/>
                <w:sz w:val="28"/>
                <w:szCs w:val="28"/>
              </w:rPr>
              <w:t>архитектуры и строительного комплекса Республики Саха (Якутия)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154A97">
              <w:rPr>
                <w:rFonts w:eastAsia="Times New Roman" w:cs="Times New Roman"/>
                <w:bCs/>
                <w:sz w:val="28"/>
                <w:szCs w:val="28"/>
              </w:rPr>
              <w:t>Алексеева Анна Степановна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, заместитель министра </w:t>
            </w:r>
            <w:r w:rsidRPr="00154A97">
              <w:rPr>
                <w:rFonts w:eastAsia="Times New Roman" w:cs="Times New Roman"/>
                <w:bCs/>
                <w:sz w:val="28"/>
                <w:szCs w:val="28"/>
              </w:rPr>
              <w:t>здравоохранения Республики Саха (Якутия)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A44A67" w:rsidRDefault="003A1825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3A1825">
              <w:rPr>
                <w:rFonts w:eastAsia="Times New Roman" w:cs="Times New Roman"/>
                <w:bCs/>
                <w:sz w:val="28"/>
                <w:szCs w:val="28"/>
              </w:rPr>
              <w:t xml:space="preserve">Осипова Татьяна Матвеевна, первый заместитель министра сельского хозяйства и продовольственной </w:t>
            </w:r>
            <w:r w:rsidRPr="003A1825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по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литики Республики Саха (Якутия)</w:t>
            </w:r>
          </w:p>
          <w:p w:rsidR="003A1825" w:rsidRDefault="003A1825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154A97">
              <w:rPr>
                <w:rFonts w:eastAsia="Times New Roman" w:cs="Times New Roman"/>
                <w:bCs/>
                <w:sz w:val="28"/>
                <w:szCs w:val="28"/>
              </w:rPr>
              <w:t>Владимиров Сергей Николаевич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, заместитель м</w:t>
            </w:r>
            <w:r w:rsidRPr="00154A97">
              <w:rPr>
                <w:rFonts w:eastAsia="Times New Roman" w:cs="Times New Roman"/>
                <w:bCs/>
                <w:sz w:val="28"/>
                <w:szCs w:val="28"/>
              </w:rPr>
              <w:t>инистр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а</w:t>
            </w:r>
            <w:r w:rsidRPr="00154A97">
              <w:rPr>
                <w:rFonts w:eastAsia="Times New Roman" w:cs="Times New Roman"/>
                <w:bCs/>
                <w:sz w:val="28"/>
                <w:szCs w:val="28"/>
              </w:rPr>
              <w:t xml:space="preserve"> транспорта и дорожного хозяйства Республики Саха (Якутия)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DF7FC1">
              <w:rPr>
                <w:rFonts w:eastAsia="Times New Roman" w:cs="Times New Roman"/>
                <w:bCs/>
                <w:sz w:val="28"/>
                <w:szCs w:val="28"/>
              </w:rPr>
              <w:t>Бравина</w:t>
            </w:r>
            <w:proofErr w:type="spellEnd"/>
            <w:r w:rsidRPr="00DF7FC1">
              <w:rPr>
                <w:rFonts w:eastAsia="Times New Roman" w:cs="Times New Roman"/>
                <w:bCs/>
                <w:sz w:val="28"/>
                <w:szCs w:val="28"/>
              </w:rPr>
              <w:t xml:space="preserve"> Татьяна Анатольевна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, заместитель министра </w:t>
            </w:r>
            <w:r w:rsidRPr="00DF7FC1">
              <w:rPr>
                <w:rFonts w:eastAsia="Times New Roman" w:cs="Times New Roman"/>
                <w:bCs/>
                <w:sz w:val="28"/>
                <w:szCs w:val="28"/>
              </w:rPr>
              <w:t>инвестиционного развития и предпринимательства Республики Саха (Якутия)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A821D8" w:rsidRDefault="00A821D8" w:rsidP="00A821D8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Киященко Виктор Алексеевич, </w:t>
            </w:r>
            <w:r w:rsidRPr="00725D67">
              <w:rPr>
                <w:rFonts w:eastAsia="Times New Roman" w:cs="Times New Roman"/>
                <w:bCs/>
                <w:sz w:val="28"/>
                <w:szCs w:val="28"/>
              </w:rPr>
              <w:t>директор Дальневосточного филиала ООО «РТС-тендер»</w:t>
            </w:r>
          </w:p>
          <w:p w:rsidR="00A821D8" w:rsidRPr="00DF7FC1" w:rsidRDefault="00A821D8" w:rsidP="00A821D8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CE7252" w:rsidRDefault="00CE7252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Засов Дмитрий Витальевич, заместитель руководителя Департамента по работе с органами государственной власти АО «Единая электронная торговая площадка»</w:t>
            </w:r>
          </w:p>
          <w:p w:rsidR="00DD4C5C" w:rsidRDefault="00DD4C5C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A44A67" w:rsidRPr="00E750BB" w:rsidRDefault="00A44A67" w:rsidP="00CD271D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Темы для обсуждения: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- особенности участия в государственных</w:t>
            </w:r>
            <w:r w:rsidR="00A67AF9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муниципальных</w:t>
            </w:r>
            <w:r w:rsidR="00A67AF9">
              <w:rPr>
                <w:rFonts w:eastAsia="Times New Roman" w:cs="Times New Roman"/>
                <w:bCs/>
                <w:sz w:val="28"/>
                <w:szCs w:val="28"/>
              </w:rPr>
              <w:t xml:space="preserve"> и корпоративных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закупк</w:t>
            </w:r>
            <w:r w:rsidR="00A67AF9">
              <w:rPr>
                <w:rFonts w:eastAsia="Times New Roman" w:cs="Times New Roman"/>
                <w:bCs/>
                <w:sz w:val="28"/>
                <w:szCs w:val="28"/>
              </w:rPr>
              <w:t>ах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Республики Саха (Якутия);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- обеспечение нужд</w:t>
            </w:r>
            <w:r w:rsidR="00A67AF9">
              <w:rPr>
                <w:rFonts w:eastAsia="Times New Roman" w:cs="Times New Roman"/>
                <w:bCs/>
                <w:sz w:val="28"/>
                <w:szCs w:val="28"/>
              </w:rPr>
              <w:t xml:space="preserve"> заказчиков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сельскохозяйственной продукцией;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- особенности исполнения строительных подрядов;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- обеспечение системы здравоохранения;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- механизмы поддержки субъектов малого и среднего предпринимательства;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 w:rsidR="00CE7252">
              <w:rPr>
                <w:rFonts w:eastAsia="Times New Roman" w:cs="Times New Roman"/>
                <w:bCs/>
                <w:sz w:val="28"/>
                <w:szCs w:val="28"/>
              </w:rPr>
              <w:t>формат современной закупочной деятельности – вектор развития «малых закуп</w:t>
            </w:r>
            <w:r w:rsidR="00DD4C5C">
              <w:rPr>
                <w:rFonts w:eastAsia="Times New Roman" w:cs="Times New Roman"/>
                <w:bCs/>
                <w:sz w:val="28"/>
                <w:szCs w:val="28"/>
              </w:rPr>
              <w:t>ок»;</w:t>
            </w:r>
          </w:p>
          <w:p w:rsidR="00DD4C5C" w:rsidRDefault="00DD4C5C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- с</w:t>
            </w:r>
            <w:r w:rsidRPr="00DD4C5C">
              <w:rPr>
                <w:rFonts w:eastAsia="Times New Roman" w:cs="Times New Roman"/>
                <w:bCs/>
                <w:sz w:val="28"/>
                <w:szCs w:val="28"/>
              </w:rPr>
              <w:t>овременные технологии эффективных закупок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:rsidR="00CE7252" w:rsidRDefault="00CE7252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A44A67" w:rsidRDefault="00A44A67" w:rsidP="00CD271D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54BB9">
              <w:rPr>
                <w:rFonts w:eastAsia="Times New Roman" w:cs="Times New Roman"/>
                <w:b/>
                <w:bCs/>
                <w:sz w:val="28"/>
                <w:szCs w:val="28"/>
              </w:rPr>
              <w:t>Приглашенные:</w:t>
            </w:r>
          </w:p>
          <w:p w:rsidR="00A67AF9" w:rsidRDefault="00A67AF9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бизнес-сообщество Республики Саха (Якутия);</w:t>
            </w:r>
          </w:p>
          <w:p w:rsidR="00A44A67" w:rsidRDefault="00A44A67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DF7FC1">
              <w:rPr>
                <w:rFonts w:eastAsia="Times New Roman" w:cs="Times New Roman"/>
                <w:bCs/>
                <w:sz w:val="28"/>
                <w:szCs w:val="28"/>
              </w:rPr>
              <w:t>руководители государственных органов;</w:t>
            </w:r>
          </w:p>
          <w:p w:rsidR="00A67AF9" w:rsidRPr="00DF7FC1" w:rsidRDefault="00A67AF9" w:rsidP="00CD271D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руководители государственных, муниципальных и корпоративных заказчиков;</w:t>
            </w:r>
          </w:p>
          <w:p w:rsidR="00A44A67" w:rsidRPr="00E750BB" w:rsidRDefault="00A44A67" w:rsidP="00A67AF9">
            <w:pPr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DF7FC1">
              <w:rPr>
                <w:rFonts w:eastAsia="Times New Roman" w:cs="Times New Roman"/>
                <w:bCs/>
                <w:sz w:val="28"/>
                <w:szCs w:val="28"/>
              </w:rPr>
              <w:t>специалисты и эксперты в сфере закупок</w:t>
            </w:r>
            <w:r w:rsidR="00A67AF9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74" w:type="pct"/>
          </w:tcPr>
          <w:p w:rsidR="00A44A67" w:rsidRDefault="00A44A67" w:rsidP="00CD271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Секция №2</w:t>
            </w:r>
          </w:p>
        </w:tc>
      </w:tr>
      <w:tr w:rsidR="00A44A67" w:rsidRPr="00801B90" w:rsidTr="006105EB">
        <w:trPr>
          <w:trHeight w:val="31"/>
        </w:trPr>
        <w:tc>
          <w:tcPr>
            <w:tcW w:w="533" w:type="pct"/>
            <w:vAlign w:val="center"/>
          </w:tcPr>
          <w:p w:rsidR="00A44A67" w:rsidRPr="00987C3D" w:rsidRDefault="00A44A67" w:rsidP="00367CD8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16.</w:t>
            </w:r>
            <w:r w:rsidR="00367CD8">
              <w:rPr>
                <w:rFonts w:eastAsia="Times New Roman" w:cs="Times New Roman"/>
                <w:sz w:val="28"/>
                <w:szCs w:val="28"/>
              </w:rPr>
              <w:t>30-18.0</w:t>
            </w: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3593" w:type="pct"/>
            <w:shd w:val="clear" w:color="auto" w:fill="auto"/>
          </w:tcPr>
          <w:p w:rsidR="00A44A67" w:rsidRDefault="00A44A67" w:rsidP="001C00B2">
            <w:pPr>
              <w:jc w:val="both"/>
              <w:outlineLvl w:val="2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Подведение итогов. </w:t>
            </w:r>
            <w:r w:rsidR="001C00B2">
              <w:rPr>
                <w:rFonts w:eastAsia="Times New Roman" w:cs="Times New Roman"/>
                <w:b/>
                <w:sz w:val="28"/>
                <w:szCs w:val="28"/>
              </w:rPr>
              <w:t>Награждение победителей конкурсов.</w:t>
            </w:r>
          </w:p>
        </w:tc>
        <w:tc>
          <w:tcPr>
            <w:tcW w:w="874" w:type="pct"/>
          </w:tcPr>
          <w:p w:rsidR="00A44A67" w:rsidRDefault="00A44A67" w:rsidP="00CD271D">
            <w:pPr>
              <w:jc w:val="both"/>
              <w:outlineLvl w:val="2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Секция №1</w:t>
            </w:r>
          </w:p>
        </w:tc>
      </w:tr>
    </w:tbl>
    <w:p w:rsidR="00CE2F2C" w:rsidRDefault="00CE2F2C" w:rsidP="00A67AF9">
      <w:pPr>
        <w:widowControl/>
        <w:suppressAutoHyphens w:val="0"/>
        <w:autoSpaceDN/>
        <w:spacing w:after="200" w:line="276" w:lineRule="auto"/>
        <w:textAlignment w:val="auto"/>
      </w:pPr>
    </w:p>
    <w:sectPr w:rsidR="00CE2F2C" w:rsidSect="00A67AF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8566D"/>
    <w:multiLevelType w:val="hybridMultilevel"/>
    <w:tmpl w:val="AEE2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E6556"/>
    <w:multiLevelType w:val="hybridMultilevel"/>
    <w:tmpl w:val="ACCC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721E8"/>
    <w:multiLevelType w:val="hybridMultilevel"/>
    <w:tmpl w:val="E09EB620"/>
    <w:lvl w:ilvl="0" w:tplc="041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A67"/>
    <w:rsid w:val="000E0AEB"/>
    <w:rsid w:val="001C00B2"/>
    <w:rsid w:val="00267AFC"/>
    <w:rsid w:val="002F6B8C"/>
    <w:rsid w:val="00304D2E"/>
    <w:rsid w:val="00367CD8"/>
    <w:rsid w:val="003A1825"/>
    <w:rsid w:val="0045173F"/>
    <w:rsid w:val="005204B6"/>
    <w:rsid w:val="006105EB"/>
    <w:rsid w:val="00613BFA"/>
    <w:rsid w:val="0069337C"/>
    <w:rsid w:val="006D361A"/>
    <w:rsid w:val="008061F8"/>
    <w:rsid w:val="00895827"/>
    <w:rsid w:val="00965841"/>
    <w:rsid w:val="00966192"/>
    <w:rsid w:val="009D2054"/>
    <w:rsid w:val="00A33E4E"/>
    <w:rsid w:val="00A44A67"/>
    <w:rsid w:val="00A67AF9"/>
    <w:rsid w:val="00A821D8"/>
    <w:rsid w:val="00AF6A3A"/>
    <w:rsid w:val="00B40568"/>
    <w:rsid w:val="00B556A3"/>
    <w:rsid w:val="00BA5155"/>
    <w:rsid w:val="00C55092"/>
    <w:rsid w:val="00CA52A9"/>
    <w:rsid w:val="00CE0777"/>
    <w:rsid w:val="00CE2F2C"/>
    <w:rsid w:val="00CE7252"/>
    <w:rsid w:val="00D47509"/>
    <w:rsid w:val="00DD4C5C"/>
    <w:rsid w:val="00E468A5"/>
    <w:rsid w:val="00E57F2A"/>
    <w:rsid w:val="00ED2B1A"/>
    <w:rsid w:val="00FC2B77"/>
    <w:rsid w:val="00FE0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4A67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</w:rPr>
  </w:style>
  <w:style w:type="character" w:customStyle="1" w:styleId="a4">
    <w:name w:val="Название Знак"/>
    <w:basedOn w:val="a0"/>
    <w:link w:val="a3"/>
    <w:rsid w:val="00A44A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13BFA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Иосиф Макаров</dc:creator>
  <cp:lastModifiedBy>123</cp:lastModifiedBy>
  <cp:revision>3</cp:revision>
  <dcterms:created xsi:type="dcterms:W3CDTF">2017-09-01T06:26:00Z</dcterms:created>
  <dcterms:modified xsi:type="dcterms:W3CDTF">2017-09-01T09:32:00Z</dcterms:modified>
</cp:coreProperties>
</file>