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CF" w:rsidRDefault="00E36CCF" w:rsidP="00E36CCF">
      <w:pPr>
        <w:jc w:val="right"/>
        <w:rPr>
          <w:i/>
          <w:sz w:val="28"/>
          <w:szCs w:val="28"/>
        </w:rPr>
      </w:pPr>
      <w:r w:rsidRPr="00E36CCF">
        <w:rPr>
          <w:i/>
          <w:sz w:val="28"/>
          <w:szCs w:val="28"/>
        </w:rPr>
        <w:t>Приложение к письму</w:t>
      </w:r>
    </w:p>
    <w:p w:rsidR="00E36CCF" w:rsidRPr="00E36CCF" w:rsidRDefault="00225038" w:rsidP="00E36CC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 01.02.2017</w:t>
      </w:r>
      <w:r w:rsidR="00E36CCF">
        <w:rPr>
          <w:i/>
          <w:sz w:val="28"/>
          <w:szCs w:val="28"/>
        </w:rPr>
        <w:t xml:space="preserve"> г. №___ </w:t>
      </w:r>
    </w:p>
    <w:p w:rsidR="001B08CB" w:rsidRPr="00EE4BD1" w:rsidRDefault="001B08CB" w:rsidP="001B08CB">
      <w:pPr>
        <w:jc w:val="center"/>
        <w:rPr>
          <w:b/>
          <w:sz w:val="28"/>
          <w:szCs w:val="28"/>
        </w:rPr>
      </w:pPr>
      <w:r w:rsidRPr="00EE4BD1">
        <w:rPr>
          <w:b/>
          <w:sz w:val="28"/>
          <w:szCs w:val="28"/>
        </w:rPr>
        <w:t>УСЛОВИЯ УЧАСТИЯ</w:t>
      </w:r>
    </w:p>
    <w:p w:rsidR="001B08CB" w:rsidRPr="00EE4BD1" w:rsidRDefault="001B08CB" w:rsidP="001B08CB">
      <w:pPr>
        <w:jc w:val="both"/>
        <w:rPr>
          <w:sz w:val="28"/>
          <w:szCs w:val="28"/>
        </w:rPr>
      </w:pPr>
    </w:p>
    <w:p w:rsidR="001B08CB" w:rsidRPr="00EE4BD1" w:rsidRDefault="001B08CB" w:rsidP="001B08CB">
      <w:pPr>
        <w:jc w:val="both"/>
        <w:rPr>
          <w:sz w:val="28"/>
          <w:szCs w:val="28"/>
        </w:rPr>
      </w:pPr>
      <w:r w:rsidRPr="00EE4BD1">
        <w:rPr>
          <w:b/>
          <w:sz w:val="28"/>
          <w:szCs w:val="28"/>
        </w:rPr>
        <w:t>РЕГИСТРАЦИОННЫЙ ВЗНОС</w:t>
      </w:r>
      <w:r w:rsidRPr="00EE4BD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E4BD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D0E3C">
        <w:rPr>
          <w:sz w:val="28"/>
          <w:szCs w:val="28"/>
        </w:rPr>
        <w:t>2</w:t>
      </w:r>
      <w:r w:rsidR="00D0166D">
        <w:rPr>
          <w:sz w:val="28"/>
          <w:szCs w:val="28"/>
        </w:rPr>
        <w:t xml:space="preserve"> </w:t>
      </w:r>
      <w:r w:rsidRPr="00EE4BD1">
        <w:rPr>
          <w:sz w:val="28"/>
          <w:szCs w:val="28"/>
        </w:rPr>
        <w:t>000 руб.</w:t>
      </w:r>
      <w:r w:rsidR="00D0166D">
        <w:rPr>
          <w:sz w:val="28"/>
          <w:szCs w:val="28"/>
        </w:rPr>
        <w:t>,</w:t>
      </w:r>
      <w:r w:rsidRPr="00EE4BD1">
        <w:rPr>
          <w:sz w:val="28"/>
          <w:szCs w:val="28"/>
        </w:rPr>
        <w:t xml:space="preserve"> дает право работы на выставке одному представителю участника. В счет регистрационного взноса обеспечив</w:t>
      </w:r>
      <w:r w:rsidR="008B0C87">
        <w:rPr>
          <w:sz w:val="28"/>
          <w:szCs w:val="28"/>
        </w:rPr>
        <w:t>ается: общая реклама выставки</w:t>
      </w:r>
      <w:r>
        <w:rPr>
          <w:sz w:val="28"/>
          <w:szCs w:val="28"/>
        </w:rPr>
        <w:t>,</w:t>
      </w:r>
      <w:r w:rsidRPr="00EE4BD1">
        <w:rPr>
          <w:sz w:val="28"/>
          <w:szCs w:val="28"/>
        </w:rPr>
        <w:t xml:space="preserve"> публикаци</w:t>
      </w:r>
      <w:r>
        <w:rPr>
          <w:sz w:val="28"/>
          <w:szCs w:val="28"/>
        </w:rPr>
        <w:t>я</w:t>
      </w:r>
      <w:r w:rsidRPr="00EE4BD1">
        <w:rPr>
          <w:sz w:val="28"/>
          <w:szCs w:val="28"/>
        </w:rPr>
        <w:t xml:space="preserve"> информации о фирме в официальном каталоге выставки</w:t>
      </w:r>
      <w:r>
        <w:rPr>
          <w:sz w:val="28"/>
          <w:szCs w:val="28"/>
        </w:rPr>
        <w:t>, услуги переводчика,</w:t>
      </w:r>
      <w:r w:rsidRPr="00EE4BD1">
        <w:rPr>
          <w:sz w:val="28"/>
          <w:szCs w:val="28"/>
        </w:rPr>
        <w:t xml:space="preserve"> участие в деловой программе и презентациях выставки.</w:t>
      </w:r>
      <w:r w:rsidR="008B0C87">
        <w:rPr>
          <w:sz w:val="28"/>
          <w:szCs w:val="28"/>
        </w:rPr>
        <w:t xml:space="preserve"> Также б</w:t>
      </w:r>
      <w:r>
        <w:rPr>
          <w:sz w:val="28"/>
          <w:szCs w:val="28"/>
        </w:rPr>
        <w:t>ронирование авиабилетов, гос</w:t>
      </w:r>
      <w:r w:rsidR="008B0C87">
        <w:rPr>
          <w:sz w:val="28"/>
          <w:szCs w:val="28"/>
        </w:rPr>
        <w:t>тиницы.</w:t>
      </w:r>
    </w:p>
    <w:p w:rsidR="001B08CB" w:rsidRPr="00EE4BD1" w:rsidRDefault="001B08CB" w:rsidP="001B08CB">
      <w:pPr>
        <w:jc w:val="both"/>
        <w:rPr>
          <w:sz w:val="28"/>
          <w:szCs w:val="28"/>
        </w:rPr>
      </w:pPr>
    </w:p>
    <w:p w:rsidR="001B08CB" w:rsidRPr="00EE4BD1" w:rsidRDefault="001B08CB" w:rsidP="001B08CB">
      <w:pPr>
        <w:jc w:val="both"/>
        <w:rPr>
          <w:sz w:val="28"/>
          <w:szCs w:val="28"/>
        </w:rPr>
      </w:pPr>
      <w:r w:rsidRPr="00EE4BD1">
        <w:rPr>
          <w:b/>
          <w:sz w:val="28"/>
          <w:szCs w:val="28"/>
        </w:rPr>
        <w:t>АРЕНДА ЭКСПОЗИЦИОННОЙ ПЛОЩАДИ</w:t>
      </w:r>
      <w:r w:rsidRPr="00EE4BD1">
        <w:rPr>
          <w:sz w:val="28"/>
          <w:szCs w:val="28"/>
        </w:rPr>
        <w:t xml:space="preserve"> предусматривает общую уборку павильона и его охрану во внерабочее время.</w:t>
      </w:r>
    </w:p>
    <w:p w:rsidR="001B08CB" w:rsidRPr="00EE4BD1" w:rsidRDefault="001B08CB" w:rsidP="001B08CB">
      <w:pPr>
        <w:jc w:val="both"/>
        <w:rPr>
          <w:sz w:val="28"/>
          <w:szCs w:val="28"/>
        </w:rPr>
      </w:pPr>
      <w:r w:rsidRPr="00EE4BD1">
        <w:rPr>
          <w:sz w:val="28"/>
          <w:szCs w:val="28"/>
        </w:rPr>
        <w:t xml:space="preserve">Стоимость аренды </w:t>
      </w:r>
      <w:smartTag w:uri="urn:schemas-microsoft-com:office:smarttags" w:element="metricconverter">
        <w:smartTagPr>
          <w:attr w:name="ProductID" w:val="1 м2"/>
        </w:smartTagPr>
        <w:r w:rsidRPr="00EE4BD1">
          <w:rPr>
            <w:sz w:val="28"/>
            <w:szCs w:val="28"/>
          </w:rPr>
          <w:t>1 м2</w:t>
        </w:r>
      </w:smartTag>
      <w:r w:rsidRPr="00EE4BD1">
        <w:rPr>
          <w:sz w:val="28"/>
          <w:szCs w:val="28"/>
        </w:rPr>
        <w:t xml:space="preserve"> ОБОРУД</w:t>
      </w:r>
      <w:r>
        <w:rPr>
          <w:sz w:val="28"/>
          <w:szCs w:val="28"/>
        </w:rPr>
        <w:t>ОВАННОЙ выставочной площади – 4</w:t>
      </w:r>
      <w:r w:rsidRPr="008D0E3C">
        <w:rPr>
          <w:sz w:val="28"/>
          <w:szCs w:val="28"/>
        </w:rPr>
        <w:t>5</w:t>
      </w:r>
      <w:r w:rsidRPr="00EE4BD1">
        <w:rPr>
          <w:sz w:val="28"/>
          <w:szCs w:val="28"/>
        </w:rPr>
        <w:t>00 руб. Оборудованная выставочная площадь предусматривает: монтаж и демонтаж стенда, базовый набор мебели и оборудования</w:t>
      </w:r>
      <w:r w:rsidRPr="009E7594">
        <w:t xml:space="preserve"> </w:t>
      </w:r>
      <w:r>
        <w:rPr>
          <w:sz w:val="28"/>
          <w:szCs w:val="28"/>
        </w:rPr>
        <w:t>(стол, 2 стула, освещение)</w:t>
      </w:r>
      <w:r w:rsidRPr="00EE4BD1">
        <w:rPr>
          <w:sz w:val="28"/>
          <w:szCs w:val="28"/>
        </w:rPr>
        <w:t>, электропитание 220V, название участника (надпись на фризе до 20 букв). Ми</w:t>
      </w:r>
      <w:r w:rsidR="008B0C87">
        <w:rPr>
          <w:sz w:val="28"/>
          <w:szCs w:val="28"/>
        </w:rPr>
        <w:t>нимальная арендуемая площадь – 4</w:t>
      </w:r>
      <w:r w:rsidRPr="00EE4BD1">
        <w:rPr>
          <w:sz w:val="28"/>
          <w:szCs w:val="28"/>
        </w:rPr>
        <w:t xml:space="preserve"> м2.</w:t>
      </w:r>
    </w:p>
    <w:p w:rsidR="001B08CB" w:rsidRPr="00EE4BD1" w:rsidRDefault="001B08CB" w:rsidP="001B08CB">
      <w:pPr>
        <w:jc w:val="both"/>
        <w:rPr>
          <w:sz w:val="28"/>
          <w:szCs w:val="28"/>
        </w:rPr>
      </w:pPr>
    </w:p>
    <w:p w:rsidR="001B08CB" w:rsidRPr="00EE4BD1" w:rsidRDefault="001B08CB" w:rsidP="001B08CB">
      <w:pPr>
        <w:jc w:val="both"/>
        <w:rPr>
          <w:sz w:val="28"/>
          <w:szCs w:val="28"/>
        </w:rPr>
      </w:pPr>
      <w:r w:rsidRPr="00EE4BD1">
        <w:rPr>
          <w:b/>
          <w:sz w:val="28"/>
          <w:szCs w:val="28"/>
        </w:rPr>
        <w:t>ЗАОЧНОЕ УЧАСТИЕ</w:t>
      </w:r>
      <w:r w:rsidRPr="00EE4BD1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Pr="00EE4BD1">
        <w:rPr>
          <w:sz w:val="28"/>
          <w:szCs w:val="28"/>
        </w:rPr>
        <w:t>000 руб.</w:t>
      </w:r>
      <w:r w:rsidR="00D0166D">
        <w:rPr>
          <w:sz w:val="28"/>
          <w:szCs w:val="28"/>
        </w:rPr>
        <w:t>,</w:t>
      </w:r>
      <w:bookmarkStart w:id="0" w:name="_GoBack"/>
      <w:bookmarkEnd w:id="0"/>
      <w:r w:rsidRPr="00EE4BD1">
        <w:rPr>
          <w:sz w:val="28"/>
          <w:szCs w:val="28"/>
        </w:rPr>
        <w:t xml:space="preserve"> предусматривает публикацию информации о фирме в официальном каталоге выставки, распространение рекламной информации на выставке.</w:t>
      </w:r>
    </w:p>
    <w:p w:rsidR="001B08CB" w:rsidRPr="00EE4BD1" w:rsidRDefault="001B08CB" w:rsidP="001B08CB">
      <w:pPr>
        <w:jc w:val="both"/>
        <w:rPr>
          <w:sz w:val="28"/>
          <w:szCs w:val="28"/>
        </w:rPr>
      </w:pPr>
    </w:p>
    <w:p w:rsidR="001B08CB" w:rsidRPr="00EE4BD1" w:rsidRDefault="001B08CB" w:rsidP="001B08CB">
      <w:pPr>
        <w:jc w:val="both"/>
        <w:rPr>
          <w:sz w:val="28"/>
          <w:szCs w:val="28"/>
        </w:rPr>
      </w:pPr>
      <w:r w:rsidRPr="00EE4BD1">
        <w:rPr>
          <w:b/>
          <w:sz w:val="28"/>
          <w:szCs w:val="28"/>
        </w:rPr>
        <w:t>ДОПОЛНИТЕЛЬНЫЕ УСЛУГИ</w:t>
      </w:r>
      <w:r>
        <w:rPr>
          <w:sz w:val="28"/>
          <w:szCs w:val="28"/>
        </w:rPr>
        <w:t xml:space="preserve"> –</w:t>
      </w:r>
      <w:r w:rsidRPr="008D0E3C">
        <w:rPr>
          <w:sz w:val="28"/>
          <w:szCs w:val="28"/>
        </w:rPr>
        <w:t xml:space="preserve"> </w:t>
      </w:r>
      <w:r w:rsidRPr="00EE4BD1">
        <w:rPr>
          <w:sz w:val="28"/>
          <w:szCs w:val="28"/>
        </w:rPr>
        <w:t>до</w:t>
      </w:r>
      <w:r w:rsidR="008B0C87">
        <w:rPr>
          <w:sz w:val="28"/>
          <w:szCs w:val="28"/>
        </w:rPr>
        <w:t>п</w:t>
      </w:r>
      <w:r w:rsidRPr="00EE4BD1">
        <w:rPr>
          <w:sz w:val="28"/>
          <w:szCs w:val="28"/>
        </w:rPr>
        <w:t>оборудование стенда, индивидуальные дизайн и реклама, организация презентаций, семинаров, приемов, поездка по достопримечательностям Улан-Батора и др. - оказываются за отдельную плату.</w:t>
      </w:r>
    </w:p>
    <w:p w:rsidR="001B08CB" w:rsidRPr="00EE4BD1" w:rsidRDefault="001B08CB" w:rsidP="001B08CB">
      <w:pPr>
        <w:jc w:val="both"/>
        <w:rPr>
          <w:sz w:val="28"/>
          <w:szCs w:val="28"/>
        </w:rPr>
      </w:pPr>
    </w:p>
    <w:p w:rsidR="001B08CB" w:rsidRPr="00EE4BD1" w:rsidRDefault="001B08CB" w:rsidP="001B08CB">
      <w:pPr>
        <w:jc w:val="both"/>
        <w:rPr>
          <w:sz w:val="28"/>
          <w:szCs w:val="28"/>
        </w:rPr>
      </w:pPr>
      <w:r w:rsidRPr="00EE4BD1">
        <w:rPr>
          <w:b/>
          <w:sz w:val="28"/>
          <w:szCs w:val="28"/>
        </w:rPr>
        <w:t>ОФОРМЛЕНИЕ УЧАСТИЯ</w:t>
      </w:r>
      <w:r w:rsidRPr="00EE4BD1">
        <w:rPr>
          <w:sz w:val="28"/>
          <w:szCs w:val="28"/>
        </w:rPr>
        <w:t xml:space="preserve"> – заявка-договор заполняется участником и отправляется почтой, по факсу, e-mail. </w:t>
      </w:r>
    </w:p>
    <w:p w:rsidR="001B08CB" w:rsidRPr="00EE4BD1" w:rsidRDefault="001B08CB" w:rsidP="001B08CB">
      <w:pPr>
        <w:jc w:val="both"/>
        <w:rPr>
          <w:sz w:val="28"/>
          <w:szCs w:val="28"/>
        </w:rPr>
      </w:pPr>
      <w:r w:rsidRPr="00EE4BD1">
        <w:rPr>
          <w:sz w:val="28"/>
          <w:szCs w:val="28"/>
        </w:rPr>
        <w:t>Стороны признают в качестве подлинных факсимильное воспроизведение подписей своих представителей и оттисков печатей.</w:t>
      </w:r>
    </w:p>
    <w:p w:rsidR="001B08CB" w:rsidRPr="00EE4BD1" w:rsidRDefault="001B08CB" w:rsidP="001B08CB">
      <w:pPr>
        <w:jc w:val="both"/>
        <w:rPr>
          <w:sz w:val="28"/>
          <w:szCs w:val="28"/>
        </w:rPr>
      </w:pPr>
      <w:r w:rsidRPr="00EE4BD1">
        <w:rPr>
          <w:sz w:val="28"/>
          <w:szCs w:val="28"/>
        </w:rPr>
        <w:t>На основании заявки оформляется договор с участником и выставляется счет для оплаты.</w:t>
      </w:r>
    </w:p>
    <w:p w:rsidR="001B08CB" w:rsidRPr="00EE4BD1" w:rsidRDefault="001B08CB" w:rsidP="001B08CB">
      <w:pPr>
        <w:jc w:val="both"/>
        <w:rPr>
          <w:sz w:val="28"/>
          <w:szCs w:val="28"/>
        </w:rPr>
      </w:pPr>
    </w:p>
    <w:p w:rsidR="001B08CB" w:rsidRPr="00EE4BD1" w:rsidRDefault="001B08CB" w:rsidP="001B08CB">
      <w:pPr>
        <w:jc w:val="both"/>
        <w:rPr>
          <w:sz w:val="28"/>
          <w:szCs w:val="28"/>
        </w:rPr>
      </w:pPr>
      <w:r w:rsidRPr="00EE4BD1">
        <w:rPr>
          <w:b/>
          <w:sz w:val="28"/>
          <w:szCs w:val="28"/>
        </w:rPr>
        <w:t>ОПЛАТА</w:t>
      </w:r>
      <w:r w:rsidRPr="00EE4BD1">
        <w:rPr>
          <w:sz w:val="28"/>
          <w:szCs w:val="28"/>
        </w:rPr>
        <w:t xml:space="preserve"> регистрационного взноса, аренды выставочной площади и дополнительных услуг произво</w:t>
      </w:r>
      <w:r w:rsidR="008B0C87">
        <w:rPr>
          <w:sz w:val="28"/>
          <w:szCs w:val="28"/>
        </w:rPr>
        <w:t xml:space="preserve">дится не позднее, чем </w:t>
      </w:r>
      <w:r w:rsidR="00EA71D9">
        <w:rPr>
          <w:sz w:val="28"/>
          <w:szCs w:val="28"/>
        </w:rPr>
        <w:t>до</w:t>
      </w:r>
      <w:r w:rsidR="008B0C87">
        <w:rPr>
          <w:sz w:val="28"/>
          <w:szCs w:val="28"/>
        </w:rPr>
        <w:t xml:space="preserve"> 20</w:t>
      </w:r>
      <w:r w:rsidR="00EA71D9">
        <w:rPr>
          <w:sz w:val="28"/>
          <w:szCs w:val="28"/>
        </w:rPr>
        <w:t xml:space="preserve"> марта 2017 г</w:t>
      </w:r>
      <w:r w:rsidRPr="00EE4BD1">
        <w:rPr>
          <w:sz w:val="28"/>
          <w:szCs w:val="28"/>
        </w:rPr>
        <w:t>. Оплата производится в рублях перечислен</w:t>
      </w:r>
      <w:r>
        <w:rPr>
          <w:sz w:val="28"/>
          <w:szCs w:val="28"/>
        </w:rPr>
        <w:t xml:space="preserve">ием на расчетный счет </w:t>
      </w:r>
      <w:r>
        <w:rPr>
          <w:sz w:val="28"/>
          <w:szCs w:val="28"/>
          <w:lang w:val="sah-RU"/>
        </w:rPr>
        <w:t>Организатора</w:t>
      </w:r>
      <w:r w:rsidRPr="00EE4BD1">
        <w:rPr>
          <w:sz w:val="28"/>
          <w:szCs w:val="28"/>
        </w:rPr>
        <w:t xml:space="preserve"> согласно выставленному счету.</w:t>
      </w:r>
    </w:p>
    <w:p w:rsidR="001B08CB" w:rsidRPr="00EE4BD1" w:rsidRDefault="001B08CB" w:rsidP="001B08CB">
      <w:pPr>
        <w:jc w:val="both"/>
        <w:rPr>
          <w:sz w:val="28"/>
          <w:szCs w:val="28"/>
        </w:rPr>
      </w:pPr>
    </w:p>
    <w:p w:rsidR="001B08CB" w:rsidRPr="00EE4BD1" w:rsidRDefault="001B08CB" w:rsidP="001B08CB">
      <w:pPr>
        <w:jc w:val="both"/>
        <w:rPr>
          <w:sz w:val="28"/>
          <w:szCs w:val="28"/>
        </w:rPr>
      </w:pPr>
      <w:r w:rsidRPr="00EE4BD1">
        <w:rPr>
          <w:b/>
          <w:sz w:val="28"/>
          <w:szCs w:val="28"/>
        </w:rPr>
        <w:t>ОТКАЗ ОТ УЧАСТИЯ В ВЫСТАВКЕ</w:t>
      </w:r>
      <w:r w:rsidRPr="00EE4BD1">
        <w:rPr>
          <w:sz w:val="28"/>
          <w:szCs w:val="28"/>
        </w:rPr>
        <w:t xml:space="preserve"> считается действитель</w:t>
      </w:r>
      <w:r>
        <w:rPr>
          <w:sz w:val="28"/>
          <w:szCs w:val="28"/>
        </w:rPr>
        <w:t xml:space="preserve">ным, если он поступил </w:t>
      </w:r>
      <w:r>
        <w:rPr>
          <w:sz w:val="28"/>
          <w:szCs w:val="28"/>
          <w:lang w:val="sah-RU"/>
        </w:rPr>
        <w:t>Организатору</w:t>
      </w:r>
      <w:r w:rsidRPr="00EE4BD1">
        <w:rPr>
          <w:sz w:val="28"/>
          <w:szCs w:val="28"/>
        </w:rPr>
        <w:t xml:space="preserve"> в письменной форме не позднее</w:t>
      </w:r>
      <w:r w:rsidR="00E36CCF">
        <w:rPr>
          <w:sz w:val="28"/>
          <w:szCs w:val="28"/>
        </w:rPr>
        <w:t>,</w:t>
      </w:r>
      <w:r w:rsidRPr="00EE4BD1">
        <w:rPr>
          <w:sz w:val="28"/>
          <w:szCs w:val="28"/>
        </w:rPr>
        <w:t xml:space="preserve"> чем за </w:t>
      </w:r>
      <w:r w:rsidR="008B0C87">
        <w:rPr>
          <w:sz w:val="28"/>
          <w:szCs w:val="28"/>
        </w:rPr>
        <w:t>20 дней</w:t>
      </w:r>
      <w:r w:rsidRPr="00EE4BD1">
        <w:rPr>
          <w:sz w:val="28"/>
          <w:szCs w:val="28"/>
        </w:rPr>
        <w:t xml:space="preserve"> до начала выставки. Заявителю возвращается арендная плата и плата за дополнительные услуги в полном объеме. Регистрационный взнос возврату не подлежит.</w:t>
      </w:r>
    </w:p>
    <w:p w:rsidR="001B08CB" w:rsidRPr="00914B38" w:rsidRDefault="001B08CB" w:rsidP="00914B38">
      <w:pPr>
        <w:ind w:firstLine="708"/>
        <w:jc w:val="both"/>
        <w:rPr>
          <w:sz w:val="28"/>
          <w:szCs w:val="28"/>
        </w:rPr>
      </w:pPr>
    </w:p>
    <w:p w:rsidR="001E4E9C" w:rsidRPr="001E4E9C" w:rsidRDefault="001E4E9C" w:rsidP="001E4E9C">
      <w:pPr>
        <w:rPr>
          <w:sz w:val="18"/>
          <w:szCs w:val="18"/>
        </w:rPr>
      </w:pPr>
    </w:p>
    <w:sectPr w:rsidR="001E4E9C" w:rsidRPr="001E4E9C" w:rsidSect="00B470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44C84"/>
    <w:multiLevelType w:val="hybridMultilevel"/>
    <w:tmpl w:val="E29CF7F6"/>
    <w:lvl w:ilvl="0" w:tplc="6D5E3D4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869"/>
    <w:rsid w:val="00070CAA"/>
    <w:rsid w:val="00076AA4"/>
    <w:rsid w:val="0009431A"/>
    <w:rsid w:val="000F58E7"/>
    <w:rsid w:val="00127EC0"/>
    <w:rsid w:val="00154B92"/>
    <w:rsid w:val="00187472"/>
    <w:rsid w:val="0019100E"/>
    <w:rsid w:val="001B08CB"/>
    <w:rsid w:val="001D1F48"/>
    <w:rsid w:val="001E4E9C"/>
    <w:rsid w:val="001F0DDA"/>
    <w:rsid w:val="00225038"/>
    <w:rsid w:val="002557DA"/>
    <w:rsid w:val="00280D4E"/>
    <w:rsid w:val="002C4806"/>
    <w:rsid w:val="00332447"/>
    <w:rsid w:val="00374F68"/>
    <w:rsid w:val="003B13B1"/>
    <w:rsid w:val="003F0A65"/>
    <w:rsid w:val="003F1513"/>
    <w:rsid w:val="0046100E"/>
    <w:rsid w:val="004D6DA0"/>
    <w:rsid w:val="005209D2"/>
    <w:rsid w:val="00534BD8"/>
    <w:rsid w:val="00582FFD"/>
    <w:rsid w:val="005B162B"/>
    <w:rsid w:val="005B59A1"/>
    <w:rsid w:val="00616856"/>
    <w:rsid w:val="007271A9"/>
    <w:rsid w:val="007654D8"/>
    <w:rsid w:val="007803F9"/>
    <w:rsid w:val="007B385B"/>
    <w:rsid w:val="00896B6E"/>
    <w:rsid w:val="008B0C87"/>
    <w:rsid w:val="008C1728"/>
    <w:rsid w:val="00914B38"/>
    <w:rsid w:val="00970AC4"/>
    <w:rsid w:val="009C403C"/>
    <w:rsid w:val="009F3E55"/>
    <w:rsid w:val="00A1081A"/>
    <w:rsid w:val="00A23EF0"/>
    <w:rsid w:val="00A41F12"/>
    <w:rsid w:val="00A84280"/>
    <w:rsid w:val="00B17339"/>
    <w:rsid w:val="00B21446"/>
    <w:rsid w:val="00B47022"/>
    <w:rsid w:val="00B662B5"/>
    <w:rsid w:val="00B76869"/>
    <w:rsid w:val="00C40C8F"/>
    <w:rsid w:val="00C6393D"/>
    <w:rsid w:val="00CD4ABA"/>
    <w:rsid w:val="00D0166D"/>
    <w:rsid w:val="00D41B5F"/>
    <w:rsid w:val="00DA695E"/>
    <w:rsid w:val="00E24594"/>
    <w:rsid w:val="00E27BEE"/>
    <w:rsid w:val="00E36CCF"/>
    <w:rsid w:val="00E70FFF"/>
    <w:rsid w:val="00EA71D9"/>
    <w:rsid w:val="00EC21EA"/>
    <w:rsid w:val="00F347DE"/>
    <w:rsid w:val="00F5689B"/>
    <w:rsid w:val="00F6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38BDF2-F9AC-4732-AC00-68D79B36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17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69"/>
    <w:pPr>
      <w:spacing w:after="0" w:line="240" w:lineRule="auto"/>
    </w:pPr>
    <w:rPr>
      <w:rFonts w:eastAsia="SimSun"/>
      <w:b w:val="0"/>
      <w:bCs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ib">
    <w:name w:val="tmib"/>
    <w:basedOn w:val="a0"/>
    <w:rsid w:val="0019100E"/>
  </w:style>
  <w:style w:type="table" w:styleId="a3">
    <w:name w:val="Table Grid"/>
    <w:basedOn w:val="a1"/>
    <w:uiPriority w:val="59"/>
    <w:rsid w:val="00765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108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14B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16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66D"/>
    <w:rPr>
      <w:rFonts w:ascii="Segoe UI" w:eastAsia="SimSun" w:hAnsi="Segoe UI" w:cs="Segoe UI"/>
      <w:b w:val="0"/>
      <w:bCs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Полятинская И.И.</cp:lastModifiedBy>
  <cp:revision>23</cp:revision>
  <cp:lastPrinted>2017-02-01T08:39:00Z</cp:lastPrinted>
  <dcterms:created xsi:type="dcterms:W3CDTF">2016-11-17T03:29:00Z</dcterms:created>
  <dcterms:modified xsi:type="dcterms:W3CDTF">2017-02-01T08:39:00Z</dcterms:modified>
</cp:coreProperties>
</file>