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A1" w:rsidRPr="008B35CC" w:rsidRDefault="000D78D3" w:rsidP="009A3F7F">
      <w:pPr>
        <w:widowControl w:val="0"/>
        <w:autoSpaceDE w:val="0"/>
        <w:autoSpaceDN w:val="0"/>
        <w:adjustRightInd w:val="0"/>
        <w:jc w:val="center"/>
        <w:outlineLvl w:val="2"/>
      </w:pPr>
      <w:r w:rsidRPr="008B35CC">
        <w:t>56</w:t>
      </w:r>
      <w:r w:rsidR="00ED5FA1" w:rsidRPr="008B35CC">
        <w:t xml:space="preserve">. </w:t>
      </w:r>
      <w:r w:rsidRPr="008B35CC">
        <w:t>Условия и порядок субсидирования части затрат субъектов малого и среднего предпринимательства, связанных с созданием и (или) развитием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</w:t>
      </w:r>
    </w:p>
    <w:p w:rsidR="00ED5FA1" w:rsidRPr="008B35CC" w:rsidRDefault="000D78D3" w:rsidP="00ED5FA1">
      <w:pPr>
        <w:widowControl w:val="0"/>
        <w:autoSpaceDE w:val="0"/>
        <w:autoSpaceDN w:val="0"/>
        <w:adjustRightInd w:val="0"/>
        <w:jc w:val="center"/>
        <w:outlineLvl w:val="3"/>
      </w:pPr>
      <w:bookmarkStart w:id="0" w:name="Par8182"/>
      <w:bookmarkEnd w:id="0"/>
      <w:r w:rsidRPr="008B35CC">
        <w:t>56</w:t>
      </w:r>
      <w:r w:rsidR="00ED5FA1" w:rsidRPr="008B35CC">
        <w:t>.1. Общие положения</w:t>
      </w:r>
    </w:p>
    <w:p w:rsidR="000D78D3" w:rsidRPr="008B35CC" w:rsidRDefault="000D78D3" w:rsidP="009A3F7F">
      <w:pPr>
        <w:widowControl w:val="0"/>
        <w:autoSpaceDE w:val="0"/>
        <w:autoSpaceDN w:val="0"/>
        <w:adjustRightInd w:val="0"/>
        <w:jc w:val="both"/>
      </w:pPr>
      <w:bookmarkStart w:id="1" w:name="Par8184"/>
      <w:bookmarkEnd w:id="1"/>
      <w:r w:rsidRPr="008B35CC">
        <w:t>56</w:t>
      </w:r>
      <w:r w:rsidR="00ED5FA1" w:rsidRPr="008B35CC">
        <w:t xml:space="preserve">.1.1. </w:t>
      </w:r>
      <w:r w:rsidR="009A3F7F" w:rsidRPr="008B35CC">
        <w:t xml:space="preserve">Настоящий порядок определяет условия конкурсного отбора по предоставлению субсидий субъектам малого и среднего предпринимательства на создание и (или) развитие </w:t>
      </w:r>
      <w:r w:rsidRPr="008B35CC">
        <w:t>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детьми, в соответствии с законодательством Российской Федерации (далее – дошкольный образовательный центр).</w:t>
      </w:r>
    </w:p>
    <w:p w:rsidR="00A918B7" w:rsidRPr="008B35CC" w:rsidRDefault="000D78D3" w:rsidP="009A3F7F">
      <w:pPr>
        <w:widowControl w:val="0"/>
        <w:autoSpaceDE w:val="0"/>
        <w:autoSpaceDN w:val="0"/>
        <w:adjustRightInd w:val="0"/>
        <w:jc w:val="both"/>
      </w:pPr>
      <w:r w:rsidRPr="008B35CC">
        <w:t>56</w:t>
      </w:r>
      <w:r w:rsidR="00ED5FA1" w:rsidRPr="008B35CC">
        <w:t xml:space="preserve">.1.2. </w:t>
      </w:r>
      <w:r w:rsidR="009A3F7F" w:rsidRPr="008B35CC">
        <w:t>Уполномоченной организацией по предоставлению государственной поддержки является государственное казенное учреждение Республики Саха (Якутия) «Ц</w:t>
      </w:r>
      <w:r w:rsidR="00A525D5" w:rsidRPr="008B35CC">
        <w:t xml:space="preserve">ентр поддержки предпринимательства Республики Саха (Якутия)». </w:t>
      </w:r>
    </w:p>
    <w:p w:rsidR="00A525D5" w:rsidRPr="008B35CC" w:rsidRDefault="000D78D3" w:rsidP="00A525D5">
      <w:pPr>
        <w:widowControl w:val="0"/>
        <w:autoSpaceDE w:val="0"/>
        <w:autoSpaceDN w:val="0"/>
        <w:adjustRightInd w:val="0"/>
        <w:jc w:val="both"/>
        <w:outlineLvl w:val="3"/>
      </w:pPr>
      <w:bookmarkStart w:id="2" w:name="Par8191"/>
      <w:bookmarkEnd w:id="2"/>
      <w:r w:rsidRPr="008B35CC">
        <w:t>56</w:t>
      </w:r>
      <w:r w:rsidR="00A525D5" w:rsidRPr="008B35CC">
        <w:t>.1.3. Субсидия предоставляется в заявительном порядке</w:t>
      </w:r>
      <w:r w:rsidRPr="008B35CC">
        <w:t xml:space="preserve"> по конкурсу на безвозмездной основе</w:t>
      </w:r>
      <w:r w:rsidR="00A525D5" w:rsidRPr="008B35CC">
        <w:t xml:space="preserve"> субъектам малого и среднего предпринимательства, зарегистрированным и осуществляющим предпринимательскую деятельность на территории Республики Саха (Якутия).</w:t>
      </w:r>
    </w:p>
    <w:p w:rsidR="00ED5FA1" w:rsidRPr="008B35CC" w:rsidRDefault="00A525D5" w:rsidP="00A525D5">
      <w:pPr>
        <w:widowControl w:val="0"/>
        <w:autoSpaceDE w:val="0"/>
        <w:autoSpaceDN w:val="0"/>
        <w:adjustRightInd w:val="0"/>
        <w:jc w:val="both"/>
        <w:outlineLvl w:val="3"/>
      </w:pPr>
      <w:r w:rsidRPr="008B35CC">
        <w:t xml:space="preserve">                              </w:t>
      </w:r>
      <w:r w:rsidR="00162A13">
        <w:t>56</w:t>
      </w:r>
      <w:r w:rsidR="00ED5FA1" w:rsidRPr="008B35CC">
        <w:t>.2. Условия предоставления субсидии</w:t>
      </w:r>
    </w:p>
    <w:p w:rsidR="00A525D5" w:rsidRPr="008B35CC" w:rsidRDefault="000D78D3" w:rsidP="00A525D5">
      <w:pPr>
        <w:jc w:val="both"/>
      </w:pPr>
      <w:bookmarkStart w:id="3" w:name="sub_193421"/>
      <w:r w:rsidRPr="008B35CC">
        <w:t>56</w:t>
      </w:r>
      <w:r w:rsidR="00A525D5" w:rsidRPr="008B35CC">
        <w:t xml:space="preserve">.2.1. </w:t>
      </w:r>
      <w:bookmarkEnd w:id="3"/>
      <w:r w:rsidR="00A525D5" w:rsidRPr="008B35CC">
        <w:t>Максимальный размер субсидии субъекту малого и среднего предпри</w:t>
      </w:r>
      <w:r w:rsidRPr="008B35CC">
        <w:t>нимательства на создание и</w:t>
      </w:r>
      <w:r w:rsidR="00A525D5" w:rsidRPr="008B35CC">
        <w:t xml:space="preserve"> развитие </w:t>
      </w:r>
      <w:r w:rsidRPr="008B35CC">
        <w:t>дошкольного образовательного ц</w:t>
      </w:r>
      <w:r w:rsidR="003955C8" w:rsidRPr="008B35CC">
        <w:t>ентра не превышает 1</w:t>
      </w:r>
      <w:r w:rsidR="00A525D5" w:rsidRPr="008B35CC">
        <w:t xml:space="preserve">5 </w:t>
      </w:r>
      <w:r w:rsidR="003955C8" w:rsidRPr="008B35CC">
        <w:t xml:space="preserve">(пятнадцати) </w:t>
      </w:r>
      <w:proofErr w:type="spellStart"/>
      <w:proofErr w:type="gramStart"/>
      <w:r w:rsidR="00A525D5" w:rsidRPr="008B35CC">
        <w:t>млн</w:t>
      </w:r>
      <w:proofErr w:type="spellEnd"/>
      <w:proofErr w:type="gramEnd"/>
      <w:r w:rsidR="00A525D5" w:rsidRPr="008B35CC">
        <w:t xml:space="preserve"> рублей на одного получателя поддержки.</w:t>
      </w:r>
    </w:p>
    <w:p w:rsidR="003955C8" w:rsidRPr="008B35CC" w:rsidRDefault="003955C8" w:rsidP="00A525D5">
      <w:pPr>
        <w:widowControl w:val="0"/>
        <w:autoSpaceDE w:val="0"/>
        <w:autoSpaceDN w:val="0"/>
        <w:adjustRightInd w:val="0"/>
        <w:jc w:val="both"/>
      </w:pPr>
      <w:r w:rsidRPr="008B35CC">
        <w:t>56</w:t>
      </w:r>
      <w:r w:rsidR="00ED5FA1" w:rsidRPr="008B35CC">
        <w:t xml:space="preserve">.2.2. </w:t>
      </w:r>
      <w:r w:rsidR="00A525D5" w:rsidRPr="008B35CC">
        <w:t xml:space="preserve">Субсидии на создание и (или) развитие </w:t>
      </w:r>
      <w:r w:rsidRPr="008B35CC">
        <w:t>дошкольных образовательных ц</w:t>
      </w:r>
      <w:r w:rsidR="00A525D5" w:rsidRPr="008B35CC">
        <w:t>ентров</w:t>
      </w:r>
      <w:r w:rsidRPr="008B35CC">
        <w:t xml:space="preserve"> предоставляются </w:t>
      </w:r>
      <w:r w:rsidR="00A525D5" w:rsidRPr="008B35CC">
        <w:t>субъектам малого и среднего пр</w:t>
      </w:r>
      <w:r w:rsidRPr="008B35CC">
        <w:t xml:space="preserve">едпринимательства на условиях долевого </w:t>
      </w:r>
      <w:r w:rsidR="00A525D5" w:rsidRPr="008B35CC">
        <w:t xml:space="preserve">финансирования субъектом малого и среднего предпринимательства </w:t>
      </w:r>
      <w:r w:rsidRPr="008B35CC">
        <w:t xml:space="preserve">целевых </w:t>
      </w:r>
      <w:r w:rsidR="00A525D5" w:rsidRPr="008B35CC">
        <w:t>расходов, связанных с реализацией проекта по созданию</w:t>
      </w:r>
      <w:r w:rsidRPr="008B35CC">
        <w:t xml:space="preserve"> дошкольного образовательного ц</w:t>
      </w:r>
      <w:r w:rsidR="00A525D5" w:rsidRPr="008B35CC">
        <w:t>ентра</w:t>
      </w:r>
      <w:r w:rsidRPr="008B35CC">
        <w:t>, из расчета не более 50% произведенных затрат.</w:t>
      </w:r>
      <w:r w:rsidR="00A525D5" w:rsidRPr="008B35CC">
        <w:t xml:space="preserve"> </w:t>
      </w:r>
    </w:p>
    <w:p w:rsidR="00246323" w:rsidRPr="008B35CC" w:rsidRDefault="003955C8" w:rsidP="003955C8">
      <w:pPr>
        <w:widowControl w:val="0"/>
        <w:autoSpaceDE w:val="0"/>
        <w:autoSpaceDN w:val="0"/>
        <w:adjustRightInd w:val="0"/>
        <w:jc w:val="both"/>
      </w:pPr>
      <w:r w:rsidRPr="008B35CC">
        <w:t>56</w:t>
      </w:r>
      <w:r w:rsidR="00A525D5" w:rsidRPr="008B35CC">
        <w:t xml:space="preserve">.2.3. </w:t>
      </w:r>
      <w:r w:rsidRPr="008B35CC">
        <w:t xml:space="preserve">Субсидия на создание дошкольного образовательного центра предоставляется при условии ее использования субъектом малого и среднего </w:t>
      </w:r>
      <w:r w:rsidR="00246323" w:rsidRPr="008B35CC">
        <w:t>предпринимательства на финансирование следующих затрат:</w:t>
      </w:r>
    </w:p>
    <w:p w:rsidR="00246323" w:rsidRPr="008B35CC" w:rsidRDefault="00246323" w:rsidP="003955C8">
      <w:pPr>
        <w:widowControl w:val="0"/>
        <w:autoSpaceDE w:val="0"/>
        <w:autoSpaceDN w:val="0"/>
        <w:adjustRightInd w:val="0"/>
        <w:jc w:val="both"/>
      </w:pPr>
      <w:proofErr w:type="gramStart"/>
      <w:r w:rsidRPr="008B35CC">
        <w:t xml:space="preserve">- оплата аренды и (или) выкупа помещения, ремонт (реконструкция) помещения, покупка оборудования, мебели, материалов, инвентаря, коммунальных услуг, услуг электроснабжения, оборудования, </w:t>
      </w:r>
      <w:r w:rsidRPr="008B35CC">
        <w:lastRenderedPageBreak/>
        <w:t xml:space="preserve">необходимого для обеспечения соответствия помещений дошкольного образовательного центра требованиям, предусмотренным нормативными правовыми актами </w:t>
      </w:r>
      <w:proofErr w:type="spellStart"/>
      <w:r w:rsidRPr="008B35CC">
        <w:t>Роспотребнадзора</w:t>
      </w:r>
      <w:proofErr w:type="spellEnd"/>
      <w:r w:rsidRPr="008B35CC">
        <w:t xml:space="preserve"> и МЧС России, и иным требованиям законодательства Российской Федерации, необходимым для организации работы дошкольного образовательного центра;</w:t>
      </w:r>
      <w:proofErr w:type="gramEnd"/>
    </w:p>
    <w:p w:rsidR="00246323" w:rsidRPr="008B35CC" w:rsidRDefault="00246323" w:rsidP="003955C8">
      <w:pPr>
        <w:widowControl w:val="0"/>
        <w:autoSpaceDE w:val="0"/>
        <w:autoSpaceDN w:val="0"/>
        <w:adjustRightInd w:val="0"/>
        <w:jc w:val="both"/>
      </w:pPr>
      <w:proofErr w:type="gramStart"/>
      <w:r w:rsidRPr="008B35CC">
        <w:t>- оснащение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обслуживания),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по уходу и присмотру за детьми и соответствующих требованиям, установленным законодательством Российской Федерации об образовании;</w:t>
      </w:r>
      <w:proofErr w:type="gramEnd"/>
    </w:p>
    <w:p w:rsidR="00E55A1D" w:rsidRPr="008B35CC" w:rsidRDefault="00246323" w:rsidP="003955C8">
      <w:pPr>
        <w:widowControl w:val="0"/>
        <w:autoSpaceDE w:val="0"/>
        <w:autoSpaceDN w:val="0"/>
        <w:adjustRightInd w:val="0"/>
        <w:jc w:val="both"/>
      </w:pPr>
      <w:r w:rsidRPr="008B35CC">
        <w:t xml:space="preserve">- выплата процентов по кредитам, выданным на осуществление мероприятий, указанных в настоящем пункте, из расчета не более трех четвертых ключевой ставки Банка России от выплаченных процентов по </w:t>
      </w:r>
      <w:r w:rsidR="00E55A1D" w:rsidRPr="008B35CC">
        <w:t>кредитам (займам), но не более 70 процентов от фактически произведенных затрат;</w:t>
      </w:r>
    </w:p>
    <w:p w:rsidR="00E55A1D" w:rsidRPr="008B35CC" w:rsidRDefault="00E55A1D" w:rsidP="003955C8">
      <w:pPr>
        <w:widowControl w:val="0"/>
        <w:autoSpaceDE w:val="0"/>
        <w:autoSpaceDN w:val="0"/>
        <w:adjustRightInd w:val="0"/>
        <w:jc w:val="both"/>
      </w:pPr>
      <w:r w:rsidRPr="008B35CC">
        <w:t>- подготовка учебно-методической документации по реализуемым в соответствии с лицензией образовательным программам, соответствующей требованиям, установленным законодательством Российской Федерации об образовании;</w:t>
      </w:r>
    </w:p>
    <w:p w:rsidR="00E55A1D" w:rsidRPr="008B35CC" w:rsidRDefault="00E55A1D" w:rsidP="003955C8">
      <w:pPr>
        <w:widowControl w:val="0"/>
        <w:autoSpaceDE w:val="0"/>
        <w:autoSpaceDN w:val="0"/>
        <w:adjustRightInd w:val="0"/>
        <w:jc w:val="both"/>
      </w:pPr>
      <w:proofErr w:type="gramStart"/>
      <w:r w:rsidRPr="008B35CC">
        <w:t>- закупка учебной, учебно-методической литературы и иных библиотечно-информационных ресурсов и средств обеспечения образовательного процесса по реализуемым с соответствии с лицензией образовательным программам, соответствующих требованиям,</w:t>
      </w:r>
      <w:proofErr w:type="gramEnd"/>
      <w:r w:rsidRPr="008B35CC">
        <w:t xml:space="preserve"> установленным законодательством Российской Федерации об образовании;</w:t>
      </w:r>
    </w:p>
    <w:p w:rsidR="004F0277" w:rsidRPr="008B35CC" w:rsidRDefault="00E55A1D" w:rsidP="003955C8">
      <w:pPr>
        <w:widowControl w:val="0"/>
        <w:autoSpaceDE w:val="0"/>
        <w:autoSpaceDN w:val="0"/>
        <w:adjustRightInd w:val="0"/>
        <w:jc w:val="both"/>
      </w:pPr>
      <w:r w:rsidRPr="008B35CC">
        <w:t xml:space="preserve">- 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об образовании. </w:t>
      </w:r>
      <w:r w:rsidR="00246323" w:rsidRPr="008B35CC">
        <w:t xml:space="preserve">  </w:t>
      </w:r>
      <w:r w:rsidR="003955C8" w:rsidRPr="008B35CC">
        <w:t xml:space="preserve"> </w:t>
      </w:r>
    </w:p>
    <w:p w:rsidR="00E55A1D" w:rsidRPr="008B35CC" w:rsidRDefault="00E55A1D" w:rsidP="00A525D5">
      <w:pPr>
        <w:widowControl w:val="0"/>
        <w:autoSpaceDE w:val="0"/>
        <w:autoSpaceDN w:val="0"/>
        <w:adjustRightInd w:val="0"/>
        <w:jc w:val="both"/>
      </w:pPr>
      <w:r w:rsidRPr="008B35CC">
        <w:t>56</w:t>
      </w:r>
      <w:r w:rsidR="004F0277" w:rsidRPr="008B35CC">
        <w:t xml:space="preserve">.2.4. </w:t>
      </w:r>
      <w:r w:rsidRPr="008B35CC">
        <w:t>Порядок предоставления субсидий субъектам малого и среднего предпринимательства на создание дошкольного образовательного центра:</w:t>
      </w:r>
    </w:p>
    <w:p w:rsidR="00937E08" w:rsidRPr="008B35CC" w:rsidRDefault="00E55A1D" w:rsidP="00A525D5">
      <w:pPr>
        <w:widowControl w:val="0"/>
        <w:autoSpaceDE w:val="0"/>
        <w:autoSpaceDN w:val="0"/>
        <w:adjustRightInd w:val="0"/>
        <w:jc w:val="both"/>
      </w:pPr>
      <w:r w:rsidRPr="008B35CC">
        <w:t xml:space="preserve">56.2.4.1. Первый транш в размере не более 10% от размера субсидии предоставляется субъекту малого и среднего предпринимательства – </w:t>
      </w:r>
      <w:r w:rsidRPr="008B35CC">
        <w:lastRenderedPageBreak/>
        <w:t>победителю конкурса после защиты бизнес-плана и заключения соглашения с уполномоченной организацией по предоставлению субсидий</w:t>
      </w:r>
      <w:r w:rsidR="00937E08" w:rsidRPr="008B35CC">
        <w:t xml:space="preserve"> по обеспечению функционирования дошкольного образовательного центра в течение 3 лет с момента получения субсидии на создание дошкольного образовательного центра.</w:t>
      </w:r>
    </w:p>
    <w:p w:rsidR="00937E08" w:rsidRPr="008B35CC" w:rsidRDefault="00937E08" w:rsidP="00A525D5">
      <w:pPr>
        <w:widowControl w:val="0"/>
        <w:autoSpaceDE w:val="0"/>
        <w:autoSpaceDN w:val="0"/>
        <w:adjustRightInd w:val="0"/>
        <w:jc w:val="both"/>
      </w:pPr>
      <w:r w:rsidRPr="008B35CC">
        <w:t xml:space="preserve">56.2.4.2. Второй транш в размере не более 75 % от размера субсидии предоставляется субъекту малого и среднего предпринимательства при предоставлении получателем поддержки документов, подтверждающих понесенные затраты, указанные в пункте 56.2.3. настоящих условий и порядка. </w:t>
      </w:r>
    </w:p>
    <w:p w:rsidR="00937E08" w:rsidRPr="008B35CC" w:rsidRDefault="00937E08" w:rsidP="00A525D5">
      <w:pPr>
        <w:widowControl w:val="0"/>
        <w:autoSpaceDE w:val="0"/>
        <w:autoSpaceDN w:val="0"/>
        <w:adjustRightInd w:val="0"/>
        <w:jc w:val="both"/>
      </w:pPr>
      <w:r w:rsidRPr="008B35CC">
        <w:t>56.2.4.3. Третий транш в размере оставшейся части суммы субсидии предоставляется субъекту малого и среднего предпринимательства при соответствии санитарно-эпидемиологическим требованиям, нормам пожарной безопасности и подтверждении начала деятельности дошкольного образовательного центра (лицензия).</w:t>
      </w:r>
    </w:p>
    <w:p w:rsidR="00937E08" w:rsidRPr="008B35CC" w:rsidRDefault="00937E08" w:rsidP="00A525D5">
      <w:pPr>
        <w:widowControl w:val="0"/>
        <w:autoSpaceDE w:val="0"/>
        <w:autoSpaceDN w:val="0"/>
        <w:adjustRightInd w:val="0"/>
        <w:jc w:val="both"/>
      </w:pPr>
      <w:r w:rsidRPr="008B35CC">
        <w:t xml:space="preserve">56.2.5. Субсидии субъекту малого и среднего предпринимательства на создание дошкольных образовательных центров предоставляются единовременно в полном объеме при выполнении одновременно всех условий, указанных в пунктах 56.2.4.1-56.2.4.3 настоящих Условий и порядка.   </w:t>
      </w:r>
    </w:p>
    <w:p w:rsidR="004F0277" w:rsidRPr="008B35CC" w:rsidRDefault="00937E08" w:rsidP="00A525D5">
      <w:pPr>
        <w:widowControl w:val="0"/>
        <w:autoSpaceDE w:val="0"/>
        <w:autoSpaceDN w:val="0"/>
        <w:adjustRightInd w:val="0"/>
        <w:jc w:val="both"/>
      </w:pPr>
      <w:r w:rsidRPr="008B35CC">
        <w:t xml:space="preserve"> 56.2.6</w:t>
      </w:r>
      <w:r w:rsidR="004F0277" w:rsidRPr="008B35CC">
        <w:t xml:space="preserve">. Субсидии на развитие деятельности </w:t>
      </w:r>
      <w:r w:rsidR="007F089C" w:rsidRPr="008B35CC">
        <w:t>дошкольного образовательного ц</w:t>
      </w:r>
      <w:r w:rsidR="004F0277" w:rsidRPr="008B35CC">
        <w:t>ентра</w:t>
      </w:r>
      <w:r w:rsidR="007F089C" w:rsidRPr="008B35CC">
        <w:t xml:space="preserve">, действующего более 1 (одного) года, </w:t>
      </w:r>
      <w:r w:rsidR="004F0277" w:rsidRPr="008B35CC">
        <w:t xml:space="preserve"> предоставляются субъекту малого и среднего предпринимательства в полном объеме при выполнении всех</w:t>
      </w:r>
      <w:r w:rsidR="007F089C" w:rsidRPr="008B35CC">
        <w:t xml:space="preserve"> условий, указанных в пунктах 56.2.4.1-56.2.4.3 настоящих условий и п</w:t>
      </w:r>
      <w:r w:rsidR="004F0277" w:rsidRPr="008B35CC">
        <w:t>орядка.</w:t>
      </w:r>
    </w:p>
    <w:p w:rsidR="00A6120C" w:rsidRPr="008B35CC" w:rsidRDefault="007F089C" w:rsidP="00A525D5">
      <w:pPr>
        <w:widowControl w:val="0"/>
        <w:autoSpaceDE w:val="0"/>
        <w:autoSpaceDN w:val="0"/>
        <w:adjustRightInd w:val="0"/>
        <w:jc w:val="both"/>
      </w:pPr>
      <w:r w:rsidRPr="008B35CC">
        <w:t>56.2.7</w:t>
      </w:r>
      <w:r w:rsidR="004F0277" w:rsidRPr="008B35CC">
        <w:t>. Конкурсный отбор претендентов на получение субси</w:t>
      </w:r>
      <w:r w:rsidRPr="008B35CC">
        <w:t>дии осуществляет К</w:t>
      </w:r>
      <w:r w:rsidR="004F0277" w:rsidRPr="008B35CC">
        <w:t xml:space="preserve">омиссия по распределению средств, предусмотренных на государственную поддержку малого и среднего предпринимательства (далее – Комиссия). В состав </w:t>
      </w:r>
      <w:proofErr w:type="gramStart"/>
      <w:r w:rsidR="004F0277" w:rsidRPr="008B35CC">
        <w:t>Комиссии</w:t>
      </w:r>
      <w:proofErr w:type="gramEnd"/>
      <w:r w:rsidR="004F0277" w:rsidRPr="008B35CC">
        <w:t xml:space="preserve"> в том числе входят представители Министерства по делам предпринимательства и развития туризма Республики Саха (Якутия), Министерства экономики Республики Саха (Якутия), Министерства образования Республики Саха (Якутия), Министерства имущественных и земельных отношений Республики Саха (Якутия), общественных объединений предпринимателей Республики Саха (Якутия), </w:t>
      </w:r>
      <w:r w:rsidR="0015466A" w:rsidRPr="008B35CC">
        <w:t>других заинтересованных исполнительных органов государственной власти Республики Саха (Якутия).</w:t>
      </w:r>
      <w:r w:rsidR="004F0277" w:rsidRPr="008B35CC">
        <w:t xml:space="preserve"> </w:t>
      </w:r>
      <w:r w:rsidR="00A6120C" w:rsidRPr="008B35CC">
        <w:t xml:space="preserve">  </w:t>
      </w:r>
    </w:p>
    <w:p w:rsidR="0015466A" w:rsidRPr="008B35CC" w:rsidRDefault="007F089C" w:rsidP="0015466A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bookmarkStart w:id="4" w:name="Par8200"/>
      <w:bookmarkStart w:id="5" w:name="sub_1934300"/>
      <w:bookmarkEnd w:id="4"/>
      <w:r w:rsidRPr="008B35CC">
        <w:rPr>
          <w:rFonts w:ascii="Times New Roman" w:hAnsi="Times New Roman" w:cs="Times New Roman"/>
          <w:b w:val="0"/>
          <w:color w:val="000000" w:themeColor="text1"/>
        </w:rPr>
        <w:t>56</w:t>
      </w:r>
      <w:r w:rsidR="0015466A" w:rsidRPr="008B35CC">
        <w:rPr>
          <w:rFonts w:ascii="Times New Roman" w:hAnsi="Times New Roman" w:cs="Times New Roman"/>
          <w:b w:val="0"/>
          <w:color w:val="000000" w:themeColor="text1"/>
        </w:rPr>
        <w:t>.3. Перечень документов, предоставляемых для участия в конкурсном отборе</w:t>
      </w:r>
    </w:p>
    <w:bookmarkEnd w:id="5"/>
    <w:p w:rsidR="00ED5FA1" w:rsidRPr="008B35CC" w:rsidRDefault="007F089C" w:rsidP="0015466A">
      <w:pPr>
        <w:widowControl w:val="0"/>
        <w:autoSpaceDE w:val="0"/>
        <w:autoSpaceDN w:val="0"/>
        <w:adjustRightInd w:val="0"/>
        <w:jc w:val="both"/>
      </w:pPr>
      <w:r w:rsidRPr="008B35CC">
        <w:lastRenderedPageBreak/>
        <w:t>56</w:t>
      </w:r>
      <w:r w:rsidR="00ED5FA1" w:rsidRPr="008B35CC">
        <w:t>.3.1. Для получения субсидии представляются следующие документы: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1) паспорт гражданина Российской Федерации индивидуального предпринимателя или руководителя юридического лица;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2) заявление на оказание государственной поддержки;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3) документы, подтверждающие полномочия лица на осуществление действий от имени заявителя (в случае необходимости);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4) справки об отсутствии задолженности перед Федеральной налоговой службой, Пенсионным Фондом России, Фондом социального страхования</w:t>
      </w:r>
      <w:r w:rsidR="00F061E8" w:rsidRPr="008B35CC">
        <w:t xml:space="preserve"> –</w:t>
      </w:r>
      <w:r w:rsidRPr="008B35CC">
        <w:t xml:space="preserve"> </w:t>
      </w:r>
      <w:r w:rsidR="00F061E8" w:rsidRPr="008B35CC">
        <w:t xml:space="preserve">при наличии работников </w:t>
      </w:r>
      <w:r w:rsidRPr="008B35CC">
        <w:t>(</w:t>
      </w:r>
      <w:r w:rsidR="00F061E8" w:rsidRPr="008B35CC">
        <w:t xml:space="preserve">справки </w:t>
      </w:r>
      <w:r w:rsidRPr="008B35CC">
        <w:t>предоставляются по желанию);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 xml:space="preserve">5) </w:t>
      </w:r>
      <w:r w:rsidR="00717781" w:rsidRPr="008B35CC">
        <w:t xml:space="preserve"> </w:t>
      </w:r>
      <w:r w:rsidRPr="008B35CC"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6) сведения о средней численности работников, подтвержденные оплатой налогов и платежей;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7) сведения о выручке от реализации товаров (работ, услуг) за предшествующий календарный год (налоговая отчетность), при регистрации в текущем году - выписка из банка и книги учета доходов;</w:t>
      </w:r>
    </w:p>
    <w:p w:rsidR="00B428EF" w:rsidRPr="008B35CC" w:rsidRDefault="00B428EF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8) анкета получателя поддержки согласно форме, утверждаемой приказом государственного казенного учреждения Республики Саха (Якутия) "Центр поддержки предпринимательства Республики Саха (Якутия)";</w:t>
      </w:r>
    </w:p>
    <w:p w:rsidR="00B428EF" w:rsidRPr="008B35CC" w:rsidRDefault="00717781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9</w:t>
      </w:r>
      <w:r w:rsidR="00B428EF" w:rsidRPr="008B35CC">
        <w:t>) презентационный материал (презентация</w:t>
      </w:r>
      <w:r w:rsidRPr="008B35CC">
        <w:t xml:space="preserve">, </w:t>
      </w:r>
      <w:r w:rsidR="00B428EF" w:rsidRPr="008B35CC">
        <w:t>фотоматериалы и др.);</w:t>
      </w:r>
    </w:p>
    <w:p w:rsidR="0015466A" w:rsidRPr="008B35CC" w:rsidRDefault="0015466A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10) для получения первого транша – бизнес-план проекта п</w:t>
      </w:r>
      <w:r w:rsidR="007F089C" w:rsidRPr="008B35CC">
        <w:t>о обеспечению функционирования дошкольного образовательного центра в соответствии с пунктом 56.2.4</w:t>
      </w:r>
      <w:r w:rsidRPr="008B35CC">
        <w:t>.1;</w:t>
      </w:r>
    </w:p>
    <w:p w:rsidR="007F089C" w:rsidRPr="008B35CC" w:rsidRDefault="0015466A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11) для получе</w:t>
      </w:r>
      <w:r w:rsidR="007F089C" w:rsidRPr="008B35CC">
        <w:t>ния вт</w:t>
      </w:r>
      <w:r w:rsidR="007F089C" w:rsidRPr="001B13B8">
        <w:rPr>
          <w:b/>
        </w:rPr>
        <w:t>о</w:t>
      </w:r>
      <w:r w:rsidR="007F089C" w:rsidRPr="008B35CC">
        <w:t xml:space="preserve">рого транша – </w:t>
      </w:r>
      <w:r w:rsidRPr="008B35CC">
        <w:t>подтверждающие</w:t>
      </w:r>
      <w:r w:rsidR="007F089C" w:rsidRPr="008B35CC">
        <w:t xml:space="preserve"> документы в соответствии с пунктами 56.2.3, 56.2.4.2 настоящих условий и порядка;</w:t>
      </w:r>
      <w:r w:rsidRPr="008B35CC">
        <w:t xml:space="preserve"> </w:t>
      </w:r>
    </w:p>
    <w:p w:rsidR="0015466A" w:rsidRPr="008B35CC" w:rsidRDefault="0015466A" w:rsidP="00B428EF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12) для получения третьего транша – документы, подтверждающие соответствие помещения санитарно-эпидемиологическим требованиям, нормам пожарной безопасности, а также подтверждение о начале д</w:t>
      </w:r>
      <w:r w:rsidR="007F089C" w:rsidRPr="008B35CC">
        <w:t>еятельности дошкольного образовательного ц</w:t>
      </w:r>
      <w:r w:rsidRPr="008B35CC">
        <w:t>ентра</w:t>
      </w:r>
      <w:r w:rsidR="007F089C" w:rsidRPr="008B35CC">
        <w:t xml:space="preserve"> (лицензия)</w:t>
      </w:r>
      <w:r w:rsidRPr="008B35CC">
        <w:t xml:space="preserve"> </w:t>
      </w:r>
      <w:r w:rsidR="007F089C" w:rsidRPr="008B35CC">
        <w:t>в соответствии с пунктом 56.2.4</w:t>
      </w:r>
      <w:r w:rsidRPr="008B35CC">
        <w:t>.3</w:t>
      </w:r>
      <w:r w:rsidR="007F089C" w:rsidRPr="008B35CC">
        <w:t xml:space="preserve"> настоящих условий и порядка</w:t>
      </w:r>
      <w:r w:rsidRPr="008B35CC">
        <w:t>;</w:t>
      </w:r>
    </w:p>
    <w:p w:rsidR="00717781" w:rsidRPr="008B35CC" w:rsidRDefault="00717781" w:rsidP="00751DF5">
      <w:pPr>
        <w:widowControl w:val="0"/>
        <w:autoSpaceDE w:val="0"/>
        <w:autoSpaceDN w:val="0"/>
        <w:adjustRightInd w:val="0"/>
        <w:jc w:val="both"/>
      </w:pPr>
      <w:r w:rsidRPr="008B35CC">
        <w:rPr>
          <w:b/>
        </w:rPr>
        <w:t xml:space="preserve">Субъекты малого и среднего предпринимательства должны представить документы с предъявлением оригиналов или заверенные копии в соответствии с действующим </w:t>
      </w:r>
      <w:r w:rsidRPr="008B35CC">
        <w:rPr>
          <w:b/>
        </w:rPr>
        <w:lastRenderedPageBreak/>
        <w:t>законодательством</w:t>
      </w:r>
      <w:r w:rsidR="00643211" w:rsidRPr="008B35CC">
        <w:rPr>
          <w:b/>
        </w:rPr>
        <w:t xml:space="preserve"> РФ</w:t>
      </w:r>
      <w:r w:rsidRPr="008B35CC">
        <w:rPr>
          <w:b/>
        </w:rPr>
        <w:t>.</w:t>
      </w:r>
    </w:p>
    <w:p w:rsidR="00ED5FA1" w:rsidRPr="008B35CC" w:rsidRDefault="007F089C" w:rsidP="00717781">
      <w:pPr>
        <w:widowControl w:val="0"/>
        <w:autoSpaceDE w:val="0"/>
        <w:autoSpaceDN w:val="0"/>
        <w:adjustRightInd w:val="0"/>
        <w:jc w:val="both"/>
      </w:pPr>
      <w:r w:rsidRPr="008B35CC">
        <w:t>56</w:t>
      </w:r>
      <w:r w:rsidR="00ED5FA1" w:rsidRPr="008B35CC">
        <w:t>.3.2. Претендент на получение субсидии несет полную ответственность за достоверность представленных документов.</w:t>
      </w:r>
    </w:p>
    <w:p w:rsidR="00ED5FA1" w:rsidRPr="008B35CC" w:rsidRDefault="007F089C" w:rsidP="00ED5FA1">
      <w:pPr>
        <w:widowControl w:val="0"/>
        <w:autoSpaceDE w:val="0"/>
        <w:autoSpaceDN w:val="0"/>
        <w:adjustRightInd w:val="0"/>
        <w:jc w:val="center"/>
        <w:outlineLvl w:val="3"/>
      </w:pPr>
      <w:bookmarkStart w:id="6" w:name="Par8208"/>
      <w:bookmarkEnd w:id="6"/>
      <w:r w:rsidRPr="008B35CC">
        <w:t>56</w:t>
      </w:r>
      <w:r w:rsidR="00ED5FA1" w:rsidRPr="008B35CC">
        <w:t>.4. Критерии отбора заявок на получение субсидии</w:t>
      </w:r>
    </w:p>
    <w:p w:rsidR="00ED5FA1" w:rsidRPr="008B35CC" w:rsidRDefault="00ED5FA1" w:rsidP="00ED5FA1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 xml:space="preserve">При принятии решения о предоставлении субсидии субъекту малого или среднего предпринимательства, подавшему заявку на участие в конкурсе, учитываются </w:t>
      </w:r>
      <w:r w:rsidR="007818F2" w:rsidRPr="008B35CC">
        <w:t xml:space="preserve">следующие </w:t>
      </w:r>
      <w:r w:rsidRPr="008B35CC">
        <w:t>критерии</w:t>
      </w:r>
      <w:r w:rsidR="00751DF5" w:rsidRPr="008B35CC">
        <w:t>, в соответствии с п. 1.2.2.6. настоящего Порядка.</w:t>
      </w:r>
    </w:p>
    <w:p w:rsidR="00751DF5" w:rsidRPr="008B35CC" w:rsidRDefault="00751DF5" w:rsidP="00ED5FA1">
      <w:pPr>
        <w:widowControl w:val="0"/>
        <w:autoSpaceDE w:val="0"/>
        <w:autoSpaceDN w:val="0"/>
        <w:adjustRightInd w:val="0"/>
        <w:ind w:firstLine="540"/>
        <w:jc w:val="both"/>
      </w:pPr>
    </w:p>
    <w:p w:rsidR="007818F2" w:rsidRPr="008B35CC" w:rsidRDefault="007818F2" w:rsidP="007818F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B35CC">
        <w:rPr>
          <w:b/>
        </w:rPr>
        <w:t>1.2.2.6. Критерии отбора заявок на получение государственной поддержки: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1.2.2.6.1. Вид деятельности субъекта малого и среднего предпринимательства: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производство продукции, товаров</w:t>
      </w:r>
      <w:r w:rsidR="007D1B60">
        <w:t xml:space="preserve">, </w:t>
      </w:r>
      <w:r w:rsidR="007D1B60" w:rsidRPr="007D1B60">
        <w:rPr>
          <w:sz w:val="28"/>
        </w:rPr>
        <w:t xml:space="preserve"> </w:t>
      </w:r>
      <w:r w:rsidR="007D1B60" w:rsidRPr="007D1B60">
        <w:t>деятельность малых форм хозяйствования в сельской местности</w:t>
      </w:r>
      <w:r w:rsidRPr="008B35CC">
        <w:t xml:space="preserve"> - 10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оказание социально значимых услуг - 7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иные направления - 3 балла.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1.2.2.6.2. Место ведения предпринимательской деятельности:</w:t>
      </w:r>
    </w:p>
    <w:p w:rsidR="007818F2" w:rsidRPr="008B35CC" w:rsidRDefault="007818F2" w:rsidP="007818F2">
      <w:pPr>
        <w:pStyle w:val="Default"/>
      </w:pPr>
      <w:r w:rsidRPr="008B35CC">
        <w:rPr>
          <w:color w:val="auto"/>
        </w:rPr>
        <w:t xml:space="preserve">- </w:t>
      </w:r>
      <w:r w:rsidRPr="008B35CC">
        <w:t xml:space="preserve">арктические и северные  улусы Республики Саха (Якутия) – 10 баллов; </w:t>
      </w:r>
    </w:p>
    <w:p w:rsidR="007818F2" w:rsidRPr="008B35CC" w:rsidRDefault="007818F2" w:rsidP="007818F2">
      <w:pPr>
        <w:pStyle w:val="Default"/>
      </w:pPr>
      <w:r w:rsidRPr="008B35CC">
        <w:t>- сельские населенные пункты Республики Саха (Якутия) – 5 баллов;</w:t>
      </w:r>
    </w:p>
    <w:p w:rsidR="007818F2" w:rsidRPr="008B35CC" w:rsidRDefault="007818F2" w:rsidP="007818F2">
      <w:pPr>
        <w:pStyle w:val="Default"/>
      </w:pPr>
      <w:r w:rsidRPr="008B35CC">
        <w:t>- иные населённые пункты – 1 балл.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1.2.2.6.3. Численность сохраненных рабочих мест: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- 30 и более - 15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от 6 до 29 - 10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от 1 до 5 - 5 баллов.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Численность вновь созданных рабочих мест (включая вновь зарегистрированных индивидуальных предпринимателей):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- 30 и более – 15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от 6 до 29 – 10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 xml:space="preserve">- от 1 до 5 – 5 баллов. 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1.2.2.6.4. Социальная значимость реализации проекта на территории осуществления предпринимательской деятельности от 5 до 20 баллов.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1.2.2.6.5. Численность вновь созданных рабочих мест из числа выпускников высших учебных заведений: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- 30 и более – 15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- от 6 до 29 – 10 баллов;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 xml:space="preserve">- от 1 до 5 – 5 баллов. 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 xml:space="preserve">1.2.2.7.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</w:t>
      </w:r>
      <w:r w:rsidRPr="008B35CC">
        <w:lastRenderedPageBreak/>
        <w:t>государственной поддержки субъектам малого и среднего предпринимательства.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1.2.2.8. При равном количестве набранных баллов победители конкурсного отбора определяются по дате поступления заявления на оказание государственной поддержки.</w:t>
      </w:r>
    </w:p>
    <w:p w:rsidR="007818F2" w:rsidRPr="008B35CC" w:rsidRDefault="007818F2" w:rsidP="007818F2">
      <w:pPr>
        <w:widowControl w:val="0"/>
        <w:autoSpaceDE w:val="0"/>
        <w:autoSpaceDN w:val="0"/>
        <w:adjustRightInd w:val="0"/>
        <w:jc w:val="both"/>
      </w:pPr>
      <w:r w:rsidRPr="008B35CC">
        <w:t>1.2.2.9. Победителям конкурсного отбора предоставляется максимальный размер субсидий.</w:t>
      </w:r>
    </w:p>
    <w:p w:rsidR="00751DF5" w:rsidRPr="008B35CC" w:rsidRDefault="008B35CC" w:rsidP="00751DF5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bookmarkStart w:id="7" w:name="Par8212"/>
      <w:bookmarkEnd w:id="7"/>
      <w:r>
        <w:rPr>
          <w:rFonts w:ascii="Times New Roman" w:hAnsi="Times New Roman" w:cs="Times New Roman"/>
          <w:b w:val="0"/>
          <w:color w:val="000000" w:themeColor="text1"/>
        </w:rPr>
        <w:t>56</w:t>
      </w:r>
      <w:r w:rsidR="00751DF5" w:rsidRPr="008B35CC">
        <w:rPr>
          <w:rFonts w:ascii="Times New Roman" w:hAnsi="Times New Roman" w:cs="Times New Roman"/>
          <w:b w:val="0"/>
          <w:color w:val="000000" w:themeColor="text1"/>
        </w:rPr>
        <w:t>.5. Порядок возврата субсидии и осуществления контроля за целевым и эффективным использованием средств государственного бюджета Республики Саха (Якутия)</w:t>
      </w:r>
    </w:p>
    <w:p w:rsidR="00ED5FA1" w:rsidRPr="008B35CC" w:rsidRDefault="00ED5FA1" w:rsidP="00751DF5">
      <w:pPr>
        <w:widowControl w:val="0"/>
        <w:autoSpaceDE w:val="0"/>
        <w:autoSpaceDN w:val="0"/>
        <w:adjustRightInd w:val="0"/>
        <w:outlineLvl w:val="3"/>
      </w:pPr>
      <w:r w:rsidRPr="008B35CC">
        <w:t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</w:t>
      </w:r>
    </w:p>
    <w:p w:rsidR="00ED5FA1" w:rsidRPr="008B35CC" w:rsidRDefault="00ED5FA1" w:rsidP="00ED5FA1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 xml:space="preserve">При </w:t>
      </w:r>
      <w:proofErr w:type="spellStart"/>
      <w:r w:rsidRPr="008B35CC">
        <w:t>невозврате</w:t>
      </w:r>
      <w:proofErr w:type="spellEnd"/>
      <w:r w:rsidRPr="008B35CC">
        <w:t xml:space="preserve"> субсидии в течение пятнадцати календарных дней с момента направления соответствующего требования государственное казенное учреждение Республики Саха (Якутия) "Центр поддержки предпринимательства Республики Саха (Якутия)" принимает меры по взысканию подлежащей возврату субсидии в судебном порядке.</w:t>
      </w:r>
    </w:p>
    <w:p w:rsidR="00ED5FA1" w:rsidRPr="008B35CC" w:rsidRDefault="00ED5FA1" w:rsidP="00ED5FA1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 xml:space="preserve">Остатки субсидий, не использованные в текущем финансовом году, в случае, предусмотренном соглашением (договором) о предоставлении субсидии, подлежат возврату до </w:t>
      </w:r>
      <w:r w:rsidR="00751DF5" w:rsidRPr="008B35CC">
        <w:t>0</w:t>
      </w:r>
      <w:r w:rsidRPr="008B35CC">
        <w:t>1 числа месяца, следующего за отчетным периодом - годом.</w:t>
      </w:r>
    </w:p>
    <w:p w:rsidR="00ED5FA1" w:rsidRPr="008B35CC" w:rsidRDefault="00ED5FA1" w:rsidP="00ED5FA1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 xml:space="preserve">Министерство и орган государственного финансового контроля в соответствии со </w:t>
      </w:r>
      <w:hyperlink r:id="rId5" w:history="1">
        <w:r w:rsidRPr="008B35CC">
          <w:rPr>
            <w:color w:val="0000FF"/>
          </w:rPr>
          <w:t>статьей 78</w:t>
        </w:r>
      </w:hyperlink>
      <w:r w:rsidRPr="008B35CC">
        <w:t xml:space="preserve"> Бюджетного кодекса Российской Федерации осуществляет обязательную проверку:</w:t>
      </w:r>
    </w:p>
    <w:p w:rsidR="00ED5FA1" w:rsidRPr="008B35CC" w:rsidRDefault="00751DF5" w:rsidP="00ED5FA1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 xml:space="preserve">- </w:t>
      </w:r>
      <w:r w:rsidR="00ED5FA1" w:rsidRPr="008B35CC">
        <w:t>достоверности сведений, предоставляемых претендентом на получение субсидии;</w:t>
      </w:r>
    </w:p>
    <w:p w:rsidR="00ED5FA1" w:rsidRPr="008B35CC" w:rsidRDefault="00ED5FA1" w:rsidP="00ED5FA1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- соблюдение получателем условий, целей и порядка их предоставления.</w:t>
      </w:r>
    </w:p>
    <w:p w:rsidR="00ED5FA1" w:rsidRDefault="00ED5FA1" w:rsidP="00ED5FA1">
      <w:pPr>
        <w:widowControl w:val="0"/>
        <w:autoSpaceDE w:val="0"/>
        <w:autoSpaceDN w:val="0"/>
        <w:adjustRightInd w:val="0"/>
        <w:ind w:firstLine="540"/>
        <w:jc w:val="both"/>
      </w:pPr>
      <w:r w:rsidRPr="008B35CC">
        <w:t>При предоставлении субсидий обязательным условием их предоставления, включаемым в договоры о предоставлении субсидий, является согласие их получателей на осуществление уполномоченной организацией по предоставлению государственной поддержки и органом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124603" w:rsidRDefault="00124603" w:rsidP="00ED5FA1">
      <w:pPr>
        <w:widowControl w:val="0"/>
        <w:autoSpaceDE w:val="0"/>
        <w:autoSpaceDN w:val="0"/>
        <w:adjustRightInd w:val="0"/>
        <w:ind w:firstLine="540"/>
        <w:jc w:val="both"/>
      </w:pPr>
    </w:p>
    <w:p w:rsidR="00124603" w:rsidRPr="00124603" w:rsidRDefault="00124603" w:rsidP="00124603">
      <w:pPr>
        <w:pStyle w:val="a4"/>
        <w:spacing w:before="0" w:line="268" w:lineRule="auto"/>
        <w:ind w:left="1443" w:right="606" w:hanging="125"/>
        <w:jc w:val="center"/>
        <w:rPr>
          <w:sz w:val="24"/>
          <w:szCs w:val="24"/>
          <w:lang w:val="ru-RU"/>
        </w:rPr>
      </w:pPr>
      <w:r w:rsidRPr="00124603">
        <w:rPr>
          <w:sz w:val="24"/>
          <w:szCs w:val="24"/>
          <w:lang w:val="ru-RU"/>
        </w:rPr>
        <w:t>56.</w:t>
      </w:r>
      <w:r>
        <w:rPr>
          <w:sz w:val="24"/>
          <w:szCs w:val="24"/>
          <w:lang w:val="ru-RU"/>
        </w:rPr>
        <w:t>6</w:t>
      </w:r>
      <w:r w:rsidRPr="00124603">
        <w:rPr>
          <w:sz w:val="24"/>
          <w:szCs w:val="24"/>
          <w:lang w:val="ru-RU"/>
        </w:rPr>
        <w:t>. Оценка эффективности использования субсидии, а также показатели результативности предоставления субсидии</w:t>
      </w:r>
    </w:p>
    <w:p w:rsidR="00124603" w:rsidRDefault="00124603" w:rsidP="00124603">
      <w:pPr>
        <w:spacing w:line="268" w:lineRule="auto"/>
      </w:pPr>
    </w:p>
    <w:p w:rsidR="00124603" w:rsidRPr="00124603" w:rsidRDefault="00124603" w:rsidP="00124603">
      <w:pPr>
        <w:tabs>
          <w:tab w:val="left" w:pos="1745"/>
        </w:tabs>
        <w:spacing w:before="216"/>
        <w:ind w:right="111"/>
        <w:contextualSpacing/>
        <w:jc w:val="both"/>
      </w:pPr>
      <w:r>
        <w:t xml:space="preserve">                  </w:t>
      </w:r>
      <w:r w:rsidRPr="00124603">
        <w:t>Оценка показателей эффективности использования субсидий осуществляется Уполномоченным органом путем сравнения фактически достигнутых значений и установленных плановых значений показателей результативности предоставления</w:t>
      </w:r>
      <w:r w:rsidRPr="00124603">
        <w:rPr>
          <w:spacing w:val="-15"/>
        </w:rPr>
        <w:t xml:space="preserve"> </w:t>
      </w:r>
      <w:r w:rsidRPr="00124603">
        <w:t>субсидий.</w:t>
      </w:r>
    </w:p>
    <w:p w:rsidR="00124603" w:rsidRPr="00124603" w:rsidRDefault="00124603" w:rsidP="00124603">
      <w:pPr>
        <w:tabs>
          <w:tab w:val="left" w:pos="1743"/>
        </w:tabs>
        <w:ind w:right="109"/>
        <w:contextualSpacing/>
        <w:jc w:val="both"/>
      </w:pPr>
      <w:r>
        <w:t xml:space="preserve">                  </w:t>
      </w:r>
      <w:r w:rsidRPr="00124603">
        <w:t>Показателями результативности предоставления субсидии из государственного бюджета Республики Саха (Якутия) является количество субъектов малого и среднего предпринимательства, которым предоставлены субсидии, количество вновь созданных рабочих</w:t>
      </w:r>
      <w:r w:rsidRPr="00124603">
        <w:rPr>
          <w:spacing w:val="-17"/>
        </w:rPr>
        <w:t xml:space="preserve"> </w:t>
      </w:r>
      <w:r w:rsidRPr="00124603">
        <w:t>мест.</w:t>
      </w:r>
    </w:p>
    <w:p w:rsidR="00124603" w:rsidRPr="00124603" w:rsidRDefault="00124603" w:rsidP="00124603">
      <w:pPr>
        <w:tabs>
          <w:tab w:val="left" w:pos="1660"/>
        </w:tabs>
        <w:ind w:right="109"/>
        <w:contextualSpacing/>
        <w:jc w:val="both"/>
      </w:pPr>
      <w:r>
        <w:t xml:space="preserve">                 </w:t>
      </w:r>
      <w:r w:rsidRPr="00124603">
        <w:t>До 20 января месяца, следующего за отчетным годом, в котором были произведены расходы, Уполномоченная организация представляет в Министерство отчет о расходовании предоставленных субсидий по установленной Уполномоченным органом</w:t>
      </w:r>
      <w:r w:rsidRPr="00124603">
        <w:rPr>
          <w:spacing w:val="-19"/>
        </w:rPr>
        <w:t xml:space="preserve"> </w:t>
      </w:r>
      <w:r w:rsidRPr="00124603">
        <w:t>форме.</w:t>
      </w:r>
    </w:p>
    <w:p w:rsidR="00124603" w:rsidRPr="008B35CC" w:rsidRDefault="00124603" w:rsidP="00124603">
      <w:pPr>
        <w:widowControl w:val="0"/>
        <w:autoSpaceDE w:val="0"/>
        <w:autoSpaceDN w:val="0"/>
        <w:adjustRightInd w:val="0"/>
        <w:ind w:firstLine="540"/>
        <w:jc w:val="both"/>
      </w:pPr>
    </w:p>
    <w:p w:rsidR="007818F2" w:rsidRPr="008B35CC" w:rsidRDefault="007818F2" w:rsidP="008B35CC">
      <w:pPr>
        <w:pStyle w:val="1"/>
        <w:rPr>
          <w:rFonts w:ascii="Times New Roman" w:hAnsi="Times New Roman" w:cs="Times New Roman"/>
          <w:color w:val="000000" w:themeColor="text1"/>
        </w:rPr>
      </w:pPr>
      <w:bookmarkStart w:id="8" w:name="sub_19100"/>
      <w:r w:rsidRPr="008B35CC">
        <w:rPr>
          <w:rFonts w:ascii="Times New Roman" w:hAnsi="Times New Roman" w:cs="Times New Roman"/>
          <w:color w:val="000000" w:themeColor="text1"/>
        </w:rPr>
        <w:t>Обязательные условия и требования конкурсного отбора</w:t>
      </w:r>
      <w:bookmarkStart w:id="9" w:name="sub_19110"/>
      <w:bookmarkEnd w:id="8"/>
      <w:r w:rsidR="008B35CC">
        <w:rPr>
          <w:rFonts w:ascii="Times New Roman" w:hAnsi="Times New Roman" w:cs="Times New Roman"/>
          <w:color w:val="000000" w:themeColor="text1"/>
        </w:rPr>
        <w:t>, в соответствии с разделом</w:t>
      </w:r>
      <w:r w:rsidR="00643211" w:rsidRPr="008B35CC">
        <w:rPr>
          <w:rFonts w:ascii="Times New Roman" w:hAnsi="Times New Roman" w:cs="Times New Roman"/>
          <w:color w:val="000000" w:themeColor="text1"/>
        </w:rPr>
        <w:t xml:space="preserve"> 1</w:t>
      </w:r>
      <w:r w:rsidR="008B35CC">
        <w:rPr>
          <w:rFonts w:ascii="Times New Roman" w:hAnsi="Times New Roman" w:cs="Times New Roman"/>
          <w:color w:val="000000" w:themeColor="text1"/>
        </w:rPr>
        <w:t xml:space="preserve"> (Приложение 9)</w:t>
      </w:r>
      <w:r w:rsidR="00643211" w:rsidRPr="008B35CC">
        <w:rPr>
          <w:rFonts w:ascii="Times New Roman" w:hAnsi="Times New Roman" w:cs="Times New Roman"/>
          <w:color w:val="000000" w:themeColor="text1"/>
        </w:rPr>
        <w:t xml:space="preserve"> государственной программы</w:t>
      </w:r>
    </w:p>
    <w:p w:rsidR="007818F2" w:rsidRPr="008B35CC" w:rsidRDefault="00717781" w:rsidP="007818F2">
      <w:pPr>
        <w:jc w:val="both"/>
      </w:pPr>
      <w:bookmarkStart w:id="10" w:name="sub_191101"/>
      <w:bookmarkEnd w:id="9"/>
      <w:r w:rsidRPr="008B35CC">
        <w:t>1</w:t>
      </w:r>
      <w:r w:rsidR="007818F2" w:rsidRPr="008B35CC">
        <w:t>. Государственная поддержка предоставляется в пределах лимита бюджетных средств, предусмотренных на финансирование мероприятий Программы:</w:t>
      </w:r>
    </w:p>
    <w:bookmarkEnd w:id="10"/>
    <w:p w:rsidR="007818F2" w:rsidRPr="008B35CC" w:rsidRDefault="00090261" w:rsidP="007818F2">
      <w:pPr>
        <w:jc w:val="both"/>
      </w:pPr>
      <w:proofErr w:type="gramStart"/>
      <w:r w:rsidRPr="008B35CC">
        <w:t xml:space="preserve">- </w:t>
      </w:r>
      <w:r w:rsidR="007818F2" w:rsidRPr="008B35CC">
        <w:t xml:space="preserve">субъектам малого и среднего предпринимательства, соответствующим </w:t>
      </w:r>
      <w:hyperlink r:id="rId6" w:history="1">
        <w:r w:rsidR="007818F2" w:rsidRPr="008B35CC">
          <w:rPr>
            <w:rStyle w:val="a3"/>
            <w:rFonts w:eastAsiaTheme="minorEastAsia"/>
          </w:rPr>
          <w:t>статье 4</w:t>
        </w:r>
      </w:hyperlink>
      <w:r w:rsidR="007818F2" w:rsidRPr="008B35CC">
        <w:t xml:space="preserve"> Федерального закона от 24 июля 2007 г. N 209-ФЗ "О развитии малого и среднего предпринимательства в Российской Федерации", </w:t>
      </w:r>
      <w:hyperlink r:id="rId7" w:history="1">
        <w:r w:rsidR="007818F2" w:rsidRPr="008B35CC">
          <w:rPr>
            <w:rStyle w:val="a3"/>
            <w:rFonts w:eastAsiaTheme="minorEastAsia"/>
          </w:rPr>
          <w:t>Закону</w:t>
        </w:r>
      </w:hyperlink>
      <w:r w:rsidR="007818F2" w:rsidRPr="008B35CC">
        <w:t xml:space="preserve"> Республики Саха (Якутия) от 29 декабря 2008 г. 645-З N 179-IV "О развитии малого и среднего предпринимательства в Республике Саха (Якутия)", условиям получения поддержки по конкретным мероприятиям Программы, а также зарегистрированным и осуществляющим</w:t>
      </w:r>
      <w:proofErr w:type="gramEnd"/>
      <w:r w:rsidR="007818F2" w:rsidRPr="008B35CC">
        <w:t xml:space="preserve"> деятельность на территории Республики Саха (Якутия);</w:t>
      </w:r>
    </w:p>
    <w:p w:rsidR="00090261" w:rsidRPr="008B35CC" w:rsidRDefault="00090261" w:rsidP="00090261">
      <w:proofErr w:type="gramStart"/>
      <w:r w:rsidRPr="008B35CC">
        <w:t xml:space="preserve">- организациям, образующим инфраструктуру поддержки субъектов малого и среднего предпринимательства, зарегистрированным и осуществляющим деятельность на территории Республики Саха (Якутия), соответствующим </w:t>
      </w:r>
      <w:hyperlink r:id="rId8" w:history="1">
        <w:r w:rsidRPr="008B35CC">
          <w:rPr>
            <w:rStyle w:val="a3"/>
            <w:rFonts w:eastAsiaTheme="minorEastAsia"/>
          </w:rPr>
          <w:t>условиям</w:t>
        </w:r>
      </w:hyperlink>
      <w:r w:rsidRPr="008B35CC">
        <w:t xml:space="preserve">, установленным </w:t>
      </w:r>
      <w:hyperlink r:id="rId9" w:history="1">
        <w:r w:rsidRPr="008B35CC">
          <w:rPr>
            <w:rStyle w:val="a3"/>
            <w:rFonts w:eastAsiaTheme="minorEastAsia"/>
          </w:rPr>
          <w:t>Федеральным законом</w:t>
        </w:r>
      </w:hyperlink>
      <w:r w:rsidRPr="008B35CC">
        <w:t xml:space="preserve"> от 24 июля 2007 г. N 209-ФЗ "О развитии малого и среднего предпринимательства в Российской Федерации", </w:t>
      </w:r>
      <w:hyperlink r:id="rId10" w:history="1">
        <w:r w:rsidRPr="008B35CC">
          <w:rPr>
            <w:rStyle w:val="a3"/>
            <w:rFonts w:eastAsiaTheme="minorEastAsia"/>
          </w:rPr>
          <w:t>Законом</w:t>
        </w:r>
      </w:hyperlink>
      <w:r w:rsidRPr="008B35CC">
        <w:t xml:space="preserve"> Республики Саха (Якутия) от 29 декабря 2008 г. 645-З N 179-IV "О развитии малого и среднего предпринимательства в Республике Саха</w:t>
      </w:r>
      <w:proofErr w:type="gramEnd"/>
      <w:r w:rsidRPr="008B35CC">
        <w:t xml:space="preserve"> (</w:t>
      </w:r>
      <w:proofErr w:type="gramStart"/>
      <w:r w:rsidRPr="008B35CC">
        <w:t>Якутия)".</w:t>
      </w:r>
      <w:proofErr w:type="gramEnd"/>
    </w:p>
    <w:p w:rsidR="00090261" w:rsidRPr="008B35CC" w:rsidRDefault="00717781" w:rsidP="00090261">
      <w:pPr>
        <w:jc w:val="both"/>
      </w:pPr>
      <w:bookmarkStart w:id="11" w:name="sub_191109"/>
      <w:r w:rsidRPr="008B35CC">
        <w:lastRenderedPageBreak/>
        <w:t>2.</w:t>
      </w:r>
      <w:r w:rsidR="00090261" w:rsidRPr="008B35CC">
        <w:t xml:space="preserve"> Государственная поддержка не может осуществляться в отношении субъектов малого и среднего предпринимательства:</w:t>
      </w:r>
    </w:p>
    <w:bookmarkEnd w:id="11"/>
    <w:p w:rsidR="00090261" w:rsidRPr="008B35CC" w:rsidRDefault="00F708CE" w:rsidP="00090261">
      <w:pPr>
        <w:jc w:val="both"/>
      </w:pPr>
      <w:r w:rsidRPr="008B35CC">
        <w:t xml:space="preserve">- </w:t>
      </w:r>
      <w:r w:rsidR="00090261" w:rsidRPr="008B35CC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90261" w:rsidRPr="008B35CC" w:rsidRDefault="00F708CE" w:rsidP="00090261">
      <w:pPr>
        <w:jc w:val="both"/>
      </w:pPr>
      <w:r w:rsidRPr="008B35CC">
        <w:t xml:space="preserve">- </w:t>
      </w:r>
      <w:r w:rsidR="00090261" w:rsidRPr="008B35CC">
        <w:t>являющихся участниками соглашений о разделе продукции;</w:t>
      </w:r>
    </w:p>
    <w:p w:rsidR="00090261" w:rsidRPr="008B35CC" w:rsidRDefault="00F708CE" w:rsidP="00090261">
      <w:pPr>
        <w:jc w:val="both"/>
      </w:pPr>
      <w:r w:rsidRPr="008B35CC">
        <w:t xml:space="preserve">- </w:t>
      </w:r>
      <w:proofErr w:type="gramStart"/>
      <w:r w:rsidR="00090261" w:rsidRPr="008B35CC">
        <w:t>осуществляющих</w:t>
      </w:r>
      <w:proofErr w:type="gramEnd"/>
      <w:r w:rsidR="00090261" w:rsidRPr="008B35CC">
        <w:t xml:space="preserve"> предпринимательскую деятельность в сфере игорного бизнеса;</w:t>
      </w:r>
    </w:p>
    <w:p w:rsidR="00090261" w:rsidRPr="008B35CC" w:rsidRDefault="00F708CE" w:rsidP="00090261">
      <w:pPr>
        <w:jc w:val="both"/>
      </w:pPr>
      <w:r w:rsidRPr="008B35CC">
        <w:t xml:space="preserve">- </w:t>
      </w:r>
      <w:r w:rsidR="00090261" w:rsidRPr="008B35CC">
        <w:t xml:space="preserve">являющихся в порядке, установленном </w:t>
      </w:r>
      <w:hyperlink r:id="rId11" w:history="1">
        <w:r w:rsidR="00090261" w:rsidRPr="008B35CC">
          <w:rPr>
            <w:rStyle w:val="a3"/>
            <w:rFonts w:eastAsiaTheme="minorEastAsia"/>
          </w:rPr>
          <w:t>законодательством</w:t>
        </w:r>
      </w:hyperlink>
      <w:r w:rsidR="00090261" w:rsidRPr="008B35CC"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</w:t>
      </w:r>
      <w:r w:rsidRPr="008B35CC">
        <w:t>ации и Республики Саха (Якутия);</w:t>
      </w:r>
    </w:p>
    <w:p w:rsidR="00090261" w:rsidRPr="008B35CC" w:rsidRDefault="00F708CE" w:rsidP="00090261">
      <w:pPr>
        <w:jc w:val="both"/>
      </w:pPr>
      <w:bookmarkStart w:id="12" w:name="sub_191110"/>
      <w:r w:rsidRPr="008B35CC">
        <w:t xml:space="preserve">- </w:t>
      </w:r>
      <w:r w:rsidR="00090261" w:rsidRPr="008B35CC"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bookmarkEnd w:id="12"/>
    <w:p w:rsidR="00401A48" w:rsidRPr="008B35CC" w:rsidRDefault="00401A48" w:rsidP="00401A48">
      <w:pPr>
        <w:jc w:val="both"/>
      </w:pPr>
      <w:r w:rsidRPr="008B35CC">
        <w:t xml:space="preserve">- </w:t>
      </w:r>
      <w:r w:rsidR="00F708CE" w:rsidRPr="008B35CC">
        <w:t xml:space="preserve">не </w:t>
      </w:r>
      <w:proofErr w:type="gramStart"/>
      <w:r w:rsidR="00F708CE" w:rsidRPr="008B35CC">
        <w:t>предоставивших</w:t>
      </w:r>
      <w:proofErr w:type="gramEnd"/>
      <w:r w:rsidRPr="008B35CC">
        <w:t xml:space="preserve"> документы, определенные условиями и порядком получения поддержки </w:t>
      </w:r>
      <w:r w:rsidR="00F708CE" w:rsidRPr="008B35CC">
        <w:t>или пред</w:t>
      </w:r>
      <w:r w:rsidR="00F77EA2" w:rsidRPr="008B35CC">
        <w:t>о</w:t>
      </w:r>
      <w:r w:rsidR="00F708CE" w:rsidRPr="008B35CC">
        <w:t>ставивших</w:t>
      </w:r>
      <w:r w:rsidRPr="008B35CC">
        <w:t xml:space="preserve"> недостоверные сведения и документы;</w:t>
      </w:r>
    </w:p>
    <w:p w:rsidR="00401A48" w:rsidRPr="008B35CC" w:rsidRDefault="00401A48" w:rsidP="00401A48">
      <w:pPr>
        <w:jc w:val="both"/>
      </w:pPr>
      <w:r w:rsidRPr="008B35CC">
        <w:t xml:space="preserve">- </w:t>
      </w:r>
      <w:r w:rsidR="00B97469" w:rsidRPr="008B35CC">
        <w:t xml:space="preserve">не </w:t>
      </w:r>
      <w:proofErr w:type="gramStart"/>
      <w:r w:rsidR="00B97469" w:rsidRPr="008B35CC">
        <w:t>выполнившим</w:t>
      </w:r>
      <w:proofErr w:type="gramEnd"/>
      <w:r w:rsidRPr="008B35CC">
        <w:t xml:space="preserve"> условия предоставления государственной поддержки;</w:t>
      </w:r>
    </w:p>
    <w:p w:rsidR="00401A48" w:rsidRPr="008B35CC" w:rsidRDefault="00F708CE" w:rsidP="00401A48">
      <w:pPr>
        <w:jc w:val="both"/>
      </w:pPr>
      <w:r w:rsidRPr="008B35CC">
        <w:t xml:space="preserve">- </w:t>
      </w:r>
      <w:proofErr w:type="gramStart"/>
      <w:r w:rsidR="00401A48" w:rsidRPr="008B35CC">
        <w:t>допустившим</w:t>
      </w:r>
      <w:proofErr w:type="gramEnd"/>
      <w:r w:rsidR="00401A48" w:rsidRPr="008B35CC">
        <w:t xml:space="preserve"> нарушение порядка и условий предоставления государственной поддержки, в том числе не обеспечившим целевого использования предоставленных средств, прошло менее трех лет;</w:t>
      </w:r>
    </w:p>
    <w:p w:rsidR="00401A48" w:rsidRPr="008B35CC" w:rsidRDefault="00F708CE" w:rsidP="00401A48">
      <w:pPr>
        <w:jc w:val="both"/>
      </w:pPr>
      <w:r w:rsidRPr="008B35CC">
        <w:t>- р</w:t>
      </w:r>
      <w:r w:rsidR="00401A48" w:rsidRPr="008B35CC">
        <w:t>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F708CE" w:rsidRPr="008B35CC" w:rsidRDefault="00B97469" w:rsidP="00F708CE">
      <w:pPr>
        <w:jc w:val="both"/>
      </w:pPr>
      <w:bookmarkStart w:id="13" w:name="sub_1911011"/>
      <w:r w:rsidRPr="008B35CC">
        <w:t>3</w:t>
      </w:r>
      <w:r w:rsidR="00F708CE" w:rsidRPr="008B35CC">
        <w:t>. Оказание государственной поддержки осуществляется при отсутствии 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просроченной задолженности по страховым взносам в государственные внебюджетные фонды, налоговым и иным обязательным платежам в бюджетную систему Российской Федерации.</w:t>
      </w:r>
    </w:p>
    <w:bookmarkEnd w:id="13"/>
    <w:p w:rsidR="00C2241A" w:rsidRPr="008B35CC" w:rsidRDefault="00C2241A" w:rsidP="007818F2">
      <w:pPr>
        <w:jc w:val="both"/>
      </w:pPr>
    </w:p>
    <w:sectPr w:rsidR="00C2241A" w:rsidRPr="008B35CC" w:rsidSect="00C066EF">
      <w:pgSz w:w="16838" w:h="11906" w:orient="landscape"/>
      <w:pgMar w:top="284" w:right="67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5277"/>
    <w:multiLevelType w:val="hybridMultilevel"/>
    <w:tmpl w:val="BB9A97FC"/>
    <w:lvl w:ilvl="0" w:tplc="0B4A65F4">
      <w:start w:val="56"/>
      <w:numFmt w:val="decimal"/>
      <w:lvlText w:val="%1"/>
      <w:lvlJc w:val="left"/>
      <w:pPr>
        <w:ind w:left="102" w:hanging="935"/>
        <w:jc w:val="left"/>
      </w:pPr>
      <w:rPr>
        <w:rFonts w:hint="default"/>
      </w:rPr>
    </w:lvl>
    <w:lvl w:ilvl="1" w:tplc="DAE2A046">
      <w:numFmt w:val="none"/>
      <w:lvlText w:val=""/>
      <w:lvlJc w:val="left"/>
      <w:pPr>
        <w:tabs>
          <w:tab w:val="num" w:pos="360"/>
        </w:tabs>
      </w:pPr>
    </w:lvl>
    <w:lvl w:ilvl="2" w:tplc="39A4D076">
      <w:numFmt w:val="none"/>
      <w:lvlText w:val=""/>
      <w:lvlJc w:val="left"/>
      <w:pPr>
        <w:tabs>
          <w:tab w:val="num" w:pos="360"/>
        </w:tabs>
      </w:pPr>
    </w:lvl>
    <w:lvl w:ilvl="3" w:tplc="D5F4A17E">
      <w:start w:val="1"/>
      <w:numFmt w:val="bullet"/>
      <w:lvlText w:val="•"/>
      <w:lvlJc w:val="left"/>
      <w:pPr>
        <w:ind w:left="2939" w:hanging="935"/>
      </w:pPr>
      <w:rPr>
        <w:rFonts w:hint="default"/>
      </w:rPr>
    </w:lvl>
    <w:lvl w:ilvl="4" w:tplc="FDD22E42">
      <w:start w:val="1"/>
      <w:numFmt w:val="bullet"/>
      <w:lvlText w:val="•"/>
      <w:lvlJc w:val="left"/>
      <w:pPr>
        <w:ind w:left="3886" w:hanging="935"/>
      </w:pPr>
      <w:rPr>
        <w:rFonts w:hint="default"/>
      </w:rPr>
    </w:lvl>
    <w:lvl w:ilvl="5" w:tplc="F09891EC">
      <w:start w:val="1"/>
      <w:numFmt w:val="bullet"/>
      <w:lvlText w:val="•"/>
      <w:lvlJc w:val="left"/>
      <w:pPr>
        <w:ind w:left="4833" w:hanging="935"/>
      </w:pPr>
      <w:rPr>
        <w:rFonts w:hint="default"/>
      </w:rPr>
    </w:lvl>
    <w:lvl w:ilvl="6" w:tplc="7AEC48CC">
      <w:start w:val="1"/>
      <w:numFmt w:val="bullet"/>
      <w:lvlText w:val="•"/>
      <w:lvlJc w:val="left"/>
      <w:pPr>
        <w:ind w:left="5779" w:hanging="935"/>
      </w:pPr>
      <w:rPr>
        <w:rFonts w:hint="default"/>
      </w:rPr>
    </w:lvl>
    <w:lvl w:ilvl="7" w:tplc="457AC04A">
      <w:start w:val="1"/>
      <w:numFmt w:val="bullet"/>
      <w:lvlText w:val="•"/>
      <w:lvlJc w:val="left"/>
      <w:pPr>
        <w:ind w:left="6726" w:hanging="935"/>
      </w:pPr>
      <w:rPr>
        <w:rFonts w:hint="default"/>
      </w:rPr>
    </w:lvl>
    <w:lvl w:ilvl="8" w:tplc="6CEC2E1E">
      <w:start w:val="1"/>
      <w:numFmt w:val="bullet"/>
      <w:lvlText w:val="•"/>
      <w:lvlJc w:val="left"/>
      <w:pPr>
        <w:ind w:left="7673" w:hanging="9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FA1"/>
    <w:rsid w:val="00090261"/>
    <w:rsid w:val="000D78D3"/>
    <w:rsid w:val="00124603"/>
    <w:rsid w:val="00127D3F"/>
    <w:rsid w:val="0015466A"/>
    <w:rsid w:val="00162A13"/>
    <w:rsid w:val="00173AFC"/>
    <w:rsid w:val="001B13B8"/>
    <w:rsid w:val="001B4577"/>
    <w:rsid w:val="00246323"/>
    <w:rsid w:val="00257AB8"/>
    <w:rsid w:val="00263B33"/>
    <w:rsid w:val="00270270"/>
    <w:rsid w:val="002C4FC0"/>
    <w:rsid w:val="003727A1"/>
    <w:rsid w:val="003955C8"/>
    <w:rsid w:val="00401A48"/>
    <w:rsid w:val="00404650"/>
    <w:rsid w:val="004F0277"/>
    <w:rsid w:val="004F0EB2"/>
    <w:rsid w:val="00643211"/>
    <w:rsid w:val="006B72BA"/>
    <w:rsid w:val="00717781"/>
    <w:rsid w:val="00751DF5"/>
    <w:rsid w:val="0076206C"/>
    <w:rsid w:val="007818F2"/>
    <w:rsid w:val="007D1B60"/>
    <w:rsid w:val="007F089C"/>
    <w:rsid w:val="007F5A1E"/>
    <w:rsid w:val="008B35CC"/>
    <w:rsid w:val="00937E08"/>
    <w:rsid w:val="009448E6"/>
    <w:rsid w:val="009A3F7F"/>
    <w:rsid w:val="00A31D6E"/>
    <w:rsid w:val="00A525D5"/>
    <w:rsid w:val="00A6120C"/>
    <w:rsid w:val="00A918B7"/>
    <w:rsid w:val="00B428EF"/>
    <w:rsid w:val="00B97469"/>
    <w:rsid w:val="00BA3F26"/>
    <w:rsid w:val="00C066EF"/>
    <w:rsid w:val="00C2241A"/>
    <w:rsid w:val="00CA081A"/>
    <w:rsid w:val="00E55A1D"/>
    <w:rsid w:val="00ED5FA1"/>
    <w:rsid w:val="00F061E8"/>
    <w:rsid w:val="00F15FB4"/>
    <w:rsid w:val="00F33C94"/>
    <w:rsid w:val="00F533F1"/>
    <w:rsid w:val="00F54309"/>
    <w:rsid w:val="00F708CE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8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18F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818F2"/>
    <w:rPr>
      <w:b/>
      <w:bCs/>
      <w:color w:val="106BBE"/>
    </w:rPr>
  </w:style>
  <w:style w:type="paragraph" w:styleId="a4">
    <w:name w:val="Body Text"/>
    <w:basedOn w:val="a"/>
    <w:link w:val="a5"/>
    <w:uiPriority w:val="1"/>
    <w:qFormat/>
    <w:rsid w:val="00124603"/>
    <w:pPr>
      <w:widowControl w:val="0"/>
      <w:spacing w:before="1"/>
      <w:ind w:left="102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2460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124603"/>
    <w:pPr>
      <w:widowControl w:val="0"/>
      <w:spacing w:before="1"/>
      <w:ind w:left="102" w:firstLine="708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661411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11" Type="http://schemas.openxmlformats.org/officeDocument/2006/relationships/hyperlink" Target="garantF1://12033556.4" TargetMode="External"/><Relationship Id="rId5" Type="http://schemas.openxmlformats.org/officeDocument/2006/relationships/hyperlink" Target="consultantplus://offline/ref=2BE5FD14C945E88508D84A1D7BED0F696AF9A7C91302906ACB574E378DF06D576044782E9577711CEClCB" TargetMode="External"/><Relationship Id="rId10" Type="http://schemas.openxmlformats.org/officeDocument/2006/relationships/hyperlink" Target="garantF1://2661411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Администратор</cp:lastModifiedBy>
  <cp:revision>8</cp:revision>
  <cp:lastPrinted>2016-03-14T00:01:00Z</cp:lastPrinted>
  <dcterms:created xsi:type="dcterms:W3CDTF">2015-06-05T08:24:00Z</dcterms:created>
  <dcterms:modified xsi:type="dcterms:W3CDTF">2016-03-14T08:25:00Z</dcterms:modified>
</cp:coreProperties>
</file>