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3F" w:rsidRPr="007149D1" w:rsidRDefault="00ED5FA1" w:rsidP="0018573F">
      <w:pPr>
        <w:widowControl w:val="0"/>
        <w:autoSpaceDE w:val="0"/>
        <w:autoSpaceDN w:val="0"/>
        <w:adjustRightInd w:val="0"/>
        <w:jc w:val="center"/>
        <w:outlineLvl w:val="2"/>
      </w:pPr>
      <w:r w:rsidRPr="007149D1">
        <w:t xml:space="preserve">27. </w:t>
      </w:r>
      <w:bookmarkStart w:id="0" w:name="Par8182"/>
      <w:bookmarkEnd w:id="0"/>
      <w:r w:rsidR="0018573F" w:rsidRPr="007149D1">
        <w:t>Условия и порядок оказания поддержки субъектов малого и среднего предпринимательства, осуществляющих деятельность в области народных художественных промыслов, декоративно-прикладного искусства и сувенирной</w:t>
      </w:r>
      <w:r w:rsidR="0018573F" w:rsidRPr="007149D1">
        <w:rPr>
          <w:spacing w:val="-10"/>
        </w:rPr>
        <w:t xml:space="preserve"> </w:t>
      </w:r>
      <w:r w:rsidR="0018573F" w:rsidRPr="007149D1">
        <w:t>продукции.</w:t>
      </w:r>
    </w:p>
    <w:p w:rsidR="00ED5FA1" w:rsidRPr="007149D1" w:rsidRDefault="00ED5FA1" w:rsidP="0018573F">
      <w:pPr>
        <w:widowControl w:val="0"/>
        <w:autoSpaceDE w:val="0"/>
        <w:autoSpaceDN w:val="0"/>
        <w:adjustRightInd w:val="0"/>
        <w:jc w:val="center"/>
        <w:outlineLvl w:val="2"/>
      </w:pPr>
      <w:r w:rsidRPr="007149D1">
        <w:t>27.1. Общие положения</w:t>
      </w:r>
    </w:p>
    <w:p w:rsidR="0018573F" w:rsidRPr="007149D1" w:rsidRDefault="00ED5FA1" w:rsidP="0018573F">
      <w:pPr>
        <w:pStyle w:val="a4"/>
        <w:spacing w:line="268" w:lineRule="auto"/>
        <w:ind w:right="108" w:firstLine="707"/>
        <w:jc w:val="both"/>
        <w:rPr>
          <w:sz w:val="24"/>
          <w:szCs w:val="24"/>
          <w:lang w:val="ru-RU"/>
        </w:rPr>
      </w:pPr>
      <w:bookmarkStart w:id="1" w:name="Par8184"/>
      <w:bookmarkEnd w:id="1"/>
      <w:r w:rsidRPr="007149D1">
        <w:rPr>
          <w:sz w:val="24"/>
          <w:szCs w:val="24"/>
          <w:lang w:val="ru-RU"/>
        </w:rPr>
        <w:t>27.1.1.</w:t>
      </w:r>
      <w:r w:rsidRPr="007149D1">
        <w:rPr>
          <w:lang w:val="ru-RU"/>
        </w:rPr>
        <w:t xml:space="preserve"> </w:t>
      </w:r>
      <w:proofErr w:type="gramStart"/>
      <w:r w:rsidR="0018573F" w:rsidRPr="007149D1">
        <w:rPr>
          <w:sz w:val="24"/>
          <w:szCs w:val="24"/>
          <w:lang w:val="ru-RU"/>
        </w:rPr>
        <w:t>Настоящий Порядок определяет условия конкурсного отбора  по предоставлению субсидий субъектам малого и среднего предпринимательства Республики Саха (Якутия), осуществляющим деятельность в области народных художественных промыслов, декоративно- прикладного искусства и сувенирной продукции, на возмещение части  затрат</w:t>
      </w:r>
      <w:r w:rsidR="0018573F" w:rsidRPr="007149D1">
        <w:rPr>
          <w:spacing w:val="-4"/>
          <w:sz w:val="24"/>
          <w:szCs w:val="24"/>
          <w:lang w:val="ru-RU"/>
        </w:rPr>
        <w:t xml:space="preserve"> </w:t>
      </w:r>
      <w:r w:rsidR="0018573F" w:rsidRPr="007149D1">
        <w:rPr>
          <w:sz w:val="24"/>
          <w:szCs w:val="24"/>
          <w:lang w:val="ru-RU"/>
        </w:rPr>
        <w:t xml:space="preserve">понесенных: </w:t>
      </w:r>
      <w:r w:rsidR="0018573F" w:rsidRPr="00900338">
        <w:rPr>
          <w:sz w:val="24"/>
          <w:szCs w:val="24"/>
          <w:highlight w:val="yellow"/>
          <w:lang w:val="ru-RU"/>
        </w:rPr>
        <w:t>на оборудование, инструменты, сырье, расходные материалы, необходимые для производства продукции и изделий народных художественных промыслов, декоративно-прикладного искусства и сувенирной</w:t>
      </w:r>
      <w:r w:rsidR="0018573F" w:rsidRPr="00900338">
        <w:rPr>
          <w:spacing w:val="-9"/>
          <w:sz w:val="24"/>
          <w:szCs w:val="24"/>
          <w:highlight w:val="yellow"/>
          <w:lang w:val="ru-RU"/>
        </w:rPr>
        <w:t xml:space="preserve"> </w:t>
      </w:r>
      <w:r w:rsidR="0018573F" w:rsidRPr="00900338">
        <w:rPr>
          <w:sz w:val="24"/>
          <w:szCs w:val="24"/>
          <w:highlight w:val="yellow"/>
          <w:lang w:val="ru-RU"/>
        </w:rPr>
        <w:t>продукции;</w:t>
      </w:r>
      <w:proofErr w:type="gramEnd"/>
      <w:r w:rsidR="0018573F" w:rsidRPr="00900338">
        <w:rPr>
          <w:highlight w:val="yellow"/>
          <w:lang w:val="ru-RU"/>
        </w:rPr>
        <w:t xml:space="preserve"> </w:t>
      </w:r>
      <w:r w:rsidR="0018573F" w:rsidRPr="00900338">
        <w:rPr>
          <w:sz w:val="24"/>
          <w:szCs w:val="24"/>
          <w:highlight w:val="yellow"/>
          <w:lang w:val="ru-RU"/>
        </w:rPr>
        <w:t>на приобретение лицензионного права использования эмблемы и символики.</w:t>
      </w:r>
    </w:p>
    <w:p w:rsidR="00A918B7" w:rsidRPr="007149D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 xml:space="preserve">27.1.2. Субсидия предоставляется </w:t>
      </w:r>
      <w:r w:rsidR="00A918B7" w:rsidRPr="007149D1">
        <w:t xml:space="preserve">в заявительном порядке </w:t>
      </w:r>
      <w:r w:rsidRPr="007149D1">
        <w:t>по конкурсу на безвозмездной основе субъектам малого и среднего пр</w:t>
      </w:r>
      <w:r w:rsidR="00A918B7" w:rsidRPr="007149D1">
        <w:t>едпринимательства, зарегистрированным и осуществляющим предпринимательскую деятельность на территории Республики Саха (Якутия).</w:t>
      </w:r>
      <w:r w:rsidRPr="007149D1">
        <w:t xml:space="preserve"> 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27.1.3. Уполномоченной организацией по предоставлению государственной поддержки является государственное казенное учреждение Республики Саха (Якутия) "Центр поддержки предпринимательства Республики Саха (Якутия)".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8191"/>
      <w:bookmarkEnd w:id="2"/>
      <w:r w:rsidRPr="007149D1">
        <w:t>27.2. Условия предоставления субсидии</w:t>
      </w:r>
    </w:p>
    <w:p w:rsidR="0018573F" w:rsidRPr="007149D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 xml:space="preserve">27.2.1. </w:t>
      </w:r>
      <w:r w:rsidR="0018573F" w:rsidRPr="007149D1">
        <w:t>Субсидии субъектам малого и среднего предпринимательства Республики Саха (Якутия), осуществляющим деятельность в области народных художественных  промыслов, декоративно-прикладного искусства и сувенирной продукции, предоставляются из расчета 85 % от фактически произведенных и документально подтвержденных затрат и не более 200,0 (двухсот) тыс. рублей одному субъекту малого и среднего предпринимательства.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27.2.2.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lastRenderedPageBreak/>
        <w:t xml:space="preserve">27.2.3.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</w:t>
      </w:r>
      <w:proofErr w:type="gramStart"/>
      <w:r w:rsidRPr="007149D1">
        <w:t>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экономики и промышленной политики Республики Саха (Якутия), Министерства культуры и духовного развития Республики Саха (Якутия), Художественно-экспертного совета по народным художественным промыслам Республики Саха (Якутия), общественных объединений предпринимателей Республики Саха (Якутия), других заинтересованных организаций.</w:t>
      </w:r>
      <w:proofErr w:type="gramEnd"/>
    </w:p>
    <w:p w:rsidR="00ED5FA1" w:rsidRPr="007149D1" w:rsidRDefault="00ED5FA1" w:rsidP="00ED5FA1">
      <w:pPr>
        <w:widowControl w:val="0"/>
        <w:autoSpaceDE w:val="0"/>
        <w:autoSpaceDN w:val="0"/>
        <w:adjustRightInd w:val="0"/>
        <w:jc w:val="center"/>
        <w:outlineLvl w:val="3"/>
      </w:pPr>
      <w:bookmarkStart w:id="3" w:name="Par8200"/>
      <w:bookmarkEnd w:id="3"/>
      <w:r w:rsidRPr="007149D1">
        <w:t>27.3. Перечень документов,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jc w:val="center"/>
      </w:pPr>
      <w:proofErr w:type="gramStart"/>
      <w:r w:rsidRPr="007149D1">
        <w:t>предоставляемых</w:t>
      </w:r>
      <w:proofErr w:type="gramEnd"/>
      <w:r w:rsidRPr="007149D1">
        <w:t xml:space="preserve"> для участия в конкурсном отборе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27.3.1. Для получения субсидии представляются следующие документы:</w:t>
      </w:r>
    </w:p>
    <w:p w:rsidR="00B428EF" w:rsidRPr="007149D1" w:rsidRDefault="00B428EF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1) паспорт гражданина Российской Федерации индивидуального предпринимателя или руководителя юридического лица;</w:t>
      </w:r>
    </w:p>
    <w:p w:rsidR="002A3D5B" w:rsidRPr="007149D1" w:rsidRDefault="002A3D5B" w:rsidP="002A3D5B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2) заявление на оказание государственной поддержки;</w:t>
      </w:r>
    </w:p>
    <w:p w:rsidR="002A3D5B" w:rsidRPr="007149D1" w:rsidRDefault="002A3D5B" w:rsidP="002A3D5B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3) документы, подтверждающие полномочия лица на осуществление действий от имени заявителя (в случае необходимости);</w:t>
      </w:r>
    </w:p>
    <w:p w:rsidR="002A3D5B" w:rsidRPr="007149D1" w:rsidRDefault="002A3D5B" w:rsidP="002A3D5B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4) 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2A3D5B" w:rsidRPr="007149D1" w:rsidRDefault="002A3D5B" w:rsidP="002A3D5B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5) 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B428EF" w:rsidRDefault="007149D1" w:rsidP="00B428EF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B428EF" w:rsidRPr="007149D1">
        <w:t>) презентационный материал (презентация</w:t>
      </w:r>
      <w:r w:rsidR="00717781" w:rsidRPr="007149D1">
        <w:t xml:space="preserve">, </w:t>
      </w:r>
      <w:r w:rsidR="00B428EF" w:rsidRPr="007149D1">
        <w:t>фотоматериалы и др.);</w:t>
      </w:r>
    </w:p>
    <w:p w:rsidR="007149D1" w:rsidRPr="007149D1" w:rsidRDefault="007149D1" w:rsidP="00B428EF">
      <w:pPr>
        <w:widowControl w:val="0"/>
        <w:autoSpaceDE w:val="0"/>
        <w:autoSpaceDN w:val="0"/>
        <w:adjustRightInd w:val="0"/>
        <w:ind w:firstLine="540"/>
        <w:jc w:val="both"/>
      </w:pPr>
      <w:r>
        <w:t>7) сведения о средней численности работников;</w:t>
      </w:r>
    </w:p>
    <w:p w:rsidR="0018573F" w:rsidRPr="007149D1" w:rsidRDefault="007149D1" w:rsidP="00B428EF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ED5FA1" w:rsidRPr="007149D1">
        <w:t xml:space="preserve">) </w:t>
      </w:r>
      <w:r w:rsidR="0018573F" w:rsidRPr="007149D1">
        <w:t>для субъектов малого и среднего предпринимательства, осуществляющих деятельность в области народных художественных промыслов 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за предыдущий</w:t>
      </w:r>
      <w:r w:rsidR="0018573F" w:rsidRPr="007149D1">
        <w:rPr>
          <w:spacing w:val="-21"/>
        </w:rPr>
        <w:t xml:space="preserve"> </w:t>
      </w:r>
      <w:r w:rsidR="0018573F" w:rsidRPr="007149D1">
        <w:t>год;</w:t>
      </w:r>
    </w:p>
    <w:p w:rsidR="00ED5FA1" w:rsidRPr="007149D1" w:rsidRDefault="007149D1" w:rsidP="00ED5FA1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ED5FA1" w:rsidRPr="007149D1">
        <w:t xml:space="preserve">) документы, подтверждающие фактически понесенные расходы в соответствии с </w:t>
      </w:r>
      <w:hyperlink w:anchor="Par8184" w:history="1">
        <w:r w:rsidR="00ED5FA1" w:rsidRPr="007149D1">
          <w:rPr>
            <w:color w:val="0000FF"/>
          </w:rPr>
          <w:t>п. 27.1.1</w:t>
        </w:r>
      </w:hyperlink>
      <w:r w:rsidR="00ED5FA1" w:rsidRPr="007149D1">
        <w:t xml:space="preserve"> настоящего Порядка (копии договоров, сертификатов, счетов, расходных накладных, актов приема-передачи </w:t>
      </w:r>
      <w:r w:rsidR="00ED5FA1" w:rsidRPr="007149D1">
        <w:lastRenderedPageBreak/>
        <w:t>материальных ценностей, копии платежных документов и др.);</w:t>
      </w:r>
    </w:p>
    <w:p w:rsidR="0018573F" w:rsidRPr="007149D1" w:rsidRDefault="00B428EF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1</w:t>
      </w:r>
      <w:r w:rsidR="007149D1">
        <w:t>0</w:t>
      </w:r>
      <w:r w:rsidR="00643211" w:rsidRPr="007149D1">
        <w:t xml:space="preserve">) </w:t>
      </w:r>
      <w:r w:rsidR="0018573F" w:rsidRPr="007149D1">
        <w:t>для субъектов малого и среднего предпринимательства, осуществляющих деятельность в области народных художественных промыслов – копия решения художественно-экспертного совета по народным художественным промыслам об отнесении изготавливаемых изделий к изделиям народных художественных</w:t>
      </w:r>
      <w:r w:rsidR="0018573F" w:rsidRPr="007149D1">
        <w:rPr>
          <w:spacing w:val="-13"/>
        </w:rPr>
        <w:t xml:space="preserve"> </w:t>
      </w:r>
      <w:r w:rsidR="0018573F" w:rsidRPr="007149D1">
        <w:t>промыслов.</w:t>
      </w:r>
    </w:p>
    <w:p w:rsidR="00ED5FA1" w:rsidRPr="007149D1" w:rsidRDefault="00ED5FA1" w:rsidP="00717781">
      <w:pPr>
        <w:widowControl w:val="0"/>
        <w:autoSpaceDE w:val="0"/>
        <w:autoSpaceDN w:val="0"/>
        <w:adjustRightInd w:val="0"/>
        <w:jc w:val="both"/>
      </w:pPr>
      <w:r w:rsidRPr="007149D1">
        <w:t>27.3.2. Претендент на получение субсидии несет полную ответственность за достоверность представленных документов.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8208"/>
      <w:bookmarkEnd w:id="4"/>
      <w:r w:rsidRPr="007149D1">
        <w:t>27.4. Критерии отбора заявок на получение субсидии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</w:t>
      </w:r>
      <w:r w:rsidR="007818F2" w:rsidRPr="007149D1">
        <w:t xml:space="preserve">следующие </w:t>
      </w:r>
      <w:r w:rsidRPr="007149D1">
        <w:t>критерии</w:t>
      </w:r>
      <w:r w:rsidR="00717781" w:rsidRPr="007149D1">
        <w:t>, в соответствии с п. 1.2.2.6. государственной программы</w:t>
      </w:r>
      <w:r w:rsidR="007818F2" w:rsidRPr="007149D1">
        <w:t>:</w:t>
      </w:r>
    </w:p>
    <w:p w:rsidR="007818F2" w:rsidRPr="007149D1" w:rsidRDefault="007818F2" w:rsidP="002A3D5B">
      <w:pPr>
        <w:widowControl w:val="0"/>
        <w:autoSpaceDE w:val="0"/>
        <w:autoSpaceDN w:val="0"/>
        <w:adjustRightInd w:val="0"/>
        <w:ind w:firstLine="540"/>
        <w:jc w:val="center"/>
      </w:pPr>
    </w:p>
    <w:p w:rsidR="00ED5FA1" w:rsidRPr="007149D1" w:rsidRDefault="007818F2" w:rsidP="007818F2">
      <w:pPr>
        <w:widowControl w:val="0"/>
        <w:autoSpaceDE w:val="0"/>
        <w:autoSpaceDN w:val="0"/>
        <w:adjustRightInd w:val="0"/>
        <w:outlineLvl w:val="3"/>
      </w:pPr>
      <w:bookmarkStart w:id="5" w:name="Par8212"/>
      <w:bookmarkEnd w:id="5"/>
      <w:r w:rsidRPr="007149D1">
        <w:t xml:space="preserve">                  </w:t>
      </w:r>
      <w:r w:rsidR="00ED5FA1" w:rsidRPr="007149D1">
        <w:t>27.5. Порядок возврата субсидии и осуществления контроля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jc w:val="center"/>
      </w:pPr>
      <w:r w:rsidRPr="007149D1">
        <w:t>за целевым и эффективным использованием средств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jc w:val="center"/>
      </w:pPr>
      <w:r w:rsidRPr="007149D1">
        <w:t>государственного бюджета Республики Саха (Якутия)</w:t>
      </w:r>
    </w:p>
    <w:p w:rsidR="00ED5FA1" w:rsidRPr="007149D1" w:rsidRDefault="002A3D5B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 xml:space="preserve">27.5.1. </w:t>
      </w:r>
      <w:r w:rsidR="00ED5FA1" w:rsidRPr="007149D1"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ED5FA1" w:rsidRPr="007149D1" w:rsidRDefault="002A3D5B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 xml:space="preserve">27.5.2. </w:t>
      </w:r>
      <w:r w:rsidR="00ED5FA1" w:rsidRPr="007149D1">
        <w:t xml:space="preserve">При </w:t>
      </w:r>
      <w:proofErr w:type="spellStart"/>
      <w:r w:rsidR="00ED5FA1" w:rsidRPr="007149D1">
        <w:t>невозврате</w:t>
      </w:r>
      <w:proofErr w:type="spellEnd"/>
      <w:r w:rsidR="00ED5FA1" w:rsidRPr="007149D1"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поддержки предпринимательства Республики Саха (Якутия)" принимает меры по взысканию подлежащей возврату субсидии в судебном порядке.</w:t>
      </w:r>
    </w:p>
    <w:p w:rsidR="00ED5FA1" w:rsidRPr="007149D1" w:rsidRDefault="002A3D5B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 xml:space="preserve">27.5.3. </w:t>
      </w:r>
      <w:r w:rsidR="00ED5FA1" w:rsidRPr="007149D1">
        <w:t xml:space="preserve"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</w:t>
      </w:r>
      <w:r w:rsidR="0018573F" w:rsidRPr="007149D1">
        <w:t>не позднее 31 декабря финансового года, в котором были получены суммы субсидий</w:t>
      </w:r>
      <w:r w:rsidR="00ED5FA1" w:rsidRPr="007149D1">
        <w:t>.</w:t>
      </w:r>
    </w:p>
    <w:p w:rsidR="00ED5FA1" w:rsidRPr="007149D1" w:rsidRDefault="002A3D5B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 xml:space="preserve">27.5.4. </w:t>
      </w:r>
      <w:r w:rsidR="00ED5FA1" w:rsidRPr="007149D1">
        <w:t xml:space="preserve">Министерство и орган государственного финансового контроля в соответствии со </w:t>
      </w:r>
      <w:hyperlink r:id="rId5" w:history="1">
        <w:r w:rsidR="00ED5FA1" w:rsidRPr="007149D1">
          <w:rPr>
            <w:color w:val="0000FF"/>
          </w:rPr>
          <w:t>статьей 78</w:t>
        </w:r>
      </w:hyperlink>
      <w:r w:rsidR="00ED5FA1" w:rsidRPr="007149D1">
        <w:t xml:space="preserve"> Бюджетного кодекса Российской Федерации осуществляет обязательную проверку: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- достоверности сведений, предоставляемых претендентом на получение субсидии;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- соблюдение получателем условий, целей и порядка их предоставления.</w:t>
      </w:r>
    </w:p>
    <w:p w:rsidR="00ED5FA1" w:rsidRPr="007149D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 xml:space="preserve"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</w:t>
      </w:r>
      <w:r w:rsidRPr="007149D1">
        <w:lastRenderedPageBreak/>
        <w:t>организацией по предоставлению государственной поддержки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18573F" w:rsidRPr="007149D1" w:rsidRDefault="0018573F" w:rsidP="0018573F">
      <w:pPr>
        <w:widowControl w:val="0"/>
        <w:autoSpaceDE w:val="0"/>
        <w:autoSpaceDN w:val="0"/>
        <w:adjustRightInd w:val="0"/>
        <w:ind w:firstLine="540"/>
        <w:jc w:val="center"/>
      </w:pPr>
      <w:r w:rsidRPr="007149D1">
        <w:t>27.6. Оценка эффективности использования субсидии, а также показатели результативности предоставления</w:t>
      </w:r>
      <w:r w:rsidRPr="007149D1">
        <w:rPr>
          <w:spacing w:val="-18"/>
        </w:rPr>
        <w:t xml:space="preserve"> </w:t>
      </w:r>
      <w:r w:rsidRPr="007149D1">
        <w:t>субсидии</w:t>
      </w:r>
    </w:p>
    <w:p w:rsidR="0018573F" w:rsidRPr="007149D1" w:rsidRDefault="0018573F" w:rsidP="0018573F">
      <w:pPr>
        <w:pStyle w:val="a6"/>
        <w:numPr>
          <w:ilvl w:val="2"/>
          <w:numId w:val="2"/>
        </w:numPr>
        <w:tabs>
          <w:tab w:val="left" w:pos="1276"/>
        </w:tabs>
        <w:spacing w:line="268" w:lineRule="auto"/>
        <w:ind w:right="113" w:firstLine="46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149D1">
        <w:rPr>
          <w:rFonts w:ascii="Times New Roman" w:hAnsi="Times New Roman"/>
          <w:sz w:val="24"/>
          <w:szCs w:val="24"/>
          <w:lang w:val="ru-RU"/>
        </w:rPr>
        <w:t>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</w:t>
      </w:r>
      <w:r w:rsidRPr="007149D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7149D1">
        <w:rPr>
          <w:rFonts w:ascii="Times New Roman" w:hAnsi="Times New Roman"/>
          <w:sz w:val="24"/>
          <w:szCs w:val="24"/>
          <w:lang w:val="ru-RU"/>
        </w:rPr>
        <w:t>субсидий.</w:t>
      </w:r>
    </w:p>
    <w:p w:rsidR="0018573F" w:rsidRPr="007149D1" w:rsidRDefault="0018573F" w:rsidP="0018573F">
      <w:pPr>
        <w:pStyle w:val="a4"/>
        <w:numPr>
          <w:ilvl w:val="2"/>
          <w:numId w:val="2"/>
        </w:numPr>
        <w:spacing w:before="64" w:line="268" w:lineRule="auto"/>
        <w:ind w:right="113" w:firstLine="465"/>
        <w:jc w:val="both"/>
        <w:rPr>
          <w:sz w:val="24"/>
          <w:szCs w:val="24"/>
          <w:lang w:val="ru-RU"/>
        </w:rPr>
      </w:pPr>
      <w:r w:rsidRPr="007149D1">
        <w:rPr>
          <w:sz w:val="24"/>
          <w:szCs w:val="24"/>
          <w:lang w:val="ru-RU"/>
        </w:rPr>
        <w:t xml:space="preserve">Показателями  результативности  предоставления  субсидии </w:t>
      </w:r>
      <w:r w:rsidRPr="007149D1">
        <w:rPr>
          <w:spacing w:val="57"/>
          <w:sz w:val="24"/>
          <w:szCs w:val="24"/>
          <w:lang w:val="ru-RU"/>
        </w:rPr>
        <w:t xml:space="preserve"> </w:t>
      </w:r>
      <w:r w:rsidRPr="007149D1">
        <w:rPr>
          <w:sz w:val="24"/>
          <w:szCs w:val="24"/>
          <w:lang w:val="ru-RU"/>
        </w:rPr>
        <w:t>из</w:t>
      </w:r>
      <w:r w:rsidRPr="007149D1">
        <w:rPr>
          <w:lang w:val="ru-RU"/>
        </w:rPr>
        <w:t xml:space="preserve"> </w:t>
      </w:r>
      <w:r w:rsidRPr="007149D1">
        <w:rPr>
          <w:sz w:val="24"/>
          <w:szCs w:val="24"/>
          <w:lang w:val="ru-RU"/>
        </w:rPr>
        <w:t>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</w:t>
      </w:r>
      <w:r w:rsidRPr="007149D1">
        <w:rPr>
          <w:spacing w:val="-17"/>
          <w:sz w:val="24"/>
          <w:szCs w:val="24"/>
          <w:lang w:val="ru-RU"/>
        </w:rPr>
        <w:t xml:space="preserve"> </w:t>
      </w:r>
      <w:r w:rsidRPr="007149D1">
        <w:rPr>
          <w:sz w:val="24"/>
          <w:szCs w:val="24"/>
          <w:lang w:val="ru-RU"/>
        </w:rPr>
        <w:t>мест.</w:t>
      </w:r>
    </w:p>
    <w:p w:rsidR="0018573F" w:rsidRPr="007149D1" w:rsidRDefault="0018573F" w:rsidP="0018573F">
      <w:pPr>
        <w:pStyle w:val="a6"/>
        <w:numPr>
          <w:ilvl w:val="2"/>
          <w:numId w:val="2"/>
        </w:numPr>
        <w:tabs>
          <w:tab w:val="left" w:pos="284"/>
        </w:tabs>
        <w:spacing w:before="1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149D1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2A3D5B" w:rsidRPr="007149D1">
        <w:rPr>
          <w:rFonts w:ascii="Times New Roman" w:hAnsi="Times New Roman"/>
          <w:sz w:val="24"/>
          <w:szCs w:val="24"/>
          <w:lang w:val="ru-RU"/>
        </w:rPr>
        <w:t>01</w:t>
      </w:r>
      <w:r w:rsidRPr="007149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3D5B" w:rsidRPr="007149D1">
        <w:rPr>
          <w:rFonts w:ascii="Times New Roman" w:hAnsi="Times New Roman"/>
          <w:sz w:val="24"/>
          <w:szCs w:val="24"/>
          <w:lang w:val="ru-RU"/>
        </w:rPr>
        <w:t>апреля</w:t>
      </w:r>
      <w:r w:rsidRPr="007149D1">
        <w:rPr>
          <w:rFonts w:ascii="Times New Roman" w:hAnsi="Times New Roman"/>
          <w:sz w:val="24"/>
          <w:szCs w:val="24"/>
          <w:lang w:val="ru-RU"/>
        </w:rPr>
        <w:t xml:space="preserve">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</w:t>
      </w:r>
      <w:r w:rsidRPr="007149D1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7149D1">
        <w:rPr>
          <w:rFonts w:ascii="Times New Roman" w:hAnsi="Times New Roman"/>
          <w:sz w:val="24"/>
          <w:szCs w:val="24"/>
          <w:lang w:val="ru-RU"/>
        </w:rPr>
        <w:t>форме.</w:t>
      </w:r>
    </w:p>
    <w:p w:rsidR="0018573F" w:rsidRPr="007149D1" w:rsidRDefault="0018573F" w:rsidP="00ED5FA1">
      <w:pPr>
        <w:widowControl w:val="0"/>
        <w:autoSpaceDE w:val="0"/>
        <w:autoSpaceDN w:val="0"/>
        <w:adjustRightInd w:val="0"/>
        <w:ind w:firstLine="540"/>
        <w:jc w:val="both"/>
      </w:pPr>
    </w:p>
    <w:p w:rsidR="002A3D5B" w:rsidRPr="007149D1" w:rsidRDefault="002A3D5B" w:rsidP="002A3D5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6" w:name="sub_19100"/>
      <w:r w:rsidRPr="007149D1">
        <w:rPr>
          <w:b/>
        </w:rPr>
        <w:t>1.2.2.6. Критерии отбора заявок на получение государственной поддержки:</w:t>
      </w:r>
    </w:p>
    <w:p w:rsidR="007142EA" w:rsidRPr="007149D1" w:rsidRDefault="007142EA" w:rsidP="002A3D5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1.2.2.6.1. Вид деятельности субъекта малого и среднего предпринимательства: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- производство продукции, товаров, деятельность малых форм хозяйствования в сельской местности - 10 баллов;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- оказание социально значимых услуг - 7 баллов;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- иные направления - 3 балла.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1.2.2.6.2. Место ведения предпринимательской деятельности: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арктические и северные улусы Республики Саха (Якутия) - 10 баллов;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сельские населенные пункты Республики Саха (Якутия) - 5 баллов;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иные населенные пункты - 1 балл.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1.2.2.6.3. Численность сохраненных рабочих мест: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30 и более - 15 баллов;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6 до 29 - 10 баллов;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1 до 5 - 5 баллов.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lastRenderedPageBreak/>
        <w:t>Численность вновь созданных рабочих мест (включая вновь зарегистрированных индивидуальных предпринимателей):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30 и более - 15 баллов;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6 до 29 - 10 баллов;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1 до 5 - 5 баллов.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1.2.2.6.5. Численность вновь созданных рабочих мест из числа выпускников высших учебных заведений: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30 и более - 15 баллов;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6 до 29 - 10 баллов;</w:t>
      </w:r>
    </w:p>
    <w:p w:rsidR="007142EA" w:rsidRPr="007149D1" w:rsidRDefault="007142EA" w:rsidP="00714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1 до 5 - 5 баллов.</w:t>
      </w:r>
    </w:p>
    <w:p w:rsidR="002A3D5B" w:rsidRPr="007149D1" w:rsidRDefault="002A3D5B" w:rsidP="002A3D5B">
      <w:pPr>
        <w:widowControl w:val="0"/>
        <w:autoSpaceDE w:val="0"/>
        <w:autoSpaceDN w:val="0"/>
        <w:adjustRightInd w:val="0"/>
        <w:jc w:val="both"/>
      </w:pPr>
      <w:r w:rsidRPr="007149D1"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2A3D5B" w:rsidRPr="007149D1" w:rsidRDefault="002A3D5B" w:rsidP="002A3D5B">
      <w:pPr>
        <w:widowControl w:val="0"/>
        <w:autoSpaceDE w:val="0"/>
        <w:autoSpaceDN w:val="0"/>
        <w:adjustRightInd w:val="0"/>
        <w:jc w:val="both"/>
      </w:pPr>
      <w:r w:rsidRPr="007149D1">
        <w:t>1.2.2.8.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2A3D5B" w:rsidRPr="007149D1" w:rsidRDefault="002A3D5B" w:rsidP="002A3D5B">
      <w:pPr>
        <w:widowControl w:val="0"/>
        <w:autoSpaceDE w:val="0"/>
        <w:autoSpaceDN w:val="0"/>
        <w:adjustRightInd w:val="0"/>
        <w:jc w:val="both"/>
      </w:pPr>
      <w:r w:rsidRPr="007149D1">
        <w:t>1.2.2.9. Победителям конкурсного отбора предоставляется максимальный размер субсидий.</w:t>
      </w:r>
    </w:p>
    <w:p w:rsidR="002A3D5B" w:rsidRPr="007149D1" w:rsidRDefault="002A3D5B" w:rsidP="00401A48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7818F2" w:rsidRPr="007149D1" w:rsidRDefault="007818F2" w:rsidP="00401A48">
      <w:pPr>
        <w:pStyle w:val="1"/>
        <w:rPr>
          <w:rFonts w:ascii="Times New Roman" w:hAnsi="Times New Roman" w:cs="Times New Roman"/>
          <w:color w:val="000000" w:themeColor="text1"/>
        </w:rPr>
      </w:pPr>
      <w:r w:rsidRPr="007149D1">
        <w:rPr>
          <w:rFonts w:ascii="Times New Roman" w:hAnsi="Times New Roman" w:cs="Times New Roman"/>
          <w:color w:val="000000" w:themeColor="text1"/>
        </w:rPr>
        <w:t>Обязательные условия и требования конкурсного отбора</w:t>
      </w:r>
      <w:bookmarkStart w:id="7" w:name="sub_19110"/>
      <w:bookmarkEnd w:id="6"/>
      <w:r w:rsidR="002F156B" w:rsidRPr="007149D1">
        <w:rPr>
          <w:rFonts w:ascii="Times New Roman" w:hAnsi="Times New Roman" w:cs="Times New Roman"/>
          <w:color w:val="000000" w:themeColor="text1"/>
        </w:rPr>
        <w:t>, в соответствии с разделом</w:t>
      </w:r>
      <w:r w:rsidR="00643211" w:rsidRPr="007149D1">
        <w:rPr>
          <w:rFonts w:ascii="Times New Roman" w:hAnsi="Times New Roman" w:cs="Times New Roman"/>
          <w:color w:val="000000" w:themeColor="text1"/>
        </w:rPr>
        <w:t xml:space="preserve"> 1</w:t>
      </w:r>
      <w:r w:rsidR="002F156B" w:rsidRPr="007149D1">
        <w:rPr>
          <w:rFonts w:ascii="Times New Roman" w:hAnsi="Times New Roman" w:cs="Times New Roman"/>
          <w:color w:val="000000" w:themeColor="text1"/>
        </w:rPr>
        <w:t xml:space="preserve"> (Приложение № 9)</w:t>
      </w:r>
      <w:r w:rsidR="00643211" w:rsidRPr="007149D1">
        <w:rPr>
          <w:rFonts w:ascii="Times New Roman" w:hAnsi="Times New Roman" w:cs="Times New Roman"/>
          <w:color w:val="000000" w:themeColor="text1"/>
        </w:rPr>
        <w:t xml:space="preserve"> государственной программы</w:t>
      </w:r>
    </w:p>
    <w:p w:rsidR="007818F2" w:rsidRPr="007149D1" w:rsidRDefault="00717781" w:rsidP="007818F2">
      <w:pPr>
        <w:jc w:val="both"/>
      </w:pPr>
      <w:bookmarkStart w:id="8" w:name="sub_191101"/>
      <w:bookmarkEnd w:id="7"/>
      <w:r w:rsidRPr="007149D1">
        <w:t>1</w:t>
      </w:r>
      <w:r w:rsidR="007818F2" w:rsidRPr="007149D1">
        <w:t>. 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bookmarkEnd w:id="8"/>
    <w:p w:rsidR="007818F2" w:rsidRPr="007149D1" w:rsidRDefault="00090261" w:rsidP="007818F2">
      <w:pPr>
        <w:jc w:val="both"/>
      </w:pPr>
      <w:proofErr w:type="gramStart"/>
      <w:r w:rsidRPr="007149D1">
        <w:t xml:space="preserve">- </w:t>
      </w:r>
      <w:r w:rsidR="007818F2" w:rsidRPr="007149D1">
        <w:t xml:space="preserve">субъектам малого и среднего предпринимательства, соответствующим </w:t>
      </w:r>
      <w:hyperlink r:id="rId6" w:history="1">
        <w:r w:rsidR="007818F2" w:rsidRPr="007149D1">
          <w:rPr>
            <w:rStyle w:val="a3"/>
            <w:rFonts w:eastAsiaTheme="minorEastAsia"/>
          </w:rPr>
          <w:t>статье 4</w:t>
        </w:r>
      </w:hyperlink>
      <w:r w:rsidR="007818F2" w:rsidRPr="007149D1"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 w:rsidR="007818F2" w:rsidRPr="007149D1">
          <w:rPr>
            <w:rStyle w:val="a3"/>
            <w:rFonts w:eastAsiaTheme="minorEastAsia"/>
          </w:rPr>
          <w:t>Закону</w:t>
        </w:r>
      </w:hyperlink>
      <w:r w:rsidR="007818F2" w:rsidRPr="007149D1"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</w:t>
      </w:r>
      <w:proofErr w:type="gramEnd"/>
      <w:r w:rsidR="007818F2" w:rsidRPr="007149D1">
        <w:t xml:space="preserve"> деятельность на территории Республики Саха (Якутия);</w:t>
      </w:r>
    </w:p>
    <w:p w:rsidR="00090261" w:rsidRPr="007149D1" w:rsidRDefault="00090261" w:rsidP="00090261">
      <w:proofErr w:type="gramStart"/>
      <w:r w:rsidRPr="007149D1">
        <w:lastRenderedPageBreak/>
        <w:t xml:space="preserve">- 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</w:t>
      </w:r>
      <w:hyperlink r:id="rId8" w:history="1">
        <w:r w:rsidRPr="007149D1">
          <w:rPr>
            <w:rStyle w:val="a3"/>
            <w:rFonts w:eastAsiaTheme="minorEastAsia"/>
          </w:rPr>
          <w:t>условиям</w:t>
        </w:r>
      </w:hyperlink>
      <w:r w:rsidRPr="007149D1">
        <w:t xml:space="preserve">, установленным </w:t>
      </w:r>
      <w:hyperlink r:id="rId9" w:history="1">
        <w:r w:rsidRPr="007149D1">
          <w:rPr>
            <w:rStyle w:val="a3"/>
            <w:rFonts w:eastAsiaTheme="minorEastAsia"/>
          </w:rPr>
          <w:t>Федеральным законом</w:t>
        </w:r>
      </w:hyperlink>
      <w:r w:rsidRPr="007149D1">
        <w:t xml:space="preserve"> от 24 июля 2007 г. N 209-ФЗ "О развитии малого и среднего предпринимательства в Российской Федерации", </w:t>
      </w:r>
      <w:hyperlink r:id="rId10" w:history="1">
        <w:r w:rsidRPr="007149D1">
          <w:rPr>
            <w:rStyle w:val="a3"/>
            <w:rFonts w:eastAsiaTheme="minorEastAsia"/>
          </w:rPr>
          <w:t>Законом</w:t>
        </w:r>
      </w:hyperlink>
      <w:r w:rsidRPr="007149D1">
        <w:t xml:space="preserve"> Республики Саха (Якутия) от 29 декабря 2008 г. 645-З N 179-IV "О развитии малого и среднего предпринимательства в Республике Саха</w:t>
      </w:r>
      <w:proofErr w:type="gramEnd"/>
      <w:r w:rsidRPr="007149D1">
        <w:t xml:space="preserve"> (</w:t>
      </w:r>
      <w:proofErr w:type="gramStart"/>
      <w:r w:rsidRPr="007149D1">
        <w:t>Якутия)".</w:t>
      </w:r>
      <w:proofErr w:type="gramEnd"/>
    </w:p>
    <w:p w:rsidR="00090261" w:rsidRPr="007149D1" w:rsidRDefault="00717781" w:rsidP="00090261">
      <w:pPr>
        <w:jc w:val="both"/>
      </w:pPr>
      <w:bookmarkStart w:id="9" w:name="sub_191109"/>
      <w:r w:rsidRPr="007149D1">
        <w:t>2.</w:t>
      </w:r>
      <w:r w:rsidR="00090261" w:rsidRPr="007149D1">
        <w:t xml:space="preserve"> Государственная поддержка не может осуществляться в отношении субъектов малого и среднего предпринимательства:</w:t>
      </w:r>
    </w:p>
    <w:bookmarkEnd w:id="9"/>
    <w:p w:rsidR="00090261" w:rsidRPr="007149D1" w:rsidRDefault="00F708CE" w:rsidP="00090261">
      <w:pPr>
        <w:jc w:val="both"/>
      </w:pPr>
      <w:r w:rsidRPr="007149D1">
        <w:t xml:space="preserve">- </w:t>
      </w:r>
      <w:r w:rsidR="00090261" w:rsidRPr="007149D1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90261" w:rsidRPr="007149D1" w:rsidRDefault="00F708CE" w:rsidP="00090261">
      <w:pPr>
        <w:jc w:val="both"/>
      </w:pPr>
      <w:r w:rsidRPr="007149D1">
        <w:t xml:space="preserve">- </w:t>
      </w:r>
      <w:r w:rsidR="00090261" w:rsidRPr="007149D1">
        <w:t>являющихся участниками соглашений о разделе продукции;</w:t>
      </w:r>
    </w:p>
    <w:p w:rsidR="00090261" w:rsidRPr="007149D1" w:rsidRDefault="00F708CE" w:rsidP="00090261">
      <w:pPr>
        <w:jc w:val="both"/>
      </w:pPr>
      <w:r w:rsidRPr="007149D1">
        <w:t xml:space="preserve">- </w:t>
      </w:r>
      <w:proofErr w:type="gramStart"/>
      <w:r w:rsidR="00090261" w:rsidRPr="007149D1">
        <w:t>осуществляющих</w:t>
      </w:r>
      <w:proofErr w:type="gramEnd"/>
      <w:r w:rsidR="00090261" w:rsidRPr="007149D1">
        <w:t xml:space="preserve"> предпринимательскую деятельность в сфере игорного бизнеса;</w:t>
      </w:r>
    </w:p>
    <w:p w:rsidR="00090261" w:rsidRPr="007149D1" w:rsidRDefault="00F708CE" w:rsidP="00090261">
      <w:pPr>
        <w:jc w:val="both"/>
      </w:pPr>
      <w:r w:rsidRPr="007149D1">
        <w:t xml:space="preserve">- </w:t>
      </w:r>
      <w:r w:rsidR="00090261" w:rsidRPr="007149D1">
        <w:t xml:space="preserve">являющихся в порядке, установленном </w:t>
      </w:r>
      <w:hyperlink r:id="rId11" w:history="1">
        <w:r w:rsidR="00090261" w:rsidRPr="007149D1">
          <w:rPr>
            <w:rStyle w:val="a3"/>
            <w:rFonts w:eastAsiaTheme="minorEastAsia"/>
          </w:rPr>
          <w:t>законодательством</w:t>
        </w:r>
      </w:hyperlink>
      <w:r w:rsidR="00090261" w:rsidRPr="007149D1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</w:t>
      </w:r>
      <w:r w:rsidRPr="007149D1">
        <w:t>ации и Республики Саха (Якутия);</w:t>
      </w:r>
    </w:p>
    <w:p w:rsidR="00090261" w:rsidRPr="007149D1" w:rsidRDefault="00F708CE" w:rsidP="00090261">
      <w:pPr>
        <w:jc w:val="both"/>
      </w:pPr>
      <w:bookmarkStart w:id="10" w:name="sub_191110"/>
      <w:r w:rsidRPr="007149D1">
        <w:t xml:space="preserve">- </w:t>
      </w:r>
      <w:r w:rsidR="00090261" w:rsidRPr="007149D1"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bookmarkEnd w:id="10"/>
    <w:p w:rsidR="00401A48" w:rsidRPr="007149D1" w:rsidRDefault="00401A48" w:rsidP="00401A48">
      <w:pPr>
        <w:jc w:val="both"/>
      </w:pPr>
      <w:r w:rsidRPr="007149D1">
        <w:t xml:space="preserve">- </w:t>
      </w:r>
      <w:r w:rsidR="00F708CE" w:rsidRPr="007149D1">
        <w:t xml:space="preserve">не </w:t>
      </w:r>
      <w:proofErr w:type="gramStart"/>
      <w:r w:rsidR="00F708CE" w:rsidRPr="007149D1">
        <w:t>предоставивших</w:t>
      </w:r>
      <w:proofErr w:type="gramEnd"/>
      <w:r w:rsidRPr="007149D1">
        <w:t xml:space="preserve"> документы, определенные условиями и порядком получения поддержки </w:t>
      </w:r>
      <w:r w:rsidR="00F708CE" w:rsidRPr="007149D1">
        <w:t>или пред</w:t>
      </w:r>
      <w:r w:rsidR="00F77EA2" w:rsidRPr="007149D1">
        <w:t>о</w:t>
      </w:r>
      <w:r w:rsidR="00F708CE" w:rsidRPr="007149D1">
        <w:t>ставивших</w:t>
      </w:r>
      <w:r w:rsidRPr="007149D1">
        <w:t xml:space="preserve"> недостоверные сведения и документы;</w:t>
      </w:r>
    </w:p>
    <w:p w:rsidR="00401A48" w:rsidRPr="007149D1" w:rsidRDefault="00401A48" w:rsidP="00401A48">
      <w:pPr>
        <w:jc w:val="both"/>
      </w:pPr>
      <w:r w:rsidRPr="007149D1">
        <w:t xml:space="preserve">- </w:t>
      </w:r>
      <w:r w:rsidR="00B97469" w:rsidRPr="007149D1">
        <w:t xml:space="preserve">не </w:t>
      </w:r>
      <w:proofErr w:type="gramStart"/>
      <w:r w:rsidR="00B97469" w:rsidRPr="007149D1">
        <w:t>выполнившим</w:t>
      </w:r>
      <w:proofErr w:type="gramEnd"/>
      <w:r w:rsidRPr="007149D1">
        <w:t xml:space="preserve"> условия предоставления государственной поддержки;</w:t>
      </w:r>
    </w:p>
    <w:p w:rsidR="00401A48" w:rsidRPr="007149D1" w:rsidRDefault="00F708CE" w:rsidP="00401A48">
      <w:pPr>
        <w:jc w:val="both"/>
      </w:pPr>
      <w:r w:rsidRPr="007149D1">
        <w:t xml:space="preserve">- </w:t>
      </w:r>
      <w:proofErr w:type="gramStart"/>
      <w:r w:rsidR="00401A48" w:rsidRPr="007149D1">
        <w:t>допустившим</w:t>
      </w:r>
      <w:proofErr w:type="gramEnd"/>
      <w:r w:rsidR="00401A48" w:rsidRPr="007149D1"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401A48" w:rsidRPr="007149D1" w:rsidRDefault="00F708CE" w:rsidP="00401A48">
      <w:pPr>
        <w:jc w:val="both"/>
      </w:pPr>
      <w:r w:rsidRPr="007149D1">
        <w:t>- р</w:t>
      </w:r>
      <w:r w:rsidR="00401A48" w:rsidRPr="007149D1">
        <w:t>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F708CE" w:rsidRPr="002F156B" w:rsidRDefault="00B97469" w:rsidP="00F708CE">
      <w:pPr>
        <w:jc w:val="both"/>
      </w:pPr>
      <w:bookmarkStart w:id="11" w:name="sub_1911011"/>
      <w:r w:rsidRPr="007149D1">
        <w:t>3</w:t>
      </w:r>
      <w:r w:rsidR="00F708CE" w:rsidRPr="007149D1">
        <w:t xml:space="preserve">. 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</w:t>
      </w:r>
      <w:r w:rsidR="00F708CE" w:rsidRPr="007149D1">
        <w:lastRenderedPageBreak/>
        <w:t>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bookmarkEnd w:id="11"/>
    <w:p w:rsidR="00C2241A" w:rsidRPr="002F156B" w:rsidRDefault="00C2241A" w:rsidP="007818F2">
      <w:pPr>
        <w:jc w:val="both"/>
      </w:pPr>
    </w:p>
    <w:sectPr w:rsidR="00C2241A" w:rsidRPr="002F156B" w:rsidSect="00C066EF">
      <w:pgSz w:w="16838" w:h="11906" w:orient="landscape"/>
      <w:pgMar w:top="284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AE3"/>
    <w:multiLevelType w:val="multilevel"/>
    <w:tmpl w:val="E0F489AA"/>
    <w:lvl w:ilvl="0">
      <w:start w:val="27"/>
      <w:numFmt w:val="decimal"/>
      <w:lvlText w:val="%1"/>
      <w:lvlJc w:val="left"/>
      <w:pPr>
        <w:ind w:left="102" w:hanging="9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9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935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9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9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9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35"/>
      </w:pPr>
      <w:rPr>
        <w:rFonts w:hint="default"/>
      </w:rPr>
    </w:lvl>
  </w:abstractNum>
  <w:abstractNum w:abstractNumId="1">
    <w:nsid w:val="3E9647E5"/>
    <w:multiLevelType w:val="multilevel"/>
    <w:tmpl w:val="A7D40A92"/>
    <w:lvl w:ilvl="0">
      <w:start w:val="1"/>
      <w:numFmt w:val="decimal"/>
      <w:lvlText w:val="%1"/>
      <w:lvlJc w:val="left"/>
      <w:pPr>
        <w:ind w:left="1861" w:hanging="10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61" w:hanging="1052"/>
      </w:pPr>
      <w:rPr>
        <w:rFonts w:hint="default"/>
      </w:rPr>
    </w:lvl>
    <w:lvl w:ilvl="2">
      <w:start w:val="38"/>
      <w:numFmt w:val="decimal"/>
      <w:lvlText w:val="%1.%2.%3"/>
      <w:lvlJc w:val="left"/>
      <w:pPr>
        <w:ind w:left="1861" w:hanging="1052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1052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4428" w:hanging="10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10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10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10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10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FA1"/>
    <w:rsid w:val="00090261"/>
    <w:rsid w:val="00127D3F"/>
    <w:rsid w:val="0018573F"/>
    <w:rsid w:val="00263B33"/>
    <w:rsid w:val="00270270"/>
    <w:rsid w:val="00274751"/>
    <w:rsid w:val="002A3D5B"/>
    <w:rsid w:val="002C4FC0"/>
    <w:rsid w:val="002F156B"/>
    <w:rsid w:val="00323DAA"/>
    <w:rsid w:val="00401A48"/>
    <w:rsid w:val="00404650"/>
    <w:rsid w:val="004A1715"/>
    <w:rsid w:val="004F0EB2"/>
    <w:rsid w:val="00552470"/>
    <w:rsid w:val="005A5A41"/>
    <w:rsid w:val="00643211"/>
    <w:rsid w:val="00684886"/>
    <w:rsid w:val="00701AAD"/>
    <w:rsid w:val="007142EA"/>
    <w:rsid w:val="007149D1"/>
    <w:rsid w:val="00717781"/>
    <w:rsid w:val="007818F2"/>
    <w:rsid w:val="00900338"/>
    <w:rsid w:val="00A31D6E"/>
    <w:rsid w:val="00A918B7"/>
    <w:rsid w:val="00B23F35"/>
    <w:rsid w:val="00B428EF"/>
    <w:rsid w:val="00B97469"/>
    <w:rsid w:val="00C066EF"/>
    <w:rsid w:val="00C2241A"/>
    <w:rsid w:val="00CA081A"/>
    <w:rsid w:val="00CC468E"/>
    <w:rsid w:val="00ED5FA1"/>
    <w:rsid w:val="00F061E8"/>
    <w:rsid w:val="00F15FB4"/>
    <w:rsid w:val="00F33C94"/>
    <w:rsid w:val="00F54309"/>
    <w:rsid w:val="00F708CE"/>
    <w:rsid w:val="00F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18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818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818F2"/>
    <w:rPr>
      <w:b/>
      <w:bCs/>
      <w:color w:val="106BBE"/>
    </w:rPr>
  </w:style>
  <w:style w:type="paragraph" w:styleId="a4">
    <w:name w:val="Body Text"/>
    <w:basedOn w:val="a"/>
    <w:link w:val="a5"/>
    <w:uiPriority w:val="1"/>
    <w:qFormat/>
    <w:rsid w:val="0018573F"/>
    <w:pPr>
      <w:widowControl w:val="0"/>
      <w:spacing w:before="1"/>
      <w:ind w:left="102" w:firstLine="708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8573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1857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714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661411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garantF1://12033556.4" TargetMode="External"/><Relationship Id="rId5" Type="http://schemas.openxmlformats.org/officeDocument/2006/relationships/hyperlink" Target="consultantplus://offline/ref=2BE5FD14C945E88508D84A1D7BED0F696AF9A7C91302906ACB574E378DF06D576044782E9577711CEClCB" TargetMode="External"/><Relationship Id="rId10" Type="http://schemas.openxmlformats.org/officeDocument/2006/relationships/hyperlink" Target="garantF1://266141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PC-05</cp:lastModifiedBy>
  <cp:revision>5</cp:revision>
  <cp:lastPrinted>2015-06-05T01:38:00Z</cp:lastPrinted>
  <dcterms:created xsi:type="dcterms:W3CDTF">2016-02-16T06:18:00Z</dcterms:created>
  <dcterms:modified xsi:type="dcterms:W3CDTF">2016-04-04T09:02:00Z</dcterms:modified>
</cp:coreProperties>
</file>