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617BAB">
        <w:rPr>
          <w:rFonts w:ascii="Times New Roman" w:hAnsi="Times New Roman"/>
          <w:i/>
        </w:rPr>
        <w:t>Приложение № 1</w:t>
      </w:r>
    </w:p>
    <w:p w:rsidR="00617BAB" w:rsidRPr="00617BAB" w:rsidRDefault="00617BAB" w:rsidP="00617BA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>к Приказу ГКУ РС (Я) «Центр поддержки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предпринимательства Республики Саха (Якутия)»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от «_______» _____________ 2016 г.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№___________-ОД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Заявление на оказание государственной поддержки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«Субсидирование  затрат субъектов малого и среднего предпринимательства на уплату процентов по кредитам, привлеченным в российских кредитных организациях»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308"/>
        <w:gridCol w:w="7177"/>
      </w:tblGrid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17BAB">
              <w:rPr>
                <w:rFonts w:ascii="Times New Roman" w:hAnsi="Times New Roman"/>
              </w:rPr>
              <w:t>Руководитель заявителя  (ФИО, должность, телефон</w:t>
            </w:r>
            <w:proofErr w:type="gramEnd"/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563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2) заявление на оказание государственной поддержки,</w:t>
            </w:r>
            <w:r w:rsidRPr="00617BAB">
              <w:rPr>
                <w:rFonts w:ascii="Times New Roman" w:hAnsi="Times New Roman"/>
                <w:color w:val="000000"/>
              </w:rPr>
              <w:t xml:space="preserve"> согласно утвержденной форме</w:t>
            </w:r>
            <w:r w:rsidRPr="00617BAB">
              <w:rPr>
                <w:rFonts w:ascii="Times New Roman" w:hAnsi="Times New Roman"/>
              </w:rPr>
              <w:t>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</w:t>
            </w:r>
            <w:proofErr w:type="gramStart"/>
            <w:r w:rsidRPr="00617BAB">
              <w:rPr>
                <w:rFonts w:ascii="Times New Roman" w:hAnsi="Times New Roman"/>
              </w:rPr>
              <w:t>й</w:t>
            </w:r>
            <w:r w:rsidRPr="00617BAB">
              <w:rPr>
                <w:rFonts w:ascii="Times New Roman" w:hAnsi="Times New Roman"/>
                <w:b/>
              </w:rPr>
              <w:t>(</w:t>
            </w:r>
            <w:proofErr w:type="gramEnd"/>
            <w:r w:rsidRPr="00617BAB">
              <w:rPr>
                <w:rFonts w:ascii="Times New Roman" w:hAnsi="Times New Roman"/>
                <w:b/>
              </w:rPr>
              <w:t>предоставляется по желанию заявителя);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</w:rPr>
              <w:t>5) справки об отсутствии задолженности перед</w:t>
            </w:r>
            <w:r w:rsidR="0073152E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</w:rPr>
              <w:t>Федеральной налоговой службой, Пенсионным фондом России, Фондом</w:t>
            </w:r>
            <w:r w:rsidR="0073152E">
              <w:rPr>
                <w:rFonts w:ascii="Times New Roman" w:hAnsi="Times New Roman"/>
              </w:rPr>
              <w:t xml:space="preserve"> </w:t>
            </w:r>
            <w:r w:rsidRPr="00617BAB">
              <w:rPr>
                <w:rFonts w:ascii="Times New Roman" w:hAnsi="Times New Roman"/>
              </w:rPr>
              <w:t xml:space="preserve">социального страхования </w:t>
            </w:r>
            <w:r w:rsidRPr="00617BAB">
              <w:rPr>
                <w:rFonts w:ascii="Times New Roman" w:hAnsi="Times New Roman"/>
                <w:b/>
              </w:rPr>
              <w:t xml:space="preserve">(предоставляется по желанию заявителя); </w:t>
            </w:r>
          </w:p>
          <w:p w:rsidR="00617BAB" w:rsidRPr="00617BAB" w:rsidRDefault="00617BAB" w:rsidP="00617BA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lastRenderedPageBreak/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8) анкета получателя поддержки, согласно утвержденной форме;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17BAB">
              <w:rPr>
                <w:rFonts w:ascii="Times New Roman" w:hAnsi="Times New Roman"/>
                <w:color w:val="000000"/>
              </w:rPr>
              <w:t>9) презентационный материал</w:t>
            </w:r>
            <w:r w:rsidR="0073152E">
              <w:rPr>
                <w:rFonts w:ascii="Times New Roman" w:hAnsi="Times New Roman"/>
                <w:color w:val="000000"/>
              </w:rPr>
              <w:t xml:space="preserve"> </w:t>
            </w:r>
            <w:r w:rsidRPr="00617BAB">
              <w:rPr>
                <w:rFonts w:ascii="Times New Roman" w:hAnsi="Times New Roman"/>
                <w:color w:val="000000"/>
              </w:rPr>
              <w:t>(презентация,  фотоматериалы и др.) [2]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0" w:name="sub_3502"/>
            <w:r w:rsidRPr="00617BAB">
              <w:rPr>
                <w:rFonts w:ascii="Times New Roman" w:hAnsi="Times New Roman"/>
              </w:rPr>
              <w:t xml:space="preserve">10)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1,5 </w:t>
            </w:r>
            <w:proofErr w:type="spellStart"/>
            <w:proofErr w:type="gramStart"/>
            <w:r w:rsidRPr="00617BAB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617BAB">
              <w:rPr>
                <w:rFonts w:ascii="Times New Roman" w:hAnsi="Times New Roman"/>
              </w:rPr>
              <w:t xml:space="preserve"> рублей;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11) заверенные банком выписка из ссудного счета,  график погашения кредита и уплаты процентов;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12)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13)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14) справка банка, подтверждающая целевое использование кредита и подтверждение наличия (отсутствия) повышения процентной ставки по кредиту. При повышении ставки указать период и размер процентной ставки. 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617BAB">
              <w:rPr>
                <w:rFonts w:ascii="Times New Roman" w:hAnsi="Times New Roman"/>
              </w:rPr>
              <w:t xml:space="preserve">15) </w:t>
            </w:r>
            <w:bookmarkEnd w:id="0"/>
            <w:r w:rsidRPr="00617BAB">
              <w:rPr>
                <w:rFonts w:ascii="Times New Roman" w:hAnsi="Times New Roman"/>
                <w:snapToGrid w:val="0"/>
              </w:rPr>
              <w:t>банковские реквизиты (расчетный счет, наименование банка, корсчет, БИК);</w:t>
            </w:r>
          </w:p>
          <w:p w:rsidR="00617BAB" w:rsidRPr="00617BAB" w:rsidRDefault="00617BAB" w:rsidP="00617B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  <w:snapToGrid w:val="0"/>
              </w:rPr>
              <w:t>16) копия страхового номера индивидуального лицевого счета (СНИЛС).</w:t>
            </w:r>
          </w:p>
        </w:tc>
      </w:tr>
    </w:tbl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момент  формирования  заявки не являюсь получателем аналогичной государственной поддержки, задолженности по налогам не имею.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617BAB" w:rsidRPr="00617BAB" w:rsidRDefault="00617BAB" w:rsidP="00617BAB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617BAB" w:rsidRPr="00617BAB" w:rsidRDefault="00617BAB" w:rsidP="00617BAB">
      <w:pPr>
        <w:spacing w:line="240" w:lineRule="auto"/>
        <w:contextualSpacing/>
        <w:jc w:val="both"/>
        <w:rPr>
          <w:rFonts w:ascii="Times New Roman" w:hAnsi="Times New Roman"/>
        </w:rPr>
      </w:pPr>
      <w:proofErr w:type="gramStart"/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17BAB">
        <w:rPr>
          <w:rFonts w:ascii="Times New Roman" w:hAnsi="Times New Roman"/>
        </w:rPr>
        <w:t xml:space="preserve"> Республики Саха (Якутия)»</w:t>
      </w:r>
    </w:p>
    <w:p w:rsid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617BAB" w:rsidRPr="00617BAB" w:rsidRDefault="00617BAB" w:rsidP="00617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2016  г.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>[2] -    краткое описание предприятия, организации</w:t>
      </w:r>
      <w:proofErr w:type="gramStart"/>
      <w:r w:rsidRPr="00617BAB">
        <w:rPr>
          <w:rFonts w:ascii="Times New Roman" w:hAnsi="Times New Roman"/>
        </w:rPr>
        <w:t xml:space="preserve"> ;</w:t>
      </w:r>
      <w:proofErr w:type="gramEnd"/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-    какие виды продукции (работ, услуг) </w:t>
      </w:r>
      <w:proofErr w:type="gramStart"/>
      <w:r w:rsidRPr="00617BAB">
        <w:rPr>
          <w:rFonts w:ascii="Times New Roman" w:hAnsi="Times New Roman"/>
        </w:rPr>
        <w:t>выпускаются</w:t>
      </w:r>
      <w:proofErr w:type="gramEnd"/>
      <w:r w:rsidRPr="00617BAB">
        <w:rPr>
          <w:rFonts w:ascii="Times New Roman" w:hAnsi="Times New Roman"/>
        </w:rPr>
        <w:t xml:space="preserve"> /предоставляются;</w:t>
      </w:r>
    </w:p>
    <w:p w:rsidR="00617BAB" w:rsidRPr="00617BAB" w:rsidRDefault="00617BAB" w:rsidP="00617BAB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617BAB">
        <w:rPr>
          <w:rFonts w:ascii="Times New Roman" w:hAnsi="Times New Roman"/>
        </w:rPr>
        <w:t xml:space="preserve">( </w:t>
      </w:r>
      <w:proofErr w:type="gramEnd"/>
      <w:r w:rsidRPr="00617BAB">
        <w:rPr>
          <w:rFonts w:ascii="Times New Roman" w:hAnsi="Times New Roman"/>
        </w:rPr>
        <w:t>указывается наименование, назначение,  марка, модель, год выпуска);</w:t>
      </w:r>
    </w:p>
    <w:sectPr w:rsidR="00617BAB" w:rsidRPr="00617BAB" w:rsidSect="00A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1157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17BAB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152E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3A55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PC-03</cp:lastModifiedBy>
  <cp:revision>3</cp:revision>
  <dcterms:created xsi:type="dcterms:W3CDTF">2016-02-20T00:56:00Z</dcterms:created>
  <dcterms:modified xsi:type="dcterms:W3CDTF">2016-02-20T00:56:00Z</dcterms:modified>
</cp:coreProperties>
</file>