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4A0" w:firstRow="1" w:lastRow="0" w:firstColumn="1" w:lastColumn="0" w:noHBand="0" w:noVBand="1"/>
      </w:tblPr>
      <w:tblGrid>
        <w:gridCol w:w="10672"/>
        <w:gridCol w:w="222"/>
      </w:tblGrid>
      <w:tr w:rsidR="007D675A" w:rsidRPr="00182109" w:rsidTr="0042378F">
        <w:tc>
          <w:tcPr>
            <w:tcW w:w="3510" w:type="dxa"/>
            <w:shd w:val="clear" w:color="auto" w:fill="auto"/>
          </w:tcPr>
          <w:tbl>
            <w:tblPr>
              <w:tblpPr w:leftFromText="180" w:rightFromText="180" w:horzAnchor="margin" w:tblpY="670"/>
              <w:tblOverlap w:val="never"/>
              <w:tblW w:w="10456" w:type="dxa"/>
              <w:tblLook w:val="04A0" w:firstRow="1" w:lastRow="0" w:firstColumn="1" w:lastColumn="0" w:noHBand="0" w:noVBand="1"/>
            </w:tblPr>
            <w:tblGrid>
              <w:gridCol w:w="2376"/>
              <w:gridCol w:w="8080"/>
            </w:tblGrid>
            <w:tr w:rsidR="0068475F" w:rsidRPr="00182109" w:rsidTr="0068475F">
              <w:tc>
                <w:tcPr>
                  <w:tcW w:w="2376" w:type="dxa"/>
                  <w:shd w:val="clear" w:color="auto" w:fill="auto"/>
                </w:tcPr>
                <w:p w:rsidR="0068475F" w:rsidRPr="00182109" w:rsidRDefault="00422EE8" w:rsidP="00182109">
                  <w:pPr>
                    <w:jc w:val="center"/>
                    <w:rPr>
                      <w:rFonts w:ascii="Arial Narrow" w:hAnsi="Arial Narrow"/>
                      <w:b/>
                      <w:i/>
                      <w:caps/>
                      <w:u w:val="single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b/>
                      <w:i/>
                      <w:caps/>
                      <w:noProof/>
                      <w:u w:val="single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92710</wp:posOffset>
                        </wp:positionH>
                        <wp:positionV relativeFrom="paragraph">
                          <wp:posOffset>-60960</wp:posOffset>
                        </wp:positionV>
                        <wp:extent cx="1236980" cy="964565"/>
                        <wp:effectExtent l="19050" t="0" r="127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980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68475F" w:rsidRPr="00182109" w:rsidRDefault="0068475F" w:rsidP="00182109">
                  <w:pPr>
                    <w:ind w:left="-1951"/>
                    <w:jc w:val="center"/>
                    <w:rPr>
                      <w:rFonts w:ascii="Arial Narrow" w:hAnsi="Arial Narrow"/>
                      <w:b/>
                      <w:color w:val="000000"/>
                    </w:rPr>
                  </w:pPr>
                  <w:r w:rsidRPr="00182109">
                    <w:rPr>
                      <w:rFonts w:ascii="Arial Narrow" w:hAnsi="Arial Narrow"/>
                      <w:b/>
                      <w:color w:val="000000"/>
                    </w:rPr>
                    <w:t>Российско-китайский форум – 2015</w:t>
                  </w:r>
                </w:p>
                <w:p w:rsidR="0068475F" w:rsidRPr="00182109" w:rsidRDefault="0068475F" w:rsidP="00182109">
                  <w:pPr>
                    <w:ind w:left="-1951"/>
                    <w:jc w:val="center"/>
                    <w:rPr>
                      <w:rFonts w:ascii="Arial Narrow" w:hAnsi="Arial Narrow"/>
                      <w:b/>
                      <w:color w:val="000000"/>
                    </w:rPr>
                  </w:pPr>
                  <w:r w:rsidRPr="00182109">
                    <w:rPr>
                      <w:rFonts w:ascii="Arial Narrow" w:hAnsi="Arial Narrow"/>
                      <w:b/>
                      <w:color w:val="000000"/>
                    </w:rPr>
                    <w:t>«Большие возможности малого и среднего бизнеса»</w:t>
                  </w:r>
                </w:p>
                <w:p w:rsidR="0068475F" w:rsidRPr="00182109" w:rsidRDefault="0068475F" w:rsidP="00182109">
                  <w:pPr>
                    <w:ind w:left="-1951"/>
                    <w:jc w:val="center"/>
                    <w:outlineLvl w:val="0"/>
                    <w:rPr>
                      <w:rFonts w:ascii="Arial Narrow" w:hAnsi="Arial Narrow"/>
                      <w:i/>
                      <w:caps/>
                      <w:u w:val="single"/>
                    </w:rPr>
                  </w:pPr>
                  <w:r w:rsidRPr="00182109">
                    <w:rPr>
                      <w:rFonts w:ascii="Arial Narrow" w:hAnsi="Arial Narrow"/>
                      <w:color w:val="000000"/>
                    </w:rPr>
                    <w:t>г. Пекин, 21 – 22 апреля 2015</w:t>
                  </w:r>
                  <w:r w:rsidRPr="00182109">
                    <w:rPr>
                      <w:rFonts w:ascii="Arial Narrow" w:hAnsi="Arial Narrow"/>
                      <w:color w:val="000000"/>
                      <w:lang w:val="en-US"/>
                    </w:rPr>
                    <w:t xml:space="preserve"> </w:t>
                  </w:r>
                  <w:r w:rsidRPr="00182109">
                    <w:rPr>
                      <w:rFonts w:ascii="Arial Narrow" w:hAnsi="Arial Narrow"/>
                      <w:color w:val="000000"/>
                    </w:rPr>
                    <w:t>г.</w:t>
                  </w:r>
                </w:p>
              </w:tc>
            </w:tr>
          </w:tbl>
          <w:p w:rsidR="007D675A" w:rsidRPr="00182109" w:rsidRDefault="007D675A" w:rsidP="00182109">
            <w:pPr>
              <w:jc w:val="center"/>
              <w:rPr>
                <w:rFonts w:ascii="Arial Narrow" w:hAnsi="Arial Narrow"/>
                <w:b/>
                <w:i/>
                <w:caps/>
                <w:u w:val="single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7D675A" w:rsidRPr="00182109" w:rsidRDefault="007D675A" w:rsidP="00182109">
            <w:pPr>
              <w:ind w:left="492"/>
              <w:jc w:val="center"/>
              <w:outlineLvl w:val="0"/>
              <w:rPr>
                <w:rFonts w:ascii="Arial Narrow" w:hAnsi="Arial Narrow"/>
                <w:b/>
                <w:i/>
                <w:caps/>
                <w:u w:val="single"/>
              </w:rPr>
            </w:pPr>
          </w:p>
        </w:tc>
      </w:tr>
    </w:tbl>
    <w:p w:rsidR="007D675A" w:rsidRPr="00182109" w:rsidRDefault="007D675A" w:rsidP="00182109">
      <w:pPr>
        <w:jc w:val="right"/>
        <w:rPr>
          <w:rFonts w:ascii="Arial Narrow" w:hAnsi="Arial Narrow"/>
          <w:b/>
          <w:i/>
          <w:caps/>
          <w:u w:val="single"/>
        </w:rPr>
      </w:pPr>
    </w:p>
    <w:p w:rsidR="0068475F" w:rsidRPr="00182109" w:rsidRDefault="0068475F" w:rsidP="00182109">
      <w:pPr>
        <w:jc w:val="center"/>
        <w:rPr>
          <w:rFonts w:ascii="Arial Narrow" w:hAnsi="Arial Narrow"/>
          <w:b/>
          <w:color w:val="000000"/>
        </w:rPr>
      </w:pPr>
      <w:r w:rsidRPr="00182109">
        <w:rPr>
          <w:rFonts w:ascii="Arial Narrow" w:hAnsi="Arial Narrow"/>
          <w:b/>
          <w:color w:val="000000"/>
        </w:rPr>
        <w:t>Отчет о проведении Российско-китайского форума – 2015</w:t>
      </w:r>
    </w:p>
    <w:p w:rsidR="0068475F" w:rsidRPr="00182109" w:rsidRDefault="0068475F" w:rsidP="00182109">
      <w:pPr>
        <w:jc w:val="center"/>
        <w:rPr>
          <w:rFonts w:ascii="Arial Narrow" w:hAnsi="Arial Narrow"/>
          <w:b/>
          <w:color w:val="000000"/>
        </w:rPr>
      </w:pPr>
      <w:r w:rsidRPr="00182109">
        <w:rPr>
          <w:rFonts w:ascii="Arial Narrow" w:hAnsi="Arial Narrow"/>
          <w:b/>
          <w:color w:val="000000"/>
        </w:rPr>
        <w:t>«Большие возможности малого и среднего бизнеса»</w:t>
      </w:r>
    </w:p>
    <w:p w:rsidR="00BF4CFE" w:rsidRPr="00182109" w:rsidRDefault="00BF4CFE" w:rsidP="00182109">
      <w:pPr>
        <w:jc w:val="center"/>
        <w:rPr>
          <w:rFonts w:ascii="Arial Narrow" w:hAnsi="Arial Narrow"/>
          <w:b/>
          <w:color w:val="000000"/>
        </w:rPr>
      </w:pPr>
    </w:p>
    <w:p w:rsidR="00182109" w:rsidRPr="00182109" w:rsidRDefault="0068475F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21 – 22 апреля 2015 года в г. Пекине (Китайская Народная Республика), в государственной резиденции «Дяоюйтай» состоялся Российско-китайский форум – 2015 «Большие возможности малого и среднего бизнеса».</w:t>
      </w:r>
    </w:p>
    <w:p w:rsidR="000D3290" w:rsidRPr="00182109" w:rsidRDefault="00182109" w:rsidP="0018210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Место проведения Форума выбрано не случайно </w:t>
      </w:r>
      <w:r w:rsidR="00272CAE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в</w:t>
      </w:r>
      <w:r w:rsidR="000D3290" w:rsidRPr="00182109">
        <w:rPr>
          <w:rFonts w:ascii="Arial Narrow" w:hAnsi="Arial Narrow"/>
        </w:rPr>
        <w:t xml:space="preserve"> настоящее время развитие сотрудничества со странами Азиатско-Тихоокеанского региона, в особенности,  с Китаем, рассматривается как один из ключевых приоритетов внешнеэкономической политики России, охватывающей, в том числе и сферу малого и среднего бизнеса.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Китай уже четвертый год возглавляет рейтинг торговых партнеров России и демонстрирует наилучшие показатели темпов роста экономики среди развитых и развивающихся стран, поэтому подготовка и реализация совместных бизнес-проектов в самых разных отраслях, развитие взаимных инвестиций, обмен технологиями – все это и многое другое может представлять серьезный интерес для предпринимателей, ведущих институтов развития и организаций инфраструктуры России и Китая.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Форум «Большие возможности малого и среднего бизнеса» призван стать важным практическим шагом на пути укрепления деловых отношений между Россией и Китаем по одному из наиболее актуальных направлений – успешному развитию сотрудничества между малым и средним бизнесом двух стран.</w:t>
      </w:r>
    </w:p>
    <w:p w:rsidR="000D3290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Целью Форума стало развитие партнерских связей малых и средних предприятий России и КНР. Участники Форума смогут заранее выбрать для себя потенциальных партнеров в России и Китае и в ходе самого мероприятия детально обсудить все аспекты дальнейшего взаимодействия в рамках серии B2B-встреч. </w:t>
      </w:r>
    </w:p>
    <w:p w:rsidR="00AF35E8" w:rsidRPr="00182109" w:rsidRDefault="00080BB1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Планировалось, что Форум посетит около 250 участников из различных регионов России. Однако энтузиазм и возлагаемые участниками мероприятия на Форум надежды превзошли все ожидания.</w:t>
      </w:r>
    </w:p>
    <w:p w:rsidR="00AF35E8" w:rsidRDefault="00AF35E8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 xml:space="preserve">Для участия в Форуме </w:t>
      </w:r>
      <w:r w:rsidR="009B1255">
        <w:rPr>
          <w:rFonts w:ascii="Arial Narrow" w:hAnsi="Arial Narrow"/>
          <w:b/>
        </w:rPr>
        <w:t xml:space="preserve">в Пекин прибыли из России </w:t>
      </w:r>
      <w:r w:rsidRPr="00182109">
        <w:rPr>
          <w:rFonts w:ascii="Arial Narrow" w:hAnsi="Arial Narrow"/>
          <w:b/>
        </w:rPr>
        <w:t>более 320 человек</w:t>
      </w:r>
      <w:r w:rsidRPr="009B1255">
        <w:rPr>
          <w:rFonts w:ascii="Arial Narrow" w:hAnsi="Arial Narrow"/>
          <w:b/>
        </w:rPr>
        <w:t xml:space="preserve">, из которых более </w:t>
      </w:r>
      <w:r w:rsidR="009B1255" w:rsidRPr="009B1255">
        <w:rPr>
          <w:rFonts w:ascii="Arial Narrow" w:hAnsi="Arial Narrow"/>
          <w:b/>
        </w:rPr>
        <w:t>180 человек</w:t>
      </w:r>
      <w:r w:rsidRPr="009B1255">
        <w:rPr>
          <w:rFonts w:ascii="Arial Narrow" w:hAnsi="Arial Narrow"/>
          <w:b/>
        </w:rPr>
        <w:t xml:space="preserve"> представляли </w:t>
      </w:r>
      <w:r w:rsidR="009B1255" w:rsidRPr="009B1255">
        <w:rPr>
          <w:rFonts w:ascii="Arial Narrow" w:hAnsi="Arial Narrow"/>
          <w:b/>
        </w:rPr>
        <w:t>145 субъектов</w:t>
      </w:r>
      <w:r w:rsidRPr="009B1255">
        <w:rPr>
          <w:rFonts w:ascii="Arial Narrow" w:hAnsi="Arial Narrow"/>
          <w:b/>
        </w:rPr>
        <w:t xml:space="preserve"> малого и среднего бизнеса из </w:t>
      </w:r>
      <w:r w:rsidR="009B1255" w:rsidRPr="009B1255">
        <w:rPr>
          <w:rFonts w:ascii="Arial Narrow" w:hAnsi="Arial Narrow"/>
          <w:b/>
        </w:rPr>
        <w:t xml:space="preserve">38 </w:t>
      </w:r>
      <w:r w:rsidRPr="009B1255">
        <w:rPr>
          <w:rFonts w:ascii="Arial Narrow" w:hAnsi="Arial Narrow"/>
          <w:b/>
        </w:rPr>
        <w:t xml:space="preserve">регионов России; около 120 человек </w:t>
      </w:r>
      <w:r w:rsidR="00272CAE" w:rsidRPr="009B1255">
        <w:rPr>
          <w:rFonts w:ascii="Arial Narrow" w:hAnsi="Arial Narrow"/>
          <w:b/>
        </w:rPr>
        <w:t>–</w:t>
      </w:r>
      <w:r w:rsidRPr="009B1255">
        <w:rPr>
          <w:rFonts w:ascii="Arial Narrow" w:hAnsi="Arial Narrow"/>
          <w:b/>
        </w:rPr>
        <w:t xml:space="preserve"> федеральную и региональную исполнительную власть, а также органы </w:t>
      </w:r>
      <w:r w:rsidR="009B1255" w:rsidRPr="009B1255">
        <w:rPr>
          <w:rFonts w:ascii="Arial Narrow" w:hAnsi="Arial Narrow"/>
          <w:b/>
        </w:rPr>
        <w:t>местного самоуправления; около 2</w:t>
      </w:r>
      <w:r w:rsidRPr="009B1255">
        <w:rPr>
          <w:rFonts w:ascii="Arial Narrow" w:hAnsi="Arial Narrow"/>
          <w:b/>
        </w:rPr>
        <w:t>0 человек – различные организации инфраструктуры поддержки малого и среднего бизнеса.</w:t>
      </w:r>
      <w:r w:rsidRPr="00182109">
        <w:rPr>
          <w:rFonts w:ascii="Arial Narrow" w:hAnsi="Arial Narrow"/>
        </w:rPr>
        <w:t xml:space="preserve"> </w:t>
      </w:r>
    </w:p>
    <w:p w:rsidR="00182109" w:rsidRPr="00182109" w:rsidRDefault="00182109" w:rsidP="00182109">
      <w:pPr>
        <w:rPr>
          <w:rFonts w:ascii="Arial Narrow" w:hAnsi="Arial Narrow"/>
        </w:rPr>
      </w:pPr>
    </w:p>
    <w:p w:rsidR="0068475F" w:rsidRPr="00182109" w:rsidRDefault="0068475F" w:rsidP="00182109">
      <w:pPr>
        <w:rPr>
          <w:rFonts w:ascii="Arial Narrow" w:hAnsi="Arial Narrow"/>
          <w:b/>
          <w:bCs/>
          <w:color w:val="000000"/>
          <w:lang w:val="en-US"/>
        </w:rPr>
      </w:pPr>
      <w:r w:rsidRPr="00182109">
        <w:rPr>
          <w:rFonts w:ascii="Arial Narrow" w:hAnsi="Arial Narrow"/>
          <w:b/>
          <w:bCs/>
          <w:color w:val="000000"/>
        </w:rPr>
        <w:t>Организаторами Форума выступили:</w:t>
      </w:r>
    </w:p>
    <w:p w:rsidR="00422EE8" w:rsidRDefault="00422EE8" w:rsidP="00182109">
      <w:pPr>
        <w:numPr>
          <w:ilvl w:val="0"/>
          <w:numId w:val="43"/>
        </w:numPr>
        <w:autoSpaceDE w:val="0"/>
        <w:autoSpaceDN w:val="0"/>
        <w:adjustRightInd w:val="0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Министерство экономического развития Российской Федерации</w:t>
      </w:r>
    </w:p>
    <w:p w:rsidR="0068475F" w:rsidRPr="00182109" w:rsidRDefault="00422EE8" w:rsidP="00182109">
      <w:pPr>
        <w:numPr>
          <w:ilvl w:val="0"/>
          <w:numId w:val="43"/>
        </w:numPr>
        <w:autoSpaceDE w:val="0"/>
        <w:autoSpaceDN w:val="0"/>
        <w:adjustRightInd w:val="0"/>
        <w:ind w:left="426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Китайско-р</w:t>
      </w:r>
      <w:r w:rsidR="0068475F" w:rsidRPr="00182109">
        <w:rPr>
          <w:rFonts w:ascii="Arial Narrow" w:hAnsi="Arial Narrow"/>
          <w:color w:val="000000"/>
        </w:rPr>
        <w:t>оссийский комитет дружбы, мира и развития;</w:t>
      </w:r>
    </w:p>
    <w:p w:rsidR="0068475F" w:rsidRDefault="0068475F" w:rsidP="00182109">
      <w:pPr>
        <w:numPr>
          <w:ilvl w:val="0"/>
          <w:numId w:val="43"/>
        </w:numPr>
        <w:autoSpaceDE w:val="0"/>
        <w:autoSpaceDN w:val="0"/>
        <w:adjustRightInd w:val="0"/>
        <w:ind w:left="426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Российско-китайский комитет дружбы, мира и развития.</w:t>
      </w:r>
    </w:p>
    <w:p w:rsidR="00182109" w:rsidRPr="00182109" w:rsidRDefault="00182109" w:rsidP="00182109">
      <w:pPr>
        <w:autoSpaceDE w:val="0"/>
        <w:autoSpaceDN w:val="0"/>
        <w:adjustRightInd w:val="0"/>
        <w:ind w:left="426"/>
        <w:rPr>
          <w:rFonts w:ascii="Arial Narrow" w:hAnsi="Arial Narrow"/>
          <w:color w:val="000000"/>
        </w:rPr>
      </w:pPr>
    </w:p>
    <w:p w:rsidR="0068475F" w:rsidRPr="00182109" w:rsidRDefault="0068475F" w:rsidP="00182109">
      <w:pPr>
        <w:outlineLvl w:val="0"/>
        <w:rPr>
          <w:rFonts w:ascii="Arial Narrow" w:hAnsi="Arial Narrow"/>
          <w:b/>
          <w:bCs/>
          <w:color w:val="000000"/>
        </w:rPr>
      </w:pPr>
      <w:r w:rsidRPr="00182109">
        <w:rPr>
          <w:rFonts w:ascii="Arial Narrow" w:hAnsi="Arial Narrow"/>
          <w:b/>
          <w:bCs/>
          <w:color w:val="000000"/>
        </w:rPr>
        <w:t>Со-организаторами Форума стали: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Китайская ассоциация по развитию предприятий за рубежом;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Китайско-российский деловой совет;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Российско-китайский деловой совет;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Китайско-российский совет по здоровому образу жизни.</w:t>
      </w:r>
    </w:p>
    <w:p w:rsidR="0068475F" w:rsidRPr="00182109" w:rsidRDefault="0068475F" w:rsidP="00182109">
      <w:pPr>
        <w:outlineLvl w:val="0"/>
        <w:rPr>
          <w:rFonts w:ascii="Arial Narrow" w:hAnsi="Arial Narrow"/>
          <w:b/>
          <w:bCs/>
          <w:color w:val="000000"/>
          <w:u w:val="single"/>
        </w:rPr>
      </w:pPr>
    </w:p>
    <w:p w:rsidR="0068475F" w:rsidRPr="00182109" w:rsidRDefault="0068475F" w:rsidP="00182109">
      <w:pPr>
        <w:outlineLvl w:val="0"/>
        <w:rPr>
          <w:rFonts w:ascii="Arial Narrow" w:hAnsi="Arial Narrow"/>
          <w:b/>
          <w:bCs/>
          <w:color w:val="000000"/>
        </w:rPr>
      </w:pPr>
      <w:r w:rsidRPr="00182109">
        <w:rPr>
          <w:rFonts w:ascii="Arial Narrow" w:hAnsi="Arial Narrow"/>
          <w:b/>
          <w:bCs/>
          <w:color w:val="000000"/>
        </w:rPr>
        <w:t>Операторами Форума</w:t>
      </w:r>
      <w:r w:rsidR="00182109">
        <w:rPr>
          <w:rFonts w:ascii="Arial Narrow" w:hAnsi="Arial Narrow"/>
          <w:b/>
          <w:bCs/>
          <w:color w:val="000000"/>
        </w:rPr>
        <w:t xml:space="preserve"> были выбраны</w:t>
      </w:r>
      <w:r w:rsidRPr="00182109">
        <w:rPr>
          <w:rFonts w:ascii="Arial Narrow" w:hAnsi="Arial Narrow"/>
          <w:b/>
          <w:bCs/>
          <w:color w:val="000000"/>
        </w:rPr>
        <w:t>: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Китайская ассоциация по развитию предприятий за рубежом;</w:t>
      </w:r>
    </w:p>
    <w:p w:rsidR="0068475F" w:rsidRPr="00182109" w:rsidRDefault="0068475F" w:rsidP="00182109">
      <w:pPr>
        <w:numPr>
          <w:ilvl w:val="0"/>
          <w:numId w:val="43"/>
        </w:numPr>
        <w:ind w:left="426" w:hanging="284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color w:val="000000"/>
        </w:rPr>
        <w:t>Российское агентство поддержки малого и среднего бизнеса</w:t>
      </w:r>
    </w:p>
    <w:p w:rsidR="00182109" w:rsidRDefault="00182109" w:rsidP="00182109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68475F" w:rsidRPr="00182109" w:rsidRDefault="00182109" w:rsidP="00182109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b/>
          <w:color w:val="000000"/>
        </w:rPr>
        <w:t xml:space="preserve">Форум прошел при активной </w:t>
      </w:r>
      <w:r w:rsidR="0068475F" w:rsidRPr="00182109">
        <w:rPr>
          <w:rFonts w:ascii="Arial Narrow" w:hAnsi="Arial Narrow"/>
          <w:b/>
          <w:color w:val="000000"/>
        </w:rPr>
        <w:t>поддержке и участии Министерства экономического развития Росс</w:t>
      </w:r>
      <w:r w:rsidR="00BF7285">
        <w:rPr>
          <w:rFonts w:ascii="Arial Narrow" w:hAnsi="Arial Narrow"/>
          <w:b/>
          <w:color w:val="000000"/>
        </w:rPr>
        <w:t>ийской Федерации и Государственного</w:t>
      </w:r>
      <w:r w:rsidR="0068475F" w:rsidRPr="00182109">
        <w:rPr>
          <w:rFonts w:ascii="Arial Narrow" w:hAnsi="Arial Narrow"/>
          <w:b/>
          <w:color w:val="000000"/>
        </w:rPr>
        <w:t xml:space="preserve"> комитет</w:t>
      </w:r>
      <w:r w:rsidR="00BF7285">
        <w:rPr>
          <w:rFonts w:ascii="Arial Narrow" w:hAnsi="Arial Narrow"/>
          <w:b/>
          <w:color w:val="000000"/>
        </w:rPr>
        <w:t>а</w:t>
      </w:r>
      <w:r w:rsidR="0068475F" w:rsidRPr="00182109">
        <w:rPr>
          <w:rFonts w:ascii="Arial Narrow" w:hAnsi="Arial Narrow"/>
          <w:b/>
          <w:color w:val="000000"/>
        </w:rPr>
        <w:t xml:space="preserve"> по развитию и реформе КНР</w:t>
      </w:r>
    </w:p>
    <w:p w:rsidR="0004472C" w:rsidRPr="00182109" w:rsidRDefault="0068475F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>Генеральным</w:t>
      </w:r>
      <w:r w:rsidR="003D4828" w:rsidRPr="00182109">
        <w:rPr>
          <w:rFonts w:ascii="Arial Narrow" w:hAnsi="Arial Narrow"/>
          <w:b/>
        </w:rPr>
        <w:t xml:space="preserve"> партнером </w:t>
      </w:r>
      <w:r w:rsidRPr="00182109">
        <w:rPr>
          <w:rFonts w:ascii="Arial Narrow" w:hAnsi="Arial Narrow"/>
          <w:b/>
        </w:rPr>
        <w:t>Форума</w:t>
      </w:r>
      <w:r w:rsidR="003D4828" w:rsidRPr="00182109">
        <w:rPr>
          <w:rFonts w:ascii="Arial Narrow" w:hAnsi="Arial Narrow"/>
        </w:rPr>
        <w:t xml:space="preserve"> выступила Государственная корпорация </w:t>
      </w:r>
      <w:r w:rsidRPr="00182109">
        <w:rPr>
          <w:rFonts w:ascii="Arial Narrow" w:hAnsi="Arial Narrow"/>
        </w:rPr>
        <w:t>«</w:t>
      </w:r>
      <w:r w:rsidR="003D4828" w:rsidRPr="00182109">
        <w:rPr>
          <w:rFonts w:ascii="Arial Narrow" w:hAnsi="Arial Narrow"/>
        </w:rPr>
        <w:t>Банк развития и внешнеэкономической деятельности (</w:t>
      </w:r>
      <w:r w:rsidR="003D4828" w:rsidRPr="00182109">
        <w:rPr>
          <w:rFonts w:ascii="Arial Narrow" w:hAnsi="Arial Narrow"/>
          <w:bCs/>
        </w:rPr>
        <w:t>Внешэкономбанк</w:t>
      </w:r>
      <w:r w:rsidRPr="00182109">
        <w:rPr>
          <w:rFonts w:ascii="Arial Narrow" w:hAnsi="Arial Narrow"/>
        </w:rPr>
        <w:t>)»</w:t>
      </w:r>
      <w:r w:rsidR="003D4828" w:rsidRPr="00182109">
        <w:rPr>
          <w:rFonts w:ascii="Arial Narrow" w:hAnsi="Arial Narrow"/>
        </w:rPr>
        <w:t xml:space="preserve">; </w:t>
      </w:r>
    </w:p>
    <w:p w:rsidR="0068475F" w:rsidRPr="00182109" w:rsidRDefault="0068475F" w:rsidP="00182109">
      <w:pPr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b/>
        </w:rPr>
        <w:t xml:space="preserve">Генеральным информационным </w:t>
      </w:r>
      <w:r w:rsidR="0004472C" w:rsidRPr="00182109">
        <w:rPr>
          <w:rFonts w:ascii="Arial Narrow" w:hAnsi="Arial Narrow"/>
          <w:b/>
        </w:rPr>
        <w:t>партнер</w:t>
      </w:r>
      <w:r w:rsidRPr="00182109">
        <w:rPr>
          <w:rFonts w:ascii="Arial Narrow" w:hAnsi="Arial Narrow"/>
          <w:b/>
        </w:rPr>
        <w:t>ом Форума</w:t>
      </w:r>
      <w:r w:rsidR="0004472C" w:rsidRPr="00182109">
        <w:rPr>
          <w:rFonts w:ascii="Arial Narrow" w:hAnsi="Arial Narrow"/>
          <w:b/>
        </w:rPr>
        <w:t xml:space="preserve"> </w:t>
      </w:r>
      <w:r w:rsidR="003D4828" w:rsidRPr="00182109">
        <w:rPr>
          <w:rFonts w:ascii="Arial Narrow" w:hAnsi="Arial Narrow"/>
        </w:rPr>
        <w:t>выступил</w:t>
      </w:r>
      <w:r w:rsidRPr="00182109">
        <w:rPr>
          <w:rFonts w:ascii="Arial Narrow" w:hAnsi="Arial Narrow"/>
        </w:rPr>
        <w:t xml:space="preserve">а телеканал </w:t>
      </w:r>
      <w:r w:rsidRPr="00182109">
        <w:rPr>
          <w:rFonts w:ascii="Arial Narrow" w:hAnsi="Arial Narrow"/>
          <w:color w:val="000000"/>
        </w:rPr>
        <w:t>«Россия – 24»</w:t>
      </w:r>
    </w:p>
    <w:p w:rsidR="00A9497F" w:rsidRPr="00182109" w:rsidRDefault="00A9497F" w:rsidP="00182109">
      <w:pPr>
        <w:rPr>
          <w:rFonts w:ascii="Arial Narrow" w:hAnsi="Arial Narrow"/>
        </w:rPr>
      </w:pPr>
    </w:p>
    <w:p w:rsidR="00AF35E8" w:rsidRPr="00182109" w:rsidRDefault="00AF35E8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Форум был проведен в соответствии с программой на русском и китайском языках, которая не смогла вместить всех желающих выступить и сделать доклад, поэтому Организационным комитетом был проведен строгий отбор выступающих на предмет соответствия их темы основным приоритетам </w:t>
      </w:r>
      <w:r w:rsidR="00BF7285" w:rsidRPr="00182109">
        <w:rPr>
          <w:rFonts w:ascii="Arial Narrow" w:hAnsi="Arial Narrow"/>
        </w:rPr>
        <w:t>Форума</w:t>
      </w:r>
      <w:r w:rsidRPr="00182109">
        <w:rPr>
          <w:rFonts w:ascii="Arial Narrow" w:hAnsi="Arial Narrow"/>
        </w:rPr>
        <w:t>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21 апреля </w:t>
      </w:r>
      <w:r w:rsidRPr="009B1255">
        <w:rPr>
          <w:rFonts w:ascii="Arial Narrow" w:hAnsi="Arial Narrow"/>
          <w:b/>
        </w:rPr>
        <w:t>Первый вице-премьер Госсовета КНР</w:t>
      </w:r>
      <w:r w:rsidRPr="00182109">
        <w:rPr>
          <w:rFonts w:ascii="Arial Narrow" w:hAnsi="Arial Narrow"/>
        </w:rPr>
        <w:t xml:space="preserve"> </w:t>
      </w:r>
      <w:r w:rsidRPr="00182109">
        <w:rPr>
          <w:rFonts w:ascii="Arial Narrow" w:hAnsi="Arial Narrow"/>
          <w:b/>
        </w:rPr>
        <w:t>Чжан Гаоли</w:t>
      </w:r>
      <w:r w:rsidR="00BF7285">
        <w:rPr>
          <w:rFonts w:ascii="Arial Narrow" w:hAnsi="Arial Narrow"/>
        </w:rPr>
        <w:t xml:space="preserve"> открыл Российско-китайский форум 2015 </w:t>
      </w:r>
      <w:r w:rsidR="00BF7285" w:rsidRPr="00182109">
        <w:rPr>
          <w:rFonts w:ascii="Arial Narrow" w:hAnsi="Arial Narrow"/>
        </w:rPr>
        <w:t>«Большие возможн</w:t>
      </w:r>
      <w:r w:rsidR="00BF7285">
        <w:rPr>
          <w:rFonts w:ascii="Arial Narrow" w:hAnsi="Arial Narrow"/>
        </w:rPr>
        <w:t>ости малого и среднего бизнеса»</w:t>
      </w:r>
      <w:r w:rsidRPr="00182109">
        <w:rPr>
          <w:rFonts w:ascii="Arial Narrow" w:hAnsi="Arial Narrow"/>
        </w:rPr>
        <w:t xml:space="preserve">. Приветствуя участников </w:t>
      </w:r>
      <w:r w:rsidR="00BF7285" w:rsidRPr="00182109">
        <w:rPr>
          <w:rFonts w:ascii="Arial Narrow" w:hAnsi="Arial Narrow"/>
        </w:rPr>
        <w:t>Форума</w:t>
      </w:r>
      <w:r w:rsidRPr="00182109">
        <w:rPr>
          <w:rFonts w:ascii="Arial Narrow" w:hAnsi="Arial Narrow"/>
        </w:rPr>
        <w:t>, Чжан Гаоли выразил самые положительные эмоции по поводу экономической и внешней политики, проводимой Президентом РФ Владимиром Путиным. Несмотря на то, что форум посвящен среднему и малому бизнесу, г-н Чжан Гаоли заявил о том, что России и Китаю необходимо развивать экономическое сотрудничестве на всех уровнях. Особенно в сфере высоких технологий. Необходимо вывести отношения на новый виток. Это сложная задача, но потенциал взаимоотношений огромен во всех сферах. В особенности это касается регионального взаимодействия. На форум прибыли представители местных администраций и бизнесов ряда регионов России и Китая. Достижение поставленных задач по росту ВВП в текущей экономической ситуации представляется также крайне непростой задачей. Однако Китай уверен в том, что развитие экономики заключается не просто в цифрах. Смысл развития и движении вперед – в реализации долгосрочных перспектив, реализации инфраструктурных проектов, а также развитии новых технологий и решений</w:t>
      </w:r>
      <w:r w:rsidR="00BF7285">
        <w:rPr>
          <w:rFonts w:ascii="Arial Narrow" w:hAnsi="Arial Narrow"/>
        </w:rPr>
        <w:t xml:space="preserve">. </w:t>
      </w:r>
      <w:r w:rsidRPr="00182109">
        <w:rPr>
          <w:rFonts w:ascii="Arial Narrow" w:hAnsi="Arial Narrow"/>
        </w:rPr>
        <w:t>Ещ</w:t>
      </w:r>
      <w:r w:rsidR="00080BB1" w:rsidRPr="00182109">
        <w:rPr>
          <w:rFonts w:ascii="Arial Narrow" w:hAnsi="Arial Narrow"/>
        </w:rPr>
        <w:t>е</w:t>
      </w:r>
      <w:r w:rsidRPr="00182109">
        <w:rPr>
          <w:rFonts w:ascii="Arial Narrow" w:hAnsi="Arial Narrow"/>
        </w:rPr>
        <w:t xml:space="preserve"> один ресурс развития Китая – это его многонациональный народ. Трудолюбивый, смотрящий в будущее. Несмотря на собственные огромные внутренние ресурсы, Китаю необходимо развивать сотрудничество с другими странами, и с Россией в первую очередь. Крепкая связь между нашими странами – залог стабильного будущего и процветания обеих народов.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В свою очередь, </w:t>
      </w:r>
      <w:r w:rsidR="009B1255" w:rsidRPr="009B1255">
        <w:rPr>
          <w:rFonts w:ascii="Arial Narrow" w:hAnsi="Arial Narrow"/>
          <w:b/>
        </w:rPr>
        <w:t>З</w:t>
      </w:r>
      <w:r w:rsidR="00080BB1" w:rsidRPr="009B1255">
        <w:rPr>
          <w:rFonts w:ascii="Arial Narrow" w:hAnsi="Arial Narrow"/>
          <w:b/>
        </w:rPr>
        <w:t xml:space="preserve">аместитель председателя </w:t>
      </w:r>
      <w:r w:rsidRPr="009B1255">
        <w:rPr>
          <w:rFonts w:ascii="Arial Narrow" w:hAnsi="Arial Narrow"/>
          <w:b/>
        </w:rPr>
        <w:t>Правительства Российской Федерации</w:t>
      </w:r>
      <w:r w:rsidRPr="00182109">
        <w:rPr>
          <w:rFonts w:ascii="Arial Narrow" w:hAnsi="Arial Narrow"/>
        </w:rPr>
        <w:t xml:space="preserve"> </w:t>
      </w:r>
      <w:r w:rsidR="00BF7285" w:rsidRPr="00182109">
        <w:rPr>
          <w:rFonts w:ascii="Arial Narrow" w:hAnsi="Arial Narrow"/>
          <w:b/>
        </w:rPr>
        <w:t>Аркадий Дворкович</w:t>
      </w:r>
      <w:r w:rsidR="00BF7285" w:rsidRPr="00182109">
        <w:rPr>
          <w:rFonts w:ascii="Arial Narrow" w:hAnsi="Arial Narrow"/>
        </w:rPr>
        <w:t xml:space="preserve"> </w:t>
      </w:r>
      <w:r w:rsidRPr="00182109">
        <w:rPr>
          <w:rFonts w:ascii="Arial Narrow" w:hAnsi="Arial Narrow"/>
        </w:rPr>
        <w:t xml:space="preserve">заявил, что за основу нельзя брать лишь крупные компании. Малый бизнес дает около 25% ВВП России. И эту цифру необходимо увеличить. Важно изучение опыта Китая, который показал стремительный рост малого и среднего бизнеса. Россия видит множество перспективных направлений сотрудничества. Крупный бизнес, инфраструктурные проекты – в этой области сотрудничество эффективно продолжается. «Один пояс – один путь», это не только транспортный и логистический проект, который протянется от Тихого до Атлантического океана. Это важная платформа для развития малого и среднего бизнеса обеих стран. В особенности электронного и высокотехнологического. В рамках форума обсуждению «Одного пояса, одного пути» был посвящен отдельный круглый стол. По словам Дворковича, для реализации совместных проектов в этом направлении Россия будет менять законодательство, предоставлять новые возможности и преференции для работы в стране и регионах. Россия будет всячески стимулировать реализацию всех составляющих проектов, важных для экономического развития – особых экономических зон, технопарков и т.д. Приоритетом является зона развития на Дальнем Востоке, граничащая с Китаем. Дворкович ясно дал понять, что участие Китая в проектах в рамках указанной зоны приветствуется Россией. «Сколково» – ещё одна база для сотрудничества. «Сколково» - главная площадка взаимодействия между Китаем и Россией в IT, высоких технологиях, в области инноваций и космической сфере.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Г-жа </w:t>
      </w:r>
      <w:r w:rsidRPr="00182109">
        <w:rPr>
          <w:rFonts w:ascii="Arial Narrow" w:hAnsi="Arial Narrow"/>
          <w:b/>
        </w:rPr>
        <w:t>Дэн Жун</w:t>
      </w:r>
      <w:r w:rsidRPr="00182109">
        <w:rPr>
          <w:rFonts w:ascii="Arial Narrow" w:hAnsi="Arial Narrow"/>
        </w:rPr>
        <w:t xml:space="preserve">, заместитель председателя Китайско-российского комитета дружбы, мира и развития заявила о том, что лидеры комитета и деловой совет уделяют огромное внимание малому и среднему бизнесу. Инновации – главное направление развития. Обмен информацией между деловыми кругами – этой теме будет посвящена большая часть круглых столов форума. Комитет предоставит возможности для реализации большого количества проектов. Туризм, сельское хозяйство, энергетика – это приоритетные точки </w:t>
      </w:r>
      <w:r w:rsidRPr="00182109">
        <w:rPr>
          <w:rFonts w:ascii="Arial Narrow" w:hAnsi="Arial Narrow"/>
        </w:rPr>
        <w:lastRenderedPageBreak/>
        <w:t xml:space="preserve">соприкосновения Китая и России. Дэн Жун заявила, что Комитет приложит все усилия, чтобы реализовать предложенные Владимирской, Омской, Новгородской областью и Петербургом инвестиционные проекты и проекты совместных предприятий. В свою очередь, она пожелала, чтобы российские бизнесы обратили пристальное внимание на провинцию Хэйлуньцзян, граничащую с Россией. Эта провинция предоставит русским бизнесменам особые преференции и возможности для взаимодействия. На высшем уровне будет предоставлена практическая помощь, налажено политическое взаимодействие, выработаны новые точки соприкосновения.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9B1255">
        <w:rPr>
          <w:rFonts w:ascii="Arial Narrow" w:hAnsi="Arial Narrow"/>
          <w:b/>
        </w:rPr>
        <w:t xml:space="preserve">Председатель российской части Российско-китайского комитета дружбы, мира и развития, </w:t>
      </w:r>
      <w:r w:rsidR="009B1255" w:rsidRPr="009B1255">
        <w:rPr>
          <w:rFonts w:ascii="Arial Narrow" w:hAnsi="Arial Narrow"/>
          <w:b/>
        </w:rPr>
        <w:t>У</w:t>
      </w:r>
      <w:r w:rsidR="00080BB1" w:rsidRPr="009B1255">
        <w:rPr>
          <w:rFonts w:ascii="Arial Narrow" w:hAnsi="Arial Narrow"/>
          <w:b/>
        </w:rPr>
        <w:t xml:space="preserve">полномоченный </w:t>
      </w:r>
      <w:r w:rsidRPr="009B1255">
        <w:rPr>
          <w:rFonts w:ascii="Arial Narrow" w:hAnsi="Arial Narrow"/>
          <w:b/>
        </w:rPr>
        <w:t xml:space="preserve">при Президенте РФ по защите </w:t>
      </w:r>
      <w:r w:rsidR="00BF7285" w:rsidRPr="009B1255">
        <w:rPr>
          <w:rFonts w:ascii="Arial Narrow" w:hAnsi="Arial Narrow"/>
          <w:b/>
        </w:rPr>
        <w:t xml:space="preserve">прав </w:t>
      </w:r>
      <w:r w:rsidRPr="009B1255">
        <w:rPr>
          <w:rFonts w:ascii="Arial Narrow" w:hAnsi="Arial Narrow"/>
          <w:b/>
        </w:rPr>
        <w:t>предпринимателей</w:t>
      </w:r>
      <w:r w:rsidRPr="00182109">
        <w:rPr>
          <w:rFonts w:ascii="Arial Narrow" w:hAnsi="Arial Narrow"/>
        </w:rPr>
        <w:t xml:space="preserve"> </w:t>
      </w:r>
      <w:r w:rsidRPr="00182109">
        <w:rPr>
          <w:rFonts w:ascii="Arial Narrow" w:hAnsi="Arial Narrow"/>
          <w:b/>
        </w:rPr>
        <w:t>Борис Титов,</w:t>
      </w:r>
      <w:r w:rsidRPr="00182109">
        <w:rPr>
          <w:rFonts w:ascii="Arial Narrow" w:hAnsi="Arial Narrow"/>
        </w:rPr>
        <w:t xml:space="preserve"> в ходе церемонии открытия форума заявил о том, что это мероприятие – не просто очередная конференция, а</w:t>
      </w:r>
      <w:r w:rsidR="00080BB1" w:rsidRPr="00182109">
        <w:rPr>
          <w:rFonts w:ascii="Arial Narrow" w:hAnsi="Arial Narrow"/>
        </w:rPr>
        <w:t xml:space="preserve"> институт «народной дипломатии»:</w:t>
      </w:r>
      <w:r w:rsidRPr="00182109">
        <w:rPr>
          <w:rFonts w:ascii="Arial Narrow" w:hAnsi="Arial Narrow"/>
        </w:rPr>
        <w:t xml:space="preserve"> </w:t>
      </w:r>
      <w:r w:rsidR="00080BB1" w:rsidRPr="00182109">
        <w:rPr>
          <w:rFonts w:ascii="Arial Narrow" w:hAnsi="Arial Narrow"/>
        </w:rPr>
        <w:t>«</w:t>
      </w:r>
      <w:r w:rsidRPr="00182109">
        <w:rPr>
          <w:rFonts w:ascii="Arial Narrow" w:hAnsi="Arial Narrow"/>
        </w:rPr>
        <w:t xml:space="preserve">14 ключевых экспертов России в сфере экономики работали над подготовкой мероприятия и над процессами взаимодействия в ходе форума. Сейчас экономическое взаимодействие между Россией и Китаем достигло исторического максимума. Энергетика, машиностроение и прочий крупный бизнес остается традиционно важной сферой совместной работы. Но малый и средний бизнес до сих пор не вышел даже на начальный этап реализации всего огромного потенциала. Как малый бизнес России и Китая строит отношения между собой? Ответив на этот вопрос, мы можем говорить об эффективности взаимодействия наших стран в широком смысле.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Экологически-чистое сельское хозяйство, туризм – в этих сферах нужно искать возможности в первую очередь. Налоговые и надзорные каникулы, финансовая поддержка – это вс</w:t>
      </w:r>
      <w:r w:rsidR="00080BB1" w:rsidRPr="00182109">
        <w:rPr>
          <w:rFonts w:ascii="Arial Narrow" w:hAnsi="Arial Narrow"/>
        </w:rPr>
        <w:t>е</w:t>
      </w:r>
      <w:r w:rsidRPr="00182109">
        <w:rPr>
          <w:rFonts w:ascii="Arial Narrow" w:hAnsi="Arial Narrow"/>
        </w:rPr>
        <w:t xml:space="preserve"> уже инициировано </w:t>
      </w:r>
      <w:r w:rsidR="00080BB1" w:rsidRPr="00182109">
        <w:rPr>
          <w:rFonts w:ascii="Arial Narrow" w:hAnsi="Arial Narrow"/>
        </w:rPr>
        <w:t xml:space="preserve">Президентом РФ </w:t>
      </w:r>
      <w:r w:rsidRPr="00182109">
        <w:rPr>
          <w:rFonts w:ascii="Arial Narrow" w:hAnsi="Arial Narrow"/>
        </w:rPr>
        <w:t xml:space="preserve">Владимиром Путиным. Дальний Восток – это регион номер один, где можно наладить и обкатать все бизнес-процессы, которые могли бы </w:t>
      </w:r>
      <w:r w:rsidR="00272CAE">
        <w:rPr>
          <w:rFonts w:ascii="Arial Narrow" w:hAnsi="Arial Narrow"/>
        </w:rPr>
        <w:t>в</w:t>
      </w:r>
      <w:r w:rsidRPr="00182109">
        <w:rPr>
          <w:rFonts w:ascii="Arial Narrow" w:hAnsi="Arial Narrow"/>
        </w:rPr>
        <w:t>последствии применяться на всей территории России для взаимодействия с Китаем. Но свободные экономические зоны – это не только Дальний Восток. Ещё одним ключевым регионом налаживания контактов может выступить Крым. Все компании, действующие в Крыму, должны платить символические страховые и прочие платежи – чуть больше 7%. По России же в целом этот показатель составляет 30%. Опять же снижены таможенные платежи. Виноделие и инновационные зоны для развития IT – именно в этих сферах предстоит развивать взаимодействие. Борис Титов призывает инвестировать в Крым. Это западные ворота древнего Шелкового Пути. Развитие экономического пояса – это драйвер роста. Невозможно действовать и развиваться без прямого участия малого бизнеса. Сегодня открываются отличные перспективы. Комитет видит главной задачей поддержку развития проектов и помощь Китаю в устранении всех административных и прочих преград</w:t>
      </w:r>
      <w:r w:rsidR="00080BB1" w:rsidRPr="00182109">
        <w:rPr>
          <w:rFonts w:ascii="Arial Narrow" w:hAnsi="Arial Narrow"/>
        </w:rPr>
        <w:t>»</w:t>
      </w:r>
      <w:r w:rsidRPr="00182109">
        <w:rPr>
          <w:rFonts w:ascii="Arial Narrow" w:hAnsi="Arial Narrow"/>
        </w:rPr>
        <w:t xml:space="preserve">. </w:t>
      </w:r>
    </w:p>
    <w:p w:rsidR="000D3290" w:rsidRPr="00182109" w:rsidRDefault="00080BB1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 xml:space="preserve">Олег </w:t>
      </w:r>
      <w:r w:rsidR="000D3290" w:rsidRPr="00182109">
        <w:rPr>
          <w:rFonts w:ascii="Arial Narrow" w:hAnsi="Arial Narrow"/>
          <w:b/>
        </w:rPr>
        <w:t>Фомичев</w:t>
      </w:r>
      <w:r w:rsidR="000D3290" w:rsidRPr="00402959">
        <w:rPr>
          <w:rFonts w:ascii="Arial Narrow" w:hAnsi="Arial Narrow"/>
          <w:b/>
        </w:rPr>
        <w:t xml:space="preserve">, статс-секретарь, </w:t>
      </w:r>
      <w:r w:rsidRPr="00402959">
        <w:rPr>
          <w:rFonts w:ascii="Arial Narrow" w:hAnsi="Arial Narrow"/>
          <w:b/>
        </w:rPr>
        <w:t xml:space="preserve">заместитель </w:t>
      </w:r>
      <w:r w:rsidR="000D3290" w:rsidRPr="00402959">
        <w:rPr>
          <w:rFonts w:ascii="Arial Narrow" w:hAnsi="Arial Narrow"/>
          <w:b/>
        </w:rPr>
        <w:t>Министра экономического развития Российской Федерации</w:t>
      </w:r>
      <w:r w:rsidR="000D3290" w:rsidRPr="00182109">
        <w:rPr>
          <w:rFonts w:ascii="Arial Narrow" w:hAnsi="Arial Narrow"/>
        </w:rPr>
        <w:t xml:space="preserve">, в своей речи отметил, что в проведении этого Форума, конечно же, в первую очередь, заинтересована Россия. Последние годы сотрудничество развивается стремительно. Китай – крупнейший торговый партнер России. Страны действуют в фарватере взаимной выгоды и взаимного уважения. Партнерство имеет стратегическое значение, а инновационные проекты – основа для долгосрочного взаимодействия и совместного развития. В товарообороте наших стран топливно-энергетические ресурсы занимают огромную часть. Но малый и средний бизнес – главный инструмент для изменения ситуации и движения вперед. Культура и история – это основа территориально-административного взаимодействия. Более 40 регионов России и Китая уже наладили сотрудничество. Важной представляется промышленная кооперация. 8 ключевых проектов сотрудничества дают нашим странам огромные перспективы в научно-инженерном плане. В первую очередь идёт речь о создании широкофюзеляжного самолета, развитие инфраструктурных проектов и т.п.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Товарооборот в 200 миллиардов долларов – эту цель необходимо достигнуть к 2020 году. Сейчас российское правительство заканчивает план развития на ближайшие 3 года. Малый и средний бизнес будет выполнять роль драйвера экономического развития. Россия отстает от Китая в этом плане. Крупные предприятия в России – это наследие СССР. Нужно менять ситуацию, выводить малый и средний бизнес на более важный уровень, сделать их ключевой составляющей экономики. Необходимо выстраивать цепочку поставок товаров и взаимодопол</w:t>
      </w:r>
      <w:r w:rsidR="00AF35E8" w:rsidRPr="00182109">
        <w:rPr>
          <w:rFonts w:ascii="Arial Narrow" w:hAnsi="Arial Narrow"/>
        </w:rPr>
        <w:t>няющие бизнес-процессы с Китаем.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Г-н </w:t>
      </w:r>
      <w:r w:rsidRPr="00182109">
        <w:rPr>
          <w:rFonts w:ascii="Arial Narrow" w:hAnsi="Arial Narrow"/>
          <w:b/>
        </w:rPr>
        <w:t>Сунь Яо</w:t>
      </w:r>
      <w:r w:rsidRPr="00182109">
        <w:rPr>
          <w:rFonts w:ascii="Arial Narrow" w:hAnsi="Arial Narrow"/>
        </w:rPr>
        <w:t xml:space="preserve">, Заместитель Губернатора провинции Хэйлунцзян, в свою очередь заявил, что концепция «Один пояс, один путь» - основа дальнейшего сотрудничества. Логистика и инфраструктура от Владивостока и Иркутска, до портов западной Европы – главное в этом процессе. «У нас есть возможность сотрудничества. Приезжайте в Китай, посмотрите – в чем специализируются китайские партнеры, как они работают. Мы должны не сидеть в конференц-залах, а посещать партнёров, изучать бизнес-процессы», – призвал г-н Сунь Яо. «От России мы ждем промышленного производства. Но у нас нет полной информации о российских компаниях. Я </w:t>
      </w:r>
      <w:r w:rsidRPr="00182109">
        <w:rPr>
          <w:rFonts w:ascii="Arial Narrow" w:hAnsi="Arial Narrow"/>
        </w:rPr>
        <w:lastRenderedPageBreak/>
        <w:t xml:space="preserve">говорю о полуфабрикатах, продукции для дальнейшей обработки – нам это необходимо. Товарооборот в 200 миллиардов долларов – эта цель достижима не за счёт окончательной продукции, а за счёт именно промышленных товаров. Нам нужно наладить контакты на уровне «Бизнес для бизнеса» (B2B). Подключайтесь к Wechat – это инструмент быстрого и эффективного взаимодействия и общения. Уже сейчас перевод с китайского на русский и наоборот – автоматический» </w:t>
      </w:r>
      <w:r w:rsidR="00080BB1" w:rsidRPr="00182109">
        <w:rPr>
          <w:rFonts w:ascii="Arial Narrow" w:hAnsi="Arial Narrow"/>
        </w:rPr>
        <w:t xml:space="preserve">– </w:t>
      </w:r>
      <w:r w:rsidRPr="00182109">
        <w:rPr>
          <w:rFonts w:ascii="Arial Narrow" w:hAnsi="Arial Narrow"/>
        </w:rPr>
        <w:t>продолжил зам</w:t>
      </w:r>
      <w:r w:rsidR="00080BB1" w:rsidRPr="00182109">
        <w:rPr>
          <w:rFonts w:ascii="Arial Narrow" w:hAnsi="Arial Narrow"/>
        </w:rPr>
        <w:t xml:space="preserve">еститель </w:t>
      </w:r>
      <w:r w:rsidRPr="00182109">
        <w:rPr>
          <w:rFonts w:ascii="Arial Narrow" w:hAnsi="Arial Narrow"/>
        </w:rPr>
        <w:t xml:space="preserve">губернатора провинции Хэйлунцзян. Харбинская выставка уже изменила имя и концепцию. Теперь это теперь «Китайско-российское </w:t>
      </w:r>
      <w:r w:rsidR="00080BB1" w:rsidRPr="00182109">
        <w:rPr>
          <w:rFonts w:ascii="Arial Narrow" w:hAnsi="Arial Narrow"/>
        </w:rPr>
        <w:t>Экспо</w:t>
      </w:r>
      <w:r w:rsidRPr="00182109">
        <w:rPr>
          <w:rFonts w:ascii="Arial Narrow" w:hAnsi="Arial Narrow"/>
        </w:rPr>
        <w:t xml:space="preserve">». Г-н Сунь пожелал видеть российских предпринимателей на этом </w:t>
      </w:r>
      <w:r w:rsidR="00080BB1" w:rsidRPr="00182109">
        <w:rPr>
          <w:rFonts w:ascii="Arial Narrow" w:hAnsi="Arial Narrow"/>
        </w:rPr>
        <w:t>Экспо</w:t>
      </w:r>
      <w:r w:rsidRPr="00182109">
        <w:rPr>
          <w:rFonts w:ascii="Arial Narrow" w:hAnsi="Arial Narrow"/>
        </w:rPr>
        <w:t xml:space="preserve">. Но сказал, что их ждет не просто выставка, а готовая площадка взаимодействия и решения конкретных практических проблем. «Мы должны реализовать стратегию развития сотрудничества в области программного обеспечения и высоких технологий. Русские программисты известны во всем мире. «Интернет+» и «Интернет Вещей» – мы должны работать в этом направлении бок о бок. Приглашаем вас в Хэйлунцзян», </w:t>
      </w:r>
      <w:r w:rsidR="00080BB1" w:rsidRPr="00182109">
        <w:rPr>
          <w:rFonts w:ascii="Arial Narrow" w:hAnsi="Arial Narrow"/>
        </w:rPr>
        <w:t>–</w:t>
      </w:r>
      <w:r w:rsidRPr="00182109">
        <w:rPr>
          <w:rFonts w:ascii="Arial Narrow" w:hAnsi="Arial Narrow"/>
        </w:rPr>
        <w:t xml:space="preserve"> заключил </w:t>
      </w:r>
      <w:r w:rsidR="00080BB1" w:rsidRPr="00182109">
        <w:rPr>
          <w:rFonts w:ascii="Arial Narrow" w:hAnsi="Arial Narrow"/>
        </w:rPr>
        <w:t xml:space="preserve">заместитель губернатора </w:t>
      </w:r>
      <w:r w:rsidRPr="00182109">
        <w:rPr>
          <w:rFonts w:ascii="Arial Narrow" w:hAnsi="Arial Narrow"/>
        </w:rPr>
        <w:t xml:space="preserve">провинции. </w:t>
      </w:r>
    </w:p>
    <w:p w:rsidR="000D3290" w:rsidRPr="00182109" w:rsidRDefault="00080BB1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 xml:space="preserve">Алексей </w:t>
      </w:r>
      <w:r w:rsidR="000D3290" w:rsidRPr="00182109">
        <w:rPr>
          <w:rFonts w:ascii="Arial Narrow" w:hAnsi="Arial Narrow"/>
          <w:b/>
        </w:rPr>
        <w:t>Волин</w:t>
      </w:r>
      <w:r w:rsidR="000D3290" w:rsidRPr="00402959">
        <w:rPr>
          <w:rFonts w:ascii="Arial Narrow" w:hAnsi="Arial Narrow"/>
          <w:b/>
        </w:rPr>
        <w:t xml:space="preserve">, </w:t>
      </w:r>
      <w:r w:rsidRPr="00402959">
        <w:rPr>
          <w:rFonts w:ascii="Arial Narrow" w:hAnsi="Arial Narrow"/>
          <w:b/>
        </w:rPr>
        <w:t xml:space="preserve">заместитель </w:t>
      </w:r>
      <w:r w:rsidR="000D3290" w:rsidRPr="00402959">
        <w:rPr>
          <w:rFonts w:ascii="Arial Narrow" w:hAnsi="Arial Narrow"/>
          <w:b/>
        </w:rPr>
        <w:t>Министра связи и массовых коммуникаций Российской Федерации</w:t>
      </w:r>
      <w:r w:rsidR="000D3290" w:rsidRPr="00182109">
        <w:rPr>
          <w:rFonts w:ascii="Arial Narrow" w:hAnsi="Arial Narrow"/>
        </w:rPr>
        <w:t xml:space="preserve">, выразил уверенность в том, что нематериальная сфера – ещё одна основная составляющая сотрудничества. Речь идет, в первую очередь, медиа- и кинематографии. Перспективы оцениваются в десятки миллиардов долларов США. Россия реализует сейчас больше 50 проектов в этой сфере. Главная задача – наладить связи между малыми и средними бизнесами наших стран в области совместного производства кино, сериалов и других киноматериалов. «Мы не собираемся «измерять» компании. Здесь есть представители и крупных компаний. Сегодняшнее общение – это возможности для развития любого бизнеса, вне зависимости от его масштаба. Будем надеяться, что сегодняшний малый бизнес через несколько лет станет крупным», заявил замминистра.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 xml:space="preserve">Андрей </w:t>
      </w:r>
      <w:r w:rsidR="00080BB1" w:rsidRPr="00182109">
        <w:rPr>
          <w:rFonts w:ascii="Arial Narrow" w:hAnsi="Arial Narrow"/>
          <w:b/>
        </w:rPr>
        <w:t>Никитин</w:t>
      </w:r>
      <w:r w:rsidRPr="00402959">
        <w:rPr>
          <w:rFonts w:ascii="Arial Narrow" w:hAnsi="Arial Narrow"/>
          <w:b/>
        </w:rPr>
        <w:t xml:space="preserve">, генеральный директор Агентства </w:t>
      </w:r>
      <w:r w:rsidR="00080BB1" w:rsidRPr="00402959">
        <w:rPr>
          <w:rFonts w:ascii="Arial Narrow" w:hAnsi="Arial Narrow"/>
          <w:b/>
        </w:rPr>
        <w:t>стратегических инициатив</w:t>
      </w:r>
      <w:r w:rsidRPr="00182109">
        <w:rPr>
          <w:rFonts w:ascii="Arial Narrow" w:hAnsi="Arial Narrow"/>
        </w:rPr>
        <w:t xml:space="preserve">, </w:t>
      </w:r>
      <w:r w:rsidR="00080BB1" w:rsidRPr="00182109">
        <w:rPr>
          <w:rFonts w:ascii="Arial Narrow" w:hAnsi="Arial Narrow"/>
        </w:rPr>
        <w:t xml:space="preserve">председатель </w:t>
      </w:r>
      <w:r w:rsidRPr="00182109">
        <w:rPr>
          <w:rFonts w:ascii="Arial Narrow" w:hAnsi="Arial Narrow"/>
        </w:rPr>
        <w:t xml:space="preserve">Российско-китайского Молодежного Совета в своей речи отметил, что опыт Китая в области налоговых преференций бесценен. «Мы пристально анализируем опыт китайских коллег. Разрабатываем предложения по устранению административных преград для начала бизнеса. Наша цель – патентно-заявительная система регистрации новых компаний, которая позволяет приступить к работе ещё до окончания регистрационного процесса. В настоящий момент мы разрабатываем систему эффективной системы управления и поддержки на местных уровнях. Мы намерены стать государственным институтом для создания единого поля бизнес-процессов», сообщил Никитин.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>Жэнь Хунбинь</w:t>
      </w:r>
      <w:r w:rsidRPr="00182109">
        <w:rPr>
          <w:rFonts w:ascii="Arial Narrow" w:hAnsi="Arial Narrow"/>
        </w:rPr>
        <w:t xml:space="preserve">, Председатель китайской части Китайско-российского комитета, дружбы, мира и развития, </w:t>
      </w:r>
      <w:r w:rsidR="00080BB1" w:rsidRPr="00182109">
        <w:rPr>
          <w:rFonts w:ascii="Arial Narrow" w:hAnsi="Arial Narrow"/>
        </w:rPr>
        <w:t xml:space="preserve">председатель </w:t>
      </w:r>
      <w:r w:rsidRPr="00182109">
        <w:rPr>
          <w:rFonts w:ascii="Arial Narrow" w:hAnsi="Arial Narrow"/>
        </w:rPr>
        <w:t xml:space="preserve">правления Китайской корпорации машиностроительной промышленности ключевым в деле развития российского и китайского бизнесов является тесное их взаимодействие, взаимное использование лучших практик. Однако это сложный и длительный процесс. «Нам предстоит преодолеть все преграды сообща», констатировал Жэнь Хунбинь.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Генеральный директор Российского агентства поддержки малого и среднего бизнеса </w:t>
      </w:r>
      <w:r w:rsidRPr="00182109">
        <w:rPr>
          <w:rFonts w:ascii="Arial Narrow" w:hAnsi="Arial Narrow"/>
          <w:b/>
        </w:rPr>
        <w:t>Виктор Ермаков</w:t>
      </w:r>
      <w:r w:rsidRPr="00182109">
        <w:rPr>
          <w:rFonts w:ascii="Arial Narrow" w:hAnsi="Arial Narrow"/>
        </w:rPr>
        <w:t xml:space="preserve"> в ходе </w:t>
      </w:r>
      <w:r w:rsidR="001271E5">
        <w:rPr>
          <w:rFonts w:ascii="Arial Narrow" w:hAnsi="Arial Narrow"/>
        </w:rPr>
        <w:t>Форума</w:t>
      </w:r>
      <w:r w:rsidRPr="00182109">
        <w:rPr>
          <w:rFonts w:ascii="Arial Narrow" w:hAnsi="Arial Narrow"/>
        </w:rPr>
        <w:t xml:space="preserve"> сообщил, что в программе развития взаимодействия приняли участие уже 60 регионов. Через контакты с ними можно войти в деловую среду России в самых разных сферах. Этот Форум обязательно будет эффективным и заложит основу для дальнейшего развития. 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>Чжан Дачэн</w:t>
      </w:r>
      <w:r w:rsidRPr="00182109">
        <w:rPr>
          <w:rFonts w:ascii="Arial Narrow" w:hAnsi="Arial Narrow"/>
        </w:rPr>
        <w:t xml:space="preserve">, Председатель правления ООО «Харбинская корпорация "Гунда"» рассказал, что Китай – крупнейший партнер РФ. Бизнес-сообщество и администрации Китая стремятся к созданию дружественного диалога, наладить процессы правительственных закупок. Китай и Россия должны наладить взаимодействие между малыми предприятиями. Без этого дальнейшее развитие экономик невозможно. </w:t>
      </w:r>
    </w:p>
    <w:p w:rsidR="00182109" w:rsidRDefault="00182109" w:rsidP="00182109">
      <w:pPr>
        <w:rPr>
          <w:rFonts w:ascii="Arial Narrow" w:hAnsi="Arial Narrow"/>
        </w:rPr>
      </w:pPr>
    </w:p>
    <w:p w:rsidR="00AF3E76" w:rsidRPr="00182109" w:rsidRDefault="00AF3E76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Во второй половине</w:t>
      </w:r>
      <w:r w:rsidR="001271E5">
        <w:rPr>
          <w:rFonts w:ascii="Arial Narrow" w:hAnsi="Arial Narrow"/>
        </w:rPr>
        <w:t xml:space="preserve"> </w:t>
      </w:r>
      <w:r w:rsidRPr="00182109">
        <w:rPr>
          <w:rFonts w:ascii="Arial Narrow" w:hAnsi="Arial Narrow"/>
        </w:rPr>
        <w:t>дня</w:t>
      </w:r>
      <w:r w:rsidR="001271E5">
        <w:rPr>
          <w:rFonts w:ascii="Arial Narrow" w:hAnsi="Arial Narrow"/>
        </w:rPr>
        <w:t xml:space="preserve"> 21 апреля</w:t>
      </w:r>
      <w:r w:rsidRPr="00182109">
        <w:rPr>
          <w:rFonts w:ascii="Arial Narrow" w:hAnsi="Arial Narrow"/>
        </w:rPr>
        <w:t xml:space="preserve"> участники </w:t>
      </w:r>
      <w:r w:rsidR="00080BB1" w:rsidRPr="00182109">
        <w:rPr>
          <w:rFonts w:ascii="Arial Narrow" w:hAnsi="Arial Narrow"/>
        </w:rPr>
        <w:t>Форума</w:t>
      </w:r>
      <w:r w:rsidRPr="00182109">
        <w:rPr>
          <w:rFonts w:ascii="Arial Narrow" w:hAnsi="Arial Narrow"/>
        </w:rPr>
        <w:t xml:space="preserve"> смогли принять участие в следующих мероприятиях, предусмотренных общей программой:</w:t>
      </w:r>
    </w:p>
    <w:p w:rsidR="00080BB1" w:rsidRPr="00182109" w:rsidRDefault="00080BB1" w:rsidP="00182109">
      <w:pPr>
        <w:widowControl w:val="0"/>
        <w:autoSpaceDE w:val="0"/>
        <w:autoSpaceDN w:val="0"/>
        <w:adjustRightInd w:val="0"/>
        <w:ind w:left="1440" w:hanging="1440"/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 xml:space="preserve">Секция №1:  «Финансовые механизмы и инструменты» 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Ведущий и модератор с российской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Эскиндаров Алексей Мухадинович, </w:t>
      </w:r>
      <w:r w:rsidRPr="00182109">
        <w:rPr>
          <w:rFonts w:ascii="Arial Narrow" w:hAnsi="Arial Narrow" w:cs="Arial Narrow,Italic"/>
          <w:i/>
          <w:iCs/>
        </w:rPr>
        <w:t>Директор Департамента поддержки малого и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среднего предпринимательства Государственной корпорации «Банк развития и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внешнеэкономической деятельности (Внешэкономбанк)»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lastRenderedPageBreak/>
        <w:t>Модератор с китайской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– представитель от CDB или China EXIMBANK (по согласованию)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Выступающие от российской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Ларионова Наталья Игоревна, </w:t>
      </w:r>
      <w:r w:rsidRPr="00182109">
        <w:rPr>
          <w:rFonts w:ascii="Arial Narrow" w:hAnsi="Arial Narrow" w:cs="Arial Narrow,Italic"/>
          <w:i/>
          <w:iCs/>
        </w:rPr>
        <w:t>Директор Департамента развития малого и среднего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предпринимательства и конкуренции Министерства экономического развития Российской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Федерации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«О государственных программах поддержки МСП»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Семенов Кирилл Николаевич, </w:t>
      </w:r>
      <w:r w:rsidRPr="00182109">
        <w:rPr>
          <w:rFonts w:ascii="Arial Narrow" w:hAnsi="Arial Narrow" w:cs="Arial Narrow,Italic"/>
          <w:i/>
          <w:iCs/>
        </w:rPr>
        <w:t>Заместитель председателя Правления АО «МСП Банк»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«Инструменты содействия инвестиционному кредитованию малого и среднего бизнеса»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Голованов Дмитрий Ярославич, </w:t>
      </w:r>
      <w:r w:rsidRPr="00182109">
        <w:rPr>
          <w:rFonts w:ascii="Arial Narrow" w:hAnsi="Arial Narrow" w:cs="Arial Narrow,Italic"/>
          <w:i/>
          <w:iCs/>
        </w:rPr>
        <w:t>Председатель Правления АО «Росэксимбанк»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«Международная кооперация, как средство развития экспортного потенциала компаний»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Поляков Андрей Сергеевич, </w:t>
      </w:r>
      <w:r w:rsidRPr="00182109">
        <w:rPr>
          <w:rFonts w:ascii="Arial Narrow" w:hAnsi="Arial Narrow" w:cs="Arial Narrow,Italic"/>
          <w:i/>
          <w:iCs/>
        </w:rPr>
        <w:t>Управляющий директор по региональному развитию и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поддержке МСП ОАО «ЭКСАР»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«Об опыте и новых инструментах поддержки национального экспорта, страховом и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гарантийном сопровождении внешнеэкономических проектов; возможностях для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сотрудничества»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Выступающие от китайской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Юань Ли, </w:t>
      </w:r>
      <w:r w:rsidRPr="00182109">
        <w:rPr>
          <w:rFonts w:ascii="Arial Narrow" w:hAnsi="Arial Narrow" w:cs="Arial Narrow,Italic"/>
          <w:i/>
          <w:iCs/>
        </w:rPr>
        <w:t>Исполнительный вице-президент China Development Bank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>Юань Синъйонг</w:t>
      </w:r>
      <w:r w:rsidRPr="00182109">
        <w:rPr>
          <w:rFonts w:ascii="Arial Narrow" w:hAnsi="Arial Narrow" w:cs="Arial Narrow,Italic"/>
          <w:i/>
          <w:iCs/>
        </w:rPr>
        <w:t>, Вице-президент EXIM Bank China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Сюй Цзиньвэй, </w:t>
      </w:r>
      <w:r w:rsidRPr="00182109">
        <w:rPr>
          <w:rFonts w:ascii="Arial Narrow" w:hAnsi="Arial Narrow" w:cs="Arial Narrow,Italic"/>
          <w:i/>
          <w:iCs/>
        </w:rPr>
        <w:t>Генеральный директор торгового страхования SINOSURE (по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согласованию)</w:t>
      </w:r>
    </w:p>
    <w:p w:rsidR="00B65B3E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Сао Рань, </w:t>
      </w:r>
      <w:r w:rsidRPr="00182109">
        <w:rPr>
          <w:rFonts w:ascii="Arial Narrow" w:hAnsi="Arial Narrow" w:cs="Arial Narrow,Italic"/>
          <w:i/>
          <w:iCs/>
        </w:rPr>
        <w:t>Генеральный директор департамента менеджмента торгового страхования SINOSURE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080BB1" w:rsidRPr="00182109" w:rsidRDefault="00080BB1" w:rsidP="00182109">
      <w:pPr>
        <w:rPr>
          <w:rFonts w:ascii="Arial Narrow" w:hAnsi="Arial Narrow"/>
        </w:rPr>
      </w:pPr>
      <w:r w:rsidRPr="00182109">
        <w:rPr>
          <w:rFonts w:ascii="Arial Narrow" w:hAnsi="Arial Narrow" w:cs="Arial Narrow,Bold"/>
          <w:b/>
          <w:bCs/>
        </w:rPr>
        <w:t>Секция №2: «Защита прав предпринимателей»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Титов Борис Юрьевич, </w:t>
      </w:r>
      <w:r w:rsidRPr="00182109">
        <w:rPr>
          <w:rFonts w:ascii="Arial Narrow" w:hAnsi="Arial Narrow" w:cs="Arial Narrow,Italic"/>
          <w:i/>
          <w:iCs/>
        </w:rPr>
        <w:t>Председатель российской части Российско-китайского комитета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дружбы, мира и развития, Уполномоченный при Президенте РФ по защите прав предпринимателей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Модератор с китайской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Хэ Чженвэй, </w:t>
      </w:r>
      <w:r w:rsidRPr="00182109">
        <w:rPr>
          <w:rFonts w:ascii="Arial Narrow" w:hAnsi="Arial Narrow" w:cs="Arial Narrow,Italic"/>
          <w:i/>
          <w:iCs/>
        </w:rPr>
        <w:t>Заместитель генерального секретаря Китайской ассоциации по развитию предприятий за рубежом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Выступающий от китайской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Чжан Гуобао, </w:t>
      </w:r>
      <w:r w:rsidRPr="00182109">
        <w:rPr>
          <w:rFonts w:ascii="Arial Narrow" w:hAnsi="Arial Narrow" w:cs="Arial Narrow,Italic"/>
          <w:i/>
          <w:iCs/>
        </w:rPr>
        <w:t>Глава китайской ассоциации по развитию предприятий за рубежом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«Механизмы защиты прав предпринимателей в Китайской Народной Республике»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Выступающие от российской стороны: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Титов Борис Юрьевич, </w:t>
      </w:r>
      <w:r w:rsidRPr="00182109">
        <w:rPr>
          <w:rFonts w:ascii="Arial Narrow" w:hAnsi="Arial Narrow" w:cs="Arial Narrow,Italic"/>
          <w:i/>
          <w:iCs/>
        </w:rPr>
        <w:t>Председатель российской части Российско-китайского комитета дружбы, мира и развития, уполномоченный при Президенте РФ по защите прав предпринимателей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«Защита прав предпринимателей в России: механизмы, состояние, работа института Уполномоченного»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Гиббадулин Рафаэль, </w:t>
      </w:r>
      <w:r w:rsidRPr="00182109">
        <w:rPr>
          <w:rFonts w:ascii="Arial Narrow" w:hAnsi="Arial Narrow" w:cs="Arial Narrow,Italic"/>
          <w:i/>
          <w:iCs/>
        </w:rPr>
        <w:t>Уполномоченный по защите прав предпринимателей в Республике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>Башкортостан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«Общественная поддержка института уполномоченных по защите прав предпринимателей»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lastRenderedPageBreak/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Гнетова Елена, </w:t>
      </w:r>
      <w:r w:rsidRPr="00182109">
        <w:rPr>
          <w:rFonts w:ascii="Arial Narrow" w:hAnsi="Arial Narrow" w:cs="Arial Narrow,Italic"/>
          <w:i/>
          <w:iCs/>
        </w:rPr>
        <w:t>Уполномоченный по защите прав предпринимателей в Республике Карелия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«Лучшие практики защиты прав иностранных инвесторов в России на примере Республики Карелия»</w:t>
      </w:r>
    </w:p>
    <w:p w:rsidR="00080BB1" w:rsidRPr="00182109" w:rsidRDefault="00080BB1" w:rsidP="00182109">
      <w:pPr>
        <w:autoSpaceDE w:val="0"/>
        <w:autoSpaceDN w:val="0"/>
        <w:adjustRightInd w:val="0"/>
        <w:rPr>
          <w:rFonts w:ascii="Arial Narrow" w:hAnsi="Arial Narrow" w:cs="Arial Narrow,Italic"/>
          <w:i/>
          <w:iCs/>
        </w:rPr>
      </w:pPr>
      <w:r w:rsidRPr="00182109">
        <w:rPr>
          <w:rFonts w:ascii="Arial Narrow" w:hAnsi="Arial Narrow" w:cs="Arial Narrow,Italic"/>
          <w:i/>
          <w:iCs/>
        </w:rPr>
        <w:t xml:space="preserve">– </w:t>
      </w:r>
      <w:r w:rsidRPr="00182109">
        <w:rPr>
          <w:rFonts w:ascii="Arial Narrow" w:hAnsi="Arial Narrow" w:cs="Arial Narrow,BoldItalic"/>
          <w:b/>
          <w:bCs/>
          <w:i/>
          <w:iCs/>
        </w:rPr>
        <w:t xml:space="preserve">Ермаков Виктор Петрович, </w:t>
      </w:r>
      <w:r w:rsidRPr="00182109">
        <w:rPr>
          <w:rFonts w:ascii="Arial Narrow" w:hAnsi="Arial Narrow" w:cs="Arial Narrow,Italic"/>
          <w:i/>
          <w:iCs/>
        </w:rPr>
        <w:t>Генеральный директор Российского агентства</w:t>
      </w:r>
      <w:r w:rsidR="00EB55D8" w:rsidRPr="00182109">
        <w:rPr>
          <w:rFonts w:ascii="Arial Narrow" w:hAnsi="Arial Narrow" w:cs="Arial Narrow,Italic"/>
          <w:i/>
          <w:iCs/>
        </w:rPr>
        <w:t xml:space="preserve"> </w:t>
      </w:r>
      <w:r w:rsidRPr="00182109">
        <w:rPr>
          <w:rFonts w:ascii="Arial Narrow" w:hAnsi="Arial Narrow" w:cs="Arial Narrow,Italic"/>
          <w:i/>
          <w:iCs/>
        </w:rPr>
        <w:t>поддержки малого и среднего бизнеса, общественный уполномоченный (омбудсмен) по правам</w:t>
      </w:r>
      <w:r w:rsidR="00EB55D8" w:rsidRPr="00182109">
        <w:rPr>
          <w:rFonts w:ascii="Arial Narrow" w:hAnsi="Arial Narrow" w:cs="Arial Narrow,Italic"/>
          <w:i/>
          <w:iCs/>
        </w:rPr>
        <w:t xml:space="preserve"> </w:t>
      </w:r>
      <w:r w:rsidRPr="00182109">
        <w:rPr>
          <w:rFonts w:ascii="Arial Narrow" w:hAnsi="Arial Narrow" w:cs="Arial Narrow,Italic"/>
          <w:i/>
          <w:iCs/>
        </w:rPr>
        <w:t>малого и среднего предпринимательства</w:t>
      </w:r>
    </w:p>
    <w:p w:rsidR="00AF3E76" w:rsidRPr="00182109" w:rsidRDefault="00080BB1" w:rsidP="00182109">
      <w:pPr>
        <w:rPr>
          <w:rFonts w:ascii="Arial Narrow" w:hAnsi="Arial Narrow" w:cs="Arial Narrow"/>
        </w:rPr>
      </w:pPr>
      <w:r w:rsidRPr="00182109">
        <w:rPr>
          <w:rFonts w:ascii="Arial Narrow" w:hAnsi="Arial Narrow" w:cs="Arial Narrow"/>
        </w:rPr>
        <w:t>Тема: «Ключевые вопросы защиты прав малых и средних предприятий»</w:t>
      </w:r>
    </w:p>
    <w:p w:rsidR="00182109" w:rsidRDefault="00182109" w:rsidP="00182109">
      <w:pPr>
        <w:ind w:left="1418" w:hanging="1418"/>
        <w:rPr>
          <w:rFonts w:ascii="Arial Narrow" w:hAnsi="Arial Narrow"/>
          <w:b/>
        </w:rPr>
      </w:pPr>
    </w:p>
    <w:p w:rsidR="002720F5" w:rsidRPr="00182109" w:rsidRDefault="002720F5" w:rsidP="00182109">
      <w:pPr>
        <w:ind w:left="1418" w:hanging="1418"/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 xml:space="preserve">Секция №3:  «Развитие инноваций и защита интеллектуальной собственности» </w:t>
      </w:r>
    </w:p>
    <w:p w:rsidR="002720F5" w:rsidRPr="00182109" w:rsidRDefault="002720F5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Ведущий и модератор: </w:t>
      </w:r>
    </w:p>
    <w:p w:rsidR="002720F5" w:rsidRPr="00182109" w:rsidRDefault="002720F5" w:rsidP="00182109">
      <w:pPr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Монкевич Виталий Викентьевич,</w:t>
      </w:r>
      <w:r w:rsidRPr="00182109">
        <w:rPr>
          <w:rFonts w:ascii="Arial Narrow" w:hAnsi="Arial Narrow"/>
          <w:i/>
        </w:rPr>
        <w:t xml:space="preserve"> Президент Русско-азиатского союза промышленников и предпринимателей </w:t>
      </w:r>
    </w:p>
    <w:p w:rsidR="002720F5" w:rsidRPr="00182109" w:rsidRDefault="002720F5" w:rsidP="00182109">
      <w:pPr>
        <w:widowControl w:val="0"/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Выступающие: </w:t>
      </w:r>
    </w:p>
    <w:p w:rsidR="002720F5" w:rsidRPr="00182109" w:rsidRDefault="002720F5" w:rsidP="00182109">
      <w:pPr>
        <w:rPr>
          <w:rFonts w:ascii="Arial Narrow" w:eastAsia="MS Mincho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MS Mincho" w:hAnsi="Arial Narrow"/>
          <w:b/>
          <w:i/>
        </w:rPr>
        <w:t xml:space="preserve">Ши Чжоняо, </w:t>
      </w:r>
      <w:r w:rsidRPr="00182109">
        <w:rPr>
          <w:rFonts w:ascii="Arial Narrow" w:eastAsia="MS Mincho" w:hAnsi="Arial Narrow"/>
          <w:i/>
        </w:rPr>
        <w:t>Директор ассоциации особенных зон Китая, бывший директор канцелярии комитета государственного развития и реформ</w:t>
      </w:r>
    </w:p>
    <w:p w:rsidR="002720F5" w:rsidRPr="00182109" w:rsidRDefault="002720F5" w:rsidP="00182109">
      <w:pPr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 </w:t>
      </w: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MS Mincho" w:hAnsi="Arial Narrow"/>
          <w:b/>
          <w:i/>
        </w:rPr>
        <w:t>Дроздов  Игорь Александрович,</w:t>
      </w:r>
      <w:r w:rsidRPr="00182109">
        <w:rPr>
          <w:rFonts w:ascii="Arial Narrow" w:eastAsia="MS Mincho" w:hAnsi="Arial Narrow"/>
          <w:i/>
        </w:rPr>
        <w:t xml:space="preserve"> Старший вице-президент по правовым и административным вопросам Фонда «Сколково; </w:t>
      </w:r>
      <w:r w:rsidRPr="00182109">
        <w:rPr>
          <w:rFonts w:ascii="Arial Narrow" w:eastAsia="MS Mincho" w:hAnsi="Arial Narrow"/>
          <w:b/>
          <w:i/>
        </w:rPr>
        <w:t>Миао Чунь,</w:t>
      </w:r>
      <w:r w:rsidRPr="00182109">
        <w:rPr>
          <w:rFonts w:ascii="Arial Narrow" w:eastAsia="MS Mincho" w:hAnsi="Arial Narrow"/>
          <w:i/>
        </w:rPr>
        <w:t xml:space="preserve"> Вице-руководитель эксплуатационного центра – Туспарка; </w:t>
      </w:r>
      <w:r w:rsidRPr="00182109">
        <w:rPr>
          <w:rFonts w:ascii="Arial Narrow" w:eastAsia="MS Mincho" w:hAnsi="Arial Narrow"/>
          <w:b/>
          <w:i/>
        </w:rPr>
        <w:t xml:space="preserve">Пастернак Виктор, </w:t>
      </w:r>
      <w:r w:rsidRPr="00182109">
        <w:rPr>
          <w:rFonts w:ascii="Arial Narrow" w:eastAsia="MS Mincho" w:hAnsi="Arial Narrow"/>
          <w:i/>
        </w:rPr>
        <w:t>Представитель Ernst&amp;Young, Менеджер центра интеллектуальной собственности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«Меры поддержки развития рынка Интеллектуальной собственности (ИС) в КНР и РФ»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jc w:val="both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Лещенко Сергей Николаевич,</w:t>
      </w:r>
      <w:r w:rsidRPr="00182109">
        <w:rPr>
          <w:rFonts w:ascii="Arial Narrow" w:hAnsi="Arial Narrow"/>
          <w:i/>
        </w:rPr>
        <w:t xml:space="preserve"> Заместитель директора Департамента инновационного развития Министерства экономического развития Российской Федерации; </w:t>
      </w:r>
      <w:r w:rsidRPr="00182109">
        <w:rPr>
          <w:rFonts w:ascii="Arial Narrow" w:hAnsi="Arial Narrow"/>
          <w:b/>
          <w:i/>
        </w:rPr>
        <w:t>Чэнь Синь,</w:t>
      </w:r>
      <w:r w:rsidRPr="00182109">
        <w:rPr>
          <w:rFonts w:ascii="Arial Narrow" w:hAnsi="Arial Narrow"/>
          <w:i/>
        </w:rPr>
        <w:t xml:space="preserve"> Вице-директор Центра содействия развития МСП министерства промышленности и информатизации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«Механизмы коммерциализации и использования ИС и поддержки инновационный проектов в целях формирования российско-китайского рынка ИС и высокотехнологичной продукции. Институты развития»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jc w:val="both"/>
        <w:rPr>
          <w:rFonts w:ascii="Arial Narrow" w:hAnsi="Arial Narrow"/>
          <w:i/>
        </w:rPr>
      </w:pPr>
      <w:r w:rsidRPr="00182109">
        <w:rPr>
          <w:rFonts w:ascii="Arial Narrow" w:hAnsi="Arial Narrow"/>
          <w:b/>
          <w:i/>
        </w:rPr>
        <w:t>– Алиев Самат Бикитаевич,</w:t>
      </w:r>
      <w:r w:rsidRPr="00182109">
        <w:rPr>
          <w:rFonts w:ascii="Arial Narrow" w:hAnsi="Arial Narrow"/>
          <w:i/>
        </w:rPr>
        <w:t xml:space="preserve"> Заместитель директора Департамента развития предпринимательской деятельности Евразийской экономической комиссии; </w:t>
      </w:r>
      <w:r w:rsidRPr="00182109">
        <w:rPr>
          <w:rFonts w:ascii="Arial Narrow" w:hAnsi="Arial Narrow"/>
          <w:b/>
          <w:i/>
          <w:iCs/>
        </w:rPr>
        <w:t>Сюнь Чжун,</w:t>
      </w:r>
      <w:r w:rsidRPr="00182109">
        <w:rPr>
          <w:rFonts w:ascii="Arial Narrow" w:hAnsi="Arial Narrow"/>
          <w:i/>
          <w:iCs/>
        </w:rPr>
        <w:t xml:space="preserve"> </w:t>
      </w:r>
      <w:r w:rsidRPr="00182109">
        <w:rPr>
          <w:rFonts w:ascii="Arial Narrow" w:hAnsi="Arial Narrow"/>
          <w:i/>
        </w:rPr>
        <w:t xml:space="preserve">Старший юрист компании </w:t>
      </w:r>
      <w:r w:rsidRPr="00182109">
        <w:rPr>
          <w:rFonts w:ascii="Arial Narrow" w:hAnsi="Arial Narrow"/>
          <w:i/>
          <w:lang w:val="en-US"/>
        </w:rPr>
        <w:t>Zheng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i/>
          <w:lang w:val="en-US"/>
        </w:rPr>
        <w:t>Da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«Возможности взаимодействия и барьеры сотрудничества Российских и китайских научных компаний в сфере реализации научно-исследовательских проектов»</w:t>
      </w:r>
    </w:p>
    <w:p w:rsidR="002720F5" w:rsidRPr="00182109" w:rsidRDefault="002720F5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Сунь Иньшэн,</w:t>
      </w:r>
      <w:r w:rsidRPr="00182109">
        <w:rPr>
          <w:rFonts w:ascii="Arial Narrow" w:hAnsi="Arial Narrow"/>
          <w:i/>
        </w:rPr>
        <w:t xml:space="preserve"> Директор ИС, представитель Гуандунского полупроводникового осветительного промышленного инновационного центра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«Обеспечение спроса на инновационную продукцию»</w:t>
      </w:r>
    </w:p>
    <w:p w:rsidR="002720F5" w:rsidRPr="00182109" w:rsidRDefault="002720F5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Оникиенко Ирина Альбертовна,</w:t>
      </w:r>
      <w:r w:rsidRPr="00182109">
        <w:rPr>
          <w:rFonts w:ascii="Arial Narrow" w:hAnsi="Arial Narrow"/>
          <w:i/>
        </w:rPr>
        <w:t xml:space="preserve"> партнер Capital Legal Services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«Выбор юрисдикции для реализации совместных проектов»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jc w:val="both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Белов Василий Михайлович,</w:t>
      </w:r>
      <w:r w:rsidRPr="00182109">
        <w:rPr>
          <w:rFonts w:ascii="Arial Narrow" w:hAnsi="Arial Narrow"/>
          <w:i/>
        </w:rPr>
        <w:t xml:space="preserve"> Старший вице- президент по инновациям, Фонд «Сколково»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«Инструменты стимулирования инновационного предпринимательства»</w:t>
      </w:r>
    </w:p>
    <w:p w:rsidR="002720F5" w:rsidRPr="00182109" w:rsidRDefault="002720F5" w:rsidP="00182109">
      <w:pPr>
        <w:rPr>
          <w:rFonts w:ascii="Arial Narrow" w:eastAsia="MS Mincho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MS Mincho" w:hAnsi="Arial Narrow"/>
          <w:b/>
          <w:i/>
        </w:rPr>
        <w:t>Калинин Алексей Андреевич,</w:t>
      </w:r>
      <w:r w:rsidRPr="00182109">
        <w:rPr>
          <w:rFonts w:ascii="Arial Narrow" w:eastAsia="MS Mincho" w:hAnsi="Arial Narrow"/>
          <w:i/>
        </w:rPr>
        <w:t xml:space="preserve"> Директор Института исследования развивающихся рынков, Московская школа управления Сколково</w:t>
      </w:r>
    </w:p>
    <w:p w:rsidR="002720F5" w:rsidRPr="00182109" w:rsidRDefault="002720F5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Тема: «Возможности в развитии Российско-китайских торговых отношений в сегменте малого и среднего бизнеса»</w:t>
      </w:r>
    </w:p>
    <w:p w:rsidR="002720F5" w:rsidRPr="00182109" w:rsidRDefault="002720F5" w:rsidP="00182109">
      <w:pPr>
        <w:rPr>
          <w:rFonts w:ascii="Arial Narrow" w:hAnsi="Arial Narrow"/>
        </w:rPr>
      </w:pPr>
    </w:p>
    <w:p w:rsidR="002720F5" w:rsidRPr="00182109" w:rsidRDefault="002720F5" w:rsidP="00182109">
      <w:pPr>
        <w:ind w:left="1418" w:hanging="1418"/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 xml:space="preserve">Секция №4:  «Перспективы российско-китайских деловых связей в области телевидения, кино и мультимедийных проектов» 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Ведущий и модератор с российской стороны: 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b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Волин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 xml:space="preserve">Алексей Константинович, </w:t>
      </w:r>
      <w:r w:rsidRPr="00182109">
        <w:rPr>
          <w:rFonts w:ascii="Arial Narrow" w:hAnsi="Arial Narrow"/>
          <w:i/>
        </w:rPr>
        <w:t xml:space="preserve">Заместитель Министра связи и массовых коммуникаций РФ 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Модератор с китайской стороны: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 – </w:t>
      </w:r>
      <w:r w:rsidRPr="00182109">
        <w:rPr>
          <w:rFonts w:ascii="Arial Narrow" w:hAnsi="Arial Narrow"/>
          <w:b/>
          <w:i/>
        </w:rPr>
        <w:t>Ван Гэнньен,</w:t>
      </w:r>
      <w:r w:rsidRPr="00182109">
        <w:rPr>
          <w:rFonts w:ascii="Arial Narrow" w:hAnsi="Arial Narrow"/>
          <w:i/>
        </w:rPr>
        <w:t xml:space="preserve"> Главный редактор China Radio International, председатель совета по СМИ</w:t>
      </w:r>
      <w:r w:rsidRPr="00182109">
        <w:rPr>
          <w:rFonts w:ascii="Arial Narrow" w:eastAsia="FangSong_GB2312" w:hAnsi="Arial Narrow" w:cs="FangSong_GB2312"/>
          <w:bCs/>
          <w:color w:val="000000"/>
          <w:spacing w:val="15"/>
        </w:rPr>
        <w:t xml:space="preserve">  </w:t>
      </w:r>
    </w:p>
    <w:p w:rsidR="002720F5" w:rsidRPr="00182109" w:rsidRDefault="002720F5" w:rsidP="00182109">
      <w:pPr>
        <w:pStyle w:val="af0"/>
        <w:tabs>
          <w:tab w:val="left" w:pos="0"/>
        </w:tabs>
        <w:spacing w:after="120"/>
        <w:ind w:left="0"/>
        <w:contextualSpacing w:val="0"/>
        <w:rPr>
          <w:rFonts w:ascii="Arial Narrow" w:hAnsi="Arial Narrow"/>
          <w:lang w:eastAsia="zh-CN"/>
        </w:rPr>
      </w:pPr>
      <w:r w:rsidRPr="00182109">
        <w:rPr>
          <w:rFonts w:ascii="Arial Narrow" w:hAnsi="Arial Narrow"/>
          <w:i/>
        </w:rPr>
        <w:t xml:space="preserve">Выступающие от китайской стороны: </w:t>
      </w:r>
      <w:r w:rsidRPr="00182109">
        <w:rPr>
          <w:rFonts w:ascii="Arial Narrow" w:hAnsi="Arial Narrow"/>
          <w:lang w:eastAsia="zh-CN"/>
        </w:rPr>
        <w:t xml:space="preserve">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Ци Юйши,</w:t>
      </w:r>
      <w:r w:rsidRPr="00182109">
        <w:rPr>
          <w:rFonts w:ascii="Arial Narrow" w:hAnsi="Arial Narrow"/>
          <w:i/>
        </w:rPr>
        <w:t xml:space="preserve"> председатель Совета по здоровому образу жизни, проректор Литературной академии освободительной армии Китая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представитель телевизионного холдинга CCTV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представитель информационное агентство Xinhua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– представитель Главного  государственного  управления  по делам  прессы, печати, радиовещания, кинемотагрфии и телевидения Китая (ГУППРКТ)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Мок Тин,</w:t>
      </w:r>
      <w:r w:rsidRPr="00182109">
        <w:rPr>
          <w:rFonts w:ascii="Arial Narrow" w:hAnsi="Arial Narrow"/>
          <w:i/>
        </w:rPr>
        <w:t xml:space="preserve"> CEO медиахолдинга LeTv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Ма Сиерра</w:t>
      </w:r>
      <w:r w:rsidRPr="00182109">
        <w:rPr>
          <w:rFonts w:ascii="Arial Narrow" w:hAnsi="Arial Narrow"/>
          <w:i/>
        </w:rPr>
        <w:t>, Директор по развитию медиахолдинга  LeTv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Ли Джаньбин,</w:t>
      </w:r>
      <w:r w:rsidRPr="00182109">
        <w:rPr>
          <w:rFonts w:ascii="Arial Narrow" w:hAnsi="Arial Narrow"/>
          <w:i/>
        </w:rPr>
        <w:t xml:space="preserve"> Директор по зарубежным рынкам медиахолдинга LeTv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Дмитрий Лю (Лю Сюань),</w:t>
      </w:r>
      <w:r w:rsidRPr="00182109">
        <w:rPr>
          <w:rFonts w:ascii="Arial Narrow" w:hAnsi="Arial Narrow"/>
          <w:i/>
        </w:rPr>
        <w:t xml:space="preserve"> Учредитель компании, продюсер ChinaInternational Film&amp;Media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Фан Ичунь,</w:t>
      </w:r>
      <w:r w:rsidRPr="00182109">
        <w:rPr>
          <w:rFonts w:ascii="Arial Narrow" w:hAnsi="Arial Narrow"/>
          <w:i/>
        </w:rPr>
        <w:t xml:space="preserve"> Учредитель компании, продюсер ChinaInternational Film&amp;Media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  <w:lang w:val="en-US"/>
        </w:rPr>
      </w:pPr>
      <w:r w:rsidRPr="00182109">
        <w:rPr>
          <w:rFonts w:ascii="Arial Narrow" w:hAnsi="Arial Narrow"/>
          <w:i/>
          <w:lang w:val="en-US"/>
        </w:rPr>
        <w:t xml:space="preserve">– </w:t>
      </w:r>
      <w:r w:rsidRPr="00182109">
        <w:rPr>
          <w:rFonts w:ascii="Arial Narrow" w:hAnsi="Arial Narrow"/>
          <w:i/>
        </w:rPr>
        <w:t>представитель</w:t>
      </w:r>
      <w:r w:rsidRPr="00182109">
        <w:rPr>
          <w:rFonts w:ascii="Arial Narrow" w:hAnsi="Arial Narrow"/>
          <w:i/>
          <w:lang w:val="en-US"/>
        </w:rPr>
        <w:t xml:space="preserve"> China Film Group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  <w:lang w:val="en-US"/>
        </w:rPr>
      </w:pPr>
      <w:r w:rsidRPr="00182109">
        <w:rPr>
          <w:rFonts w:ascii="Arial Narrow" w:hAnsi="Arial Narrow"/>
          <w:i/>
          <w:lang w:val="en-US"/>
        </w:rPr>
        <w:t xml:space="preserve">– </w:t>
      </w:r>
      <w:r w:rsidRPr="00182109">
        <w:rPr>
          <w:rFonts w:ascii="Arial Narrow" w:hAnsi="Arial Narrow"/>
          <w:i/>
        </w:rPr>
        <w:t>представитель</w:t>
      </w:r>
      <w:r w:rsidRPr="00182109">
        <w:rPr>
          <w:rFonts w:ascii="Arial Narrow" w:hAnsi="Arial Narrow"/>
          <w:i/>
          <w:lang w:val="en-US"/>
        </w:rPr>
        <w:t xml:space="preserve"> Film Import&amp;Export Cprporation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  <w:lang w:val="en-US"/>
        </w:rPr>
      </w:pPr>
      <w:r w:rsidRPr="00182109">
        <w:rPr>
          <w:rFonts w:ascii="Arial Narrow" w:hAnsi="Arial Narrow"/>
          <w:i/>
          <w:lang w:val="en-US"/>
        </w:rPr>
        <w:t xml:space="preserve">– </w:t>
      </w:r>
      <w:r w:rsidRPr="00182109">
        <w:rPr>
          <w:rFonts w:ascii="Arial Narrow" w:hAnsi="Arial Narrow"/>
          <w:i/>
        </w:rPr>
        <w:t>представитель</w:t>
      </w:r>
      <w:r w:rsidRPr="00182109">
        <w:rPr>
          <w:rFonts w:ascii="Arial Narrow" w:hAnsi="Arial Narrow"/>
          <w:i/>
          <w:lang w:val="en-US"/>
        </w:rPr>
        <w:t xml:space="preserve"> China Film Co – Production Corporation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– представитель сети кинотеатров «Люмьер»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– представитель Bona Film Group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  <w:lang w:val="en-US"/>
        </w:rPr>
      </w:pPr>
      <w:r w:rsidRPr="00182109">
        <w:rPr>
          <w:rFonts w:ascii="Arial Narrow" w:hAnsi="Arial Narrow"/>
          <w:i/>
          <w:lang w:val="en-US"/>
        </w:rPr>
        <w:t xml:space="preserve">– </w:t>
      </w:r>
      <w:r w:rsidRPr="00182109">
        <w:rPr>
          <w:rFonts w:ascii="Arial Narrow" w:hAnsi="Arial Narrow"/>
          <w:i/>
        </w:rPr>
        <w:t>представитель</w:t>
      </w:r>
      <w:r w:rsidRPr="00182109">
        <w:rPr>
          <w:rFonts w:ascii="Arial Narrow" w:hAnsi="Arial Narrow"/>
          <w:i/>
          <w:lang w:val="en-US"/>
        </w:rPr>
        <w:t xml:space="preserve"> </w:t>
      </w:r>
      <w:r w:rsidRPr="00182109">
        <w:rPr>
          <w:rFonts w:ascii="Arial Narrow" w:hAnsi="Arial Narrow"/>
          <w:i/>
        </w:rPr>
        <w:t>кинокомпании</w:t>
      </w:r>
      <w:r w:rsidRPr="00182109">
        <w:rPr>
          <w:rFonts w:ascii="Arial Narrow" w:hAnsi="Arial Narrow"/>
          <w:i/>
          <w:lang w:val="en-US"/>
        </w:rPr>
        <w:t xml:space="preserve"> Gravity Pictures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  <w:lang w:val="en-US"/>
        </w:rPr>
      </w:pPr>
      <w:r w:rsidRPr="00182109">
        <w:rPr>
          <w:rFonts w:ascii="Arial Narrow" w:hAnsi="Arial Narrow"/>
          <w:i/>
          <w:lang w:val="en-US"/>
        </w:rPr>
        <w:t xml:space="preserve">– </w:t>
      </w:r>
      <w:r w:rsidRPr="00182109">
        <w:rPr>
          <w:rFonts w:ascii="Arial Narrow" w:hAnsi="Arial Narrow"/>
          <w:i/>
        </w:rPr>
        <w:t>представитель</w:t>
      </w:r>
      <w:r w:rsidRPr="00182109">
        <w:rPr>
          <w:rFonts w:ascii="Arial Narrow" w:hAnsi="Arial Narrow"/>
          <w:i/>
          <w:lang w:val="en-US"/>
        </w:rPr>
        <w:t xml:space="preserve"> Rakurs Movie &amp; Television Culture Communication Company Ltd 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Выступающие от российской стороны: </w:t>
      </w:r>
    </w:p>
    <w:p w:rsidR="002720F5" w:rsidRPr="00182109" w:rsidRDefault="002720F5" w:rsidP="00182109">
      <w:pPr>
        <w:tabs>
          <w:tab w:val="left" w:pos="0"/>
        </w:tabs>
        <w:rPr>
          <w:rFonts w:ascii="Arial Narrow" w:hAnsi="Arial Narrow"/>
          <w:b/>
          <w:i/>
        </w:rPr>
      </w:pP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hAnsi="Arial Narrow"/>
          <w:b/>
          <w:i/>
        </w:rPr>
        <w:t>Филиппов Кирилл,</w:t>
      </w:r>
      <w:r w:rsidRPr="00182109">
        <w:rPr>
          <w:rFonts w:ascii="Arial Narrow" w:hAnsi="Arial Narrow"/>
          <w:i/>
        </w:rPr>
        <w:t xml:space="preserve"> генеральный директор компании SPB TV </w:t>
      </w:r>
    </w:p>
    <w:p w:rsidR="002720F5" w:rsidRPr="00182109" w:rsidRDefault="002720F5" w:rsidP="00182109">
      <w:pPr>
        <w:widowControl w:val="0"/>
        <w:tabs>
          <w:tab w:val="left" w:pos="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hAnsi="Arial Narrow"/>
          <w:b/>
          <w:i/>
        </w:rPr>
        <w:t>Степанов Павел,</w:t>
      </w:r>
      <w:r w:rsidRPr="00182109">
        <w:rPr>
          <w:rFonts w:ascii="Arial Narrow" w:hAnsi="Arial Narrow"/>
          <w:i/>
        </w:rPr>
        <w:t xml:space="preserve"> генеральный директор кинопроизводственной компании «Централ партнершип» </w:t>
      </w:r>
    </w:p>
    <w:p w:rsidR="002720F5" w:rsidRPr="00182109" w:rsidRDefault="002720F5" w:rsidP="00182109">
      <w:pPr>
        <w:rPr>
          <w:rFonts w:ascii="Arial Narrow" w:hAnsi="Arial Narrow"/>
        </w:rPr>
      </w:pPr>
    </w:p>
    <w:p w:rsidR="002720F5" w:rsidRPr="00182109" w:rsidRDefault="002720F5" w:rsidP="00182109">
      <w:pPr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>22</w:t>
      </w:r>
      <w:r w:rsidR="00AF3E76" w:rsidRPr="00182109">
        <w:rPr>
          <w:rFonts w:ascii="Arial Narrow" w:hAnsi="Arial Narrow"/>
          <w:b/>
        </w:rPr>
        <w:t xml:space="preserve"> </w:t>
      </w:r>
      <w:r w:rsidRPr="00182109">
        <w:rPr>
          <w:rFonts w:ascii="Arial Narrow" w:hAnsi="Arial Narrow"/>
          <w:b/>
        </w:rPr>
        <w:t>апреля</w:t>
      </w:r>
      <w:r w:rsidR="00AF3E76" w:rsidRPr="00182109">
        <w:rPr>
          <w:rFonts w:ascii="Arial Narrow" w:hAnsi="Arial Narrow"/>
          <w:b/>
        </w:rPr>
        <w:t xml:space="preserve"> 201</w:t>
      </w:r>
      <w:r w:rsidRPr="00182109">
        <w:rPr>
          <w:rFonts w:ascii="Arial Narrow" w:hAnsi="Arial Narrow"/>
          <w:b/>
        </w:rPr>
        <w:t>5</w:t>
      </w:r>
      <w:r w:rsidR="00AF3E76" w:rsidRPr="00182109">
        <w:rPr>
          <w:rFonts w:ascii="Arial Narrow" w:hAnsi="Arial Narrow"/>
          <w:b/>
        </w:rPr>
        <w:t xml:space="preserve"> года</w:t>
      </w:r>
      <w:r w:rsidR="00AF3E76" w:rsidRPr="00182109">
        <w:rPr>
          <w:rFonts w:ascii="Arial Narrow" w:hAnsi="Arial Narrow"/>
        </w:rPr>
        <w:t xml:space="preserve"> программа мероприятий </w:t>
      </w:r>
      <w:r w:rsidRPr="00182109">
        <w:rPr>
          <w:rFonts w:ascii="Arial Narrow" w:hAnsi="Arial Narrow"/>
        </w:rPr>
        <w:t>Форума</w:t>
      </w:r>
      <w:r w:rsidR="00AF3E76" w:rsidRPr="00182109">
        <w:rPr>
          <w:rFonts w:ascii="Arial Narrow" w:hAnsi="Arial Narrow"/>
        </w:rPr>
        <w:t xml:space="preserve"> началась с </w:t>
      </w:r>
      <w:r w:rsidRPr="00182109">
        <w:rPr>
          <w:rFonts w:ascii="Arial Narrow" w:hAnsi="Arial Narrow"/>
          <w:b/>
        </w:rPr>
        <w:t>Деловой встречи молодых предпринимателей, членов российской и китайской делегаций: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rPr>
          <w:rFonts w:ascii="Arial Narrow" w:eastAsia="Calibri" w:hAnsi="Arial Narrow" w:cs="Tahoma"/>
          <w:i/>
          <w:color w:val="000000"/>
          <w:lang w:eastAsia="en-US"/>
        </w:rPr>
      </w:pPr>
      <w:r w:rsidRPr="00182109">
        <w:rPr>
          <w:rFonts w:ascii="Arial Narrow" w:hAnsi="Arial Narrow"/>
          <w:i/>
        </w:rPr>
        <w:t>Ведущие с китайской стороны:</w:t>
      </w:r>
    </w:p>
    <w:p w:rsidR="002720F5" w:rsidRPr="00182109" w:rsidRDefault="002720F5" w:rsidP="00182109">
      <w:pPr>
        <w:pStyle w:val="af1"/>
        <w:spacing w:after="120"/>
        <w:rPr>
          <w:rFonts w:ascii="Arial Narrow" w:eastAsia="FangSong_GB2312" w:hAnsi="Arial Narrow"/>
          <w:b/>
          <w:i/>
        </w:rPr>
      </w:pPr>
      <w:r w:rsidRPr="00182109">
        <w:rPr>
          <w:rFonts w:ascii="Arial Narrow" w:eastAsia="Calibri" w:hAnsi="Arial Narrow" w:cs="Tahoma"/>
          <w:i/>
          <w:color w:val="000000"/>
          <w:lang w:eastAsia="en-US"/>
        </w:rPr>
        <w:t xml:space="preserve">–  </w:t>
      </w:r>
      <w:r w:rsidRPr="00182109">
        <w:rPr>
          <w:rFonts w:ascii="Arial Narrow" w:eastAsia="FangSong_GB2312" w:hAnsi="Arial Narrow"/>
          <w:b/>
          <w:i/>
        </w:rPr>
        <w:t>Ван Сяотао,</w:t>
      </w:r>
      <w:r w:rsidRPr="00182109">
        <w:rPr>
          <w:rFonts w:ascii="Arial Narrow" w:eastAsia="FangSong_GB2312" w:hAnsi="Arial Narrow"/>
          <w:i/>
        </w:rPr>
        <w:t xml:space="preserve"> Заместитель руководителя Государственного комитета по реформам и развитию КНР</w:t>
      </w:r>
      <w:r w:rsidRPr="00182109">
        <w:rPr>
          <w:rFonts w:ascii="Arial Narrow" w:hAnsi="Arial Narrow"/>
          <w:b/>
          <w:i/>
          <w:lang w:eastAsia="zh-CN"/>
        </w:rPr>
        <w:t>;</w:t>
      </w:r>
    </w:p>
    <w:p w:rsidR="002720F5" w:rsidRPr="00182109" w:rsidRDefault="002720F5" w:rsidP="00182109">
      <w:pPr>
        <w:pStyle w:val="af1"/>
        <w:spacing w:after="120"/>
        <w:rPr>
          <w:rFonts w:ascii="Arial Narrow" w:hAnsi="Arial Narrow"/>
          <w:i/>
          <w:lang w:eastAsia="zh-CN"/>
        </w:rPr>
      </w:pPr>
      <w:r w:rsidRPr="00182109">
        <w:rPr>
          <w:rFonts w:ascii="Arial Narrow" w:eastAsia="Calibri" w:hAnsi="Arial Narrow" w:cs="Tahoma"/>
          <w:i/>
          <w:color w:val="000000"/>
          <w:lang w:eastAsia="en-US"/>
        </w:rPr>
        <w:t xml:space="preserve">–  </w:t>
      </w:r>
      <w:r w:rsidRPr="00182109">
        <w:rPr>
          <w:rFonts w:ascii="Arial Narrow" w:hAnsi="Arial Narrow"/>
          <w:b/>
          <w:i/>
          <w:lang w:eastAsia="zh-CN"/>
        </w:rPr>
        <w:t>Чжан Гуобао,</w:t>
      </w:r>
      <w:r w:rsidRPr="00182109">
        <w:rPr>
          <w:rFonts w:ascii="Arial Narrow" w:eastAsia="FangSong_GB2312" w:hAnsi="Arial Narrow"/>
          <w:i/>
        </w:rPr>
        <w:t xml:space="preserve"> Глава китайской ассоциации по развитию предприятий за рубежом;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  <w:lang w:eastAsia="zh-CN"/>
        </w:rPr>
      </w:pPr>
      <w:r w:rsidRPr="00182109">
        <w:rPr>
          <w:rFonts w:ascii="Arial Narrow" w:eastAsia="Calibri" w:hAnsi="Arial Narrow" w:cs="Tahoma"/>
          <w:i/>
          <w:color w:val="000000"/>
          <w:lang w:eastAsia="en-US"/>
        </w:rPr>
        <w:t xml:space="preserve">–  </w:t>
      </w:r>
      <w:r w:rsidRPr="00182109">
        <w:rPr>
          <w:rFonts w:ascii="Arial Narrow" w:hAnsi="Arial Narrow"/>
          <w:b/>
          <w:i/>
          <w:lang w:eastAsia="zh-CN"/>
        </w:rPr>
        <w:t>Жен Хунбин,</w:t>
      </w:r>
      <w:r w:rsidRPr="00182109">
        <w:rPr>
          <w:rFonts w:ascii="Arial Narrow" w:hAnsi="Arial Narrow"/>
          <w:i/>
          <w:lang w:eastAsia="zh-CN"/>
        </w:rPr>
        <w:t xml:space="preserve"> председатель китайской части Российско – китайского делового совета;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  <w:lang w:eastAsia="zh-CN"/>
        </w:rPr>
      </w:pPr>
    </w:p>
    <w:p w:rsidR="002720F5" w:rsidRPr="00182109" w:rsidRDefault="002720F5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Ведущие с российской стороны: </w:t>
      </w:r>
    </w:p>
    <w:p w:rsidR="002720F5" w:rsidRPr="00182109" w:rsidRDefault="002720F5" w:rsidP="00182109">
      <w:pPr>
        <w:widowControl w:val="0"/>
        <w:rPr>
          <w:rFonts w:ascii="Arial Narrow" w:hAnsi="Arial Narrow"/>
          <w:b/>
          <w:i/>
        </w:rPr>
      </w:pPr>
      <w:r w:rsidRPr="00182109">
        <w:rPr>
          <w:rFonts w:ascii="Arial Narrow" w:eastAsia="Calibri" w:hAnsi="Arial Narrow" w:cs="Tahoma"/>
          <w:i/>
          <w:color w:val="000000"/>
          <w:lang w:eastAsia="en-US"/>
        </w:rPr>
        <w:t xml:space="preserve">–  </w:t>
      </w:r>
      <w:r w:rsidRPr="00182109">
        <w:rPr>
          <w:rFonts w:ascii="Arial Narrow" w:hAnsi="Arial Narrow"/>
          <w:b/>
          <w:i/>
        </w:rPr>
        <w:t>Титов</w:t>
      </w:r>
      <w:r w:rsidRPr="00182109">
        <w:rPr>
          <w:rFonts w:ascii="Arial Narrow" w:eastAsia="Calibri" w:hAnsi="Arial Narrow" w:cs="Tahoma"/>
          <w:i/>
          <w:color w:val="000000"/>
        </w:rPr>
        <w:t xml:space="preserve"> </w:t>
      </w:r>
      <w:r w:rsidRPr="00182109">
        <w:rPr>
          <w:rFonts w:ascii="Arial Narrow" w:hAnsi="Arial Narrow"/>
          <w:b/>
          <w:i/>
        </w:rPr>
        <w:t xml:space="preserve">Борис Юрьевич, </w:t>
      </w:r>
      <w:r w:rsidRPr="00182109">
        <w:rPr>
          <w:rFonts w:ascii="Arial Narrow" w:eastAsia="Calibri" w:hAnsi="Arial Narrow" w:cs="Tahoma"/>
          <w:i/>
          <w:color w:val="000000"/>
          <w:lang w:eastAsia="en-US"/>
        </w:rPr>
        <w:t>Председатель</w:t>
      </w:r>
      <w:r w:rsidRPr="00182109">
        <w:rPr>
          <w:rFonts w:ascii="Arial Narrow" w:hAnsi="Arial Narrow"/>
          <w:i/>
        </w:rPr>
        <w:t xml:space="preserve"> российской части Российско-китайского комитета дружбы, мира и развития, Уполномоченный при Президенте РФ по защите прав предпринимателей;</w:t>
      </w:r>
    </w:p>
    <w:p w:rsidR="002720F5" w:rsidRPr="00182109" w:rsidRDefault="002720F5" w:rsidP="00182109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Фомичев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>Олег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>Владиславович,</w:t>
      </w:r>
      <w:r w:rsidRPr="00182109">
        <w:rPr>
          <w:rFonts w:ascii="Arial Narrow" w:hAnsi="Arial Narrow"/>
          <w:i/>
        </w:rPr>
        <w:t xml:space="preserve"> Статс-секретарь – заместитель Министра экономического развития Российской Федерации </w:t>
      </w:r>
    </w:p>
    <w:p w:rsidR="002720F5" w:rsidRPr="00182109" w:rsidRDefault="002720F5" w:rsidP="00182109">
      <w:pPr>
        <w:widowControl w:val="0"/>
        <w:autoSpaceDE w:val="0"/>
        <w:autoSpaceDN w:val="0"/>
        <w:adjustRightInd w:val="0"/>
        <w:rPr>
          <w:rFonts w:ascii="Arial Narrow" w:eastAsia="FangSong_GB2312" w:hAnsi="Arial Narrow"/>
          <w:color w:val="000000"/>
        </w:rPr>
      </w:pPr>
      <w:r w:rsidRPr="00182109">
        <w:rPr>
          <w:rFonts w:ascii="Arial Narrow" w:hAnsi="Arial Narrow"/>
          <w:color w:val="000000"/>
        </w:rPr>
        <w:t xml:space="preserve">После состоялось </w:t>
      </w:r>
      <w:r w:rsidRPr="00182109">
        <w:rPr>
          <w:rFonts w:ascii="Arial Narrow" w:hAnsi="Arial Narrow"/>
          <w:b/>
        </w:rPr>
        <w:t>Пленарное заседание «Дальний Восток России: новые экспортно-импортные возможности»</w:t>
      </w:r>
      <w:r w:rsidR="00182109">
        <w:rPr>
          <w:rFonts w:ascii="Arial Narrow" w:hAnsi="Arial Narrow"/>
          <w:b/>
        </w:rPr>
        <w:t>.</w:t>
      </w:r>
    </w:p>
    <w:p w:rsidR="002720F5" w:rsidRPr="00182109" w:rsidRDefault="002720F5" w:rsidP="00182109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Ведущий и модератор с российской стороны: </w:t>
      </w:r>
    </w:p>
    <w:p w:rsidR="002720F5" w:rsidRPr="00182109" w:rsidRDefault="002720F5" w:rsidP="00182109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 xml:space="preserve">Шерейкин Максим Леонидович, </w:t>
      </w:r>
      <w:r w:rsidRPr="00182109">
        <w:rPr>
          <w:rFonts w:ascii="Arial Narrow" w:hAnsi="Arial Narrow"/>
          <w:i/>
        </w:rPr>
        <w:t>Заместитель Министра развития Дальнего Востока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«Новый экспортный потенциал Дальнего Востока в рамках создания Территории опережающего развития»</w:t>
      </w:r>
    </w:p>
    <w:p w:rsidR="002720F5" w:rsidRPr="00182109" w:rsidRDefault="002720F5" w:rsidP="00182109">
      <w:pPr>
        <w:widowControl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Модератор с китайской стороны:</w:t>
      </w:r>
    </w:p>
    <w:p w:rsidR="002720F5" w:rsidRPr="00182109" w:rsidRDefault="002720F5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FangSong_GB2312" w:hAnsi="Arial Narrow"/>
        </w:rPr>
        <w:t xml:space="preserve"> </w:t>
      </w:r>
      <w:r w:rsidRPr="00182109">
        <w:rPr>
          <w:rFonts w:ascii="Arial Narrow" w:hAnsi="Arial Narrow"/>
          <w:b/>
          <w:i/>
        </w:rPr>
        <w:t>Хэ Чженвэй,</w:t>
      </w:r>
      <w:r w:rsidRPr="00182109">
        <w:rPr>
          <w:rFonts w:ascii="Arial Narrow" w:hAnsi="Arial Narrow"/>
          <w:i/>
        </w:rPr>
        <w:t xml:space="preserve"> Заместитель генерального секретаря Китайской ассоциации по развитию предприятий за рубежом 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«Перспективы внешней торговли Дальнего Востока России и Китая»</w:t>
      </w:r>
    </w:p>
    <w:p w:rsidR="002720F5" w:rsidRPr="00182109" w:rsidRDefault="002720F5" w:rsidP="00182109">
      <w:pPr>
        <w:widowControl w:val="0"/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Выступающие от российской стороны: </w:t>
      </w:r>
    </w:p>
    <w:p w:rsidR="002720F5" w:rsidRPr="00182109" w:rsidRDefault="002720F5" w:rsidP="00182109">
      <w:pPr>
        <w:widowControl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 </w:t>
      </w:r>
      <w:r w:rsidRPr="00182109">
        <w:rPr>
          <w:rFonts w:ascii="Arial Narrow" w:hAnsi="Arial Narrow"/>
          <w:b/>
          <w:i/>
        </w:rPr>
        <w:t>Царев Дмитрий Валерьевич,</w:t>
      </w:r>
      <w:r w:rsidRPr="00182109">
        <w:rPr>
          <w:rFonts w:ascii="Arial Narrow" w:hAnsi="Arial Narrow"/>
          <w:i/>
        </w:rPr>
        <w:t xml:space="preserve">  Директор Департамента экономики и стратегического развития Приморского края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«Экспортно-импортный потенциал Приморского края»</w:t>
      </w:r>
    </w:p>
    <w:p w:rsidR="002720F5" w:rsidRPr="00182109" w:rsidRDefault="002720F5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– представитель Управляющей компании о. Большой Уссурийский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«Перспективы развития российско-китайской внешней торговли в рамках концепции острова «один остров-два государства»</w:t>
      </w:r>
    </w:p>
    <w:p w:rsidR="002720F5" w:rsidRPr="00182109" w:rsidRDefault="002720F5" w:rsidP="00182109">
      <w:pPr>
        <w:pStyle w:val="af0"/>
        <w:spacing w:after="120"/>
        <w:ind w:left="0"/>
        <w:contextualSpacing w:val="0"/>
        <w:rPr>
          <w:rFonts w:ascii="Arial Narrow" w:eastAsia="Times New Roman" w:hAnsi="Arial Narrow"/>
          <w:i/>
        </w:rPr>
      </w:pPr>
      <w:r w:rsidRPr="00182109">
        <w:rPr>
          <w:rFonts w:ascii="Arial Narrow" w:hAnsi="Arial Narrow"/>
          <w:i/>
        </w:rPr>
        <w:t>–</w:t>
      </w:r>
      <w:r w:rsidRPr="00182109">
        <w:rPr>
          <w:rFonts w:ascii="Arial Narrow" w:hAnsi="Arial Narrow"/>
          <w:b/>
          <w:i/>
        </w:rPr>
        <w:t xml:space="preserve"> Голованов Дмитрий Ярославич, </w:t>
      </w:r>
      <w:r w:rsidRPr="00182109">
        <w:rPr>
          <w:rFonts w:ascii="Arial Narrow" w:hAnsi="Arial Narrow"/>
          <w:i/>
        </w:rPr>
        <w:t>Председатель</w:t>
      </w:r>
      <w:r w:rsidRPr="00182109">
        <w:rPr>
          <w:rFonts w:ascii="Arial Narrow" w:eastAsia="Times New Roman" w:hAnsi="Arial Narrow"/>
          <w:i/>
        </w:rPr>
        <w:t xml:space="preserve"> Правления АО «Росэксимбанк»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</w:t>
      </w:r>
      <w:r w:rsidRPr="00182109">
        <w:rPr>
          <w:rFonts w:ascii="Arial Narrow" w:eastAsia="FangSong_GB2312" w:hAnsi="Arial Narrow"/>
        </w:rPr>
        <w:t>Финансирование и кредитование экспортно-импортных операций на российском Дальнем Востоке</w:t>
      </w:r>
      <w:r w:rsidRPr="00182109">
        <w:rPr>
          <w:rFonts w:ascii="Arial Narrow" w:hAnsi="Arial Narrow"/>
        </w:rPr>
        <w:t>»</w:t>
      </w:r>
    </w:p>
    <w:p w:rsidR="002720F5" w:rsidRPr="00182109" w:rsidRDefault="002720F5" w:rsidP="00182109">
      <w:pPr>
        <w:widowControl w:val="0"/>
        <w:autoSpaceDE w:val="0"/>
        <w:autoSpaceDN w:val="0"/>
        <w:adjustRightInd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Семенов Кирилл Николаевич,</w:t>
      </w:r>
      <w:r w:rsidRPr="00182109">
        <w:rPr>
          <w:rFonts w:ascii="Arial Narrow" w:hAnsi="Arial Narrow"/>
          <w:i/>
        </w:rPr>
        <w:t xml:space="preserve">  Заместитель председателя Правления АО «МСП Банк»</w:t>
      </w:r>
    </w:p>
    <w:p w:rsidR="002720F5" w:rsidRPr="00182109" w:rsidRDefault="002720F5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«Механизмы поддержки экспортно-ориентированных субъектов малого и среднего предпринимательства»</w:t>
      </w:r>
    </w:p>
    <w:p w:rsidR="00192B86" w:rsidRPr="00182109" w:rsidRDefault="00192B86" w:rsidP="00182109">
      <w:pPr>
        <w:rPr>
          <w:rFonts w:ascii="Arial Narrow" w:hAnsi="Arial Narrow"/>
        </w:rPr>
      </w:pPr>
    </w:p>
    <w:p w:rsidR="00AF3E76" w:rsidRPr="00182109" w:rsidRDefault="00AF3E76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Затем состоялись следующие мероприятия, в которых приняли участие представители малого и среднего бизнеса, а также организаций инфраструктуры поддержки предпринимательства:</w:t>
      </w:r>
    </w:p>
    <w:p w:rsidR="00192B86" w:rsidRPr="00182109" w:rsidRDefault="00192B86" w:rsidP="00182109">
      <w:pPr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 xml:space="preserve">Секция №5: «Молодежное предпринимательство» </w:t>
      </w:r>
    </w:p>
    <w:p w:rsidR="00192B86" w:rsidRPr="00182109" w:rsidRDefault="00192B86" w:rsidP="00182109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Ведущий: </w:t>
      </w:r>
    </w:p>
    <w:p w:rsidR="00192B86" w:rsidRPr="00182109" w:rsidRDefault="00192B86" w:rsidP="00182109">
      <w:pPr>
        <w:tabs>
          <w:tab w:val="left" w:pos="1560"/>
        </w:tabs>
        <w:rPr>
          <w:rFonts w:ascii="Arial Narrow" w:hAnsi="Arial Narrow"/>
          <w:b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 xml:space="preserve">Бочерова Елена Анатольевна, </w:t>
      </w:r>
      <w:r w:rsidRPr="00182109">
        <w:rPr>
          <w:rFonts w:ascii="Arial Narrow" w:hAnsi="Arial Narrow"/>
          <w:i/>
        </w:rPr>
        <w:t xml:space="preserve">Заместитель директора направления «Молодые профессионалы» Агентства Стратегических Снициатив </w:t>
      </w:r>
    </w:p>
    <w:p w:rsidR="00192B86" w:rsidRPr="00182109" w:rsidRDefault="00192B86" w:rsidP="00182109">
      <w:pPr>
        <w:tabs>
          <w:tab w:val="left" w:pos="156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Модераторы с китайской стороны :</w:t>
      </w:r>
    </w:p>
    <w:p w:rsidR="00192B86" w:rsidRPr="00182109" w:rsidRDefault="00192B86" w:rsidP="00182109">
      <w:pPr>
        <w:tabs>
          <w:tab w:val="left" w:pos="1560"/>
        </w:tabs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FangSong_GB2312" w:hAnsi="Arial Narrow" w:cs="FangSong_GB2312"/>
          <w:bCs/>
          <w:color w:val="000000"/>
          <w:spacing w:val="15"/>
        </w:rPr>
        <w:t xml:space="preserve"> </w:t>
      </w:r>
      <w:r w:rsidRPr="00182109">
        <w:rPr>
          <w:rFonts w:ascii="Arial Narrow" w:hAnsi="Arial Narrow"/>
          <w:b/>
          <w:i/>
        </w:rPr>
        <w:t>Донг Сья,</w:t>
      </w:r>
      <w:r w:rsidRPr="00182109">
        <w:rPr>
          <w:rFonts w:ascii="Arial Narrow" w:hAnsi="Arial Narrow"/>
          <w:i/>
        </w:rPr>
        <w:t xml:space="preserve"> Заместитель руководителя международного направления молодежного комитета КПК, Заместитель генерального секретаря Всекитайской ассоциации молодежи;</w:t>
      </w:r>
    </w:p>
    <w:p w:rsidR="00192B86" w:rsidRPr="00182109" w:rsidRDefault="00192B86" w:rsidP="00182109">
      <w:pPr>
        <w:tabs>
          <w:tab w:val="left" w:pos="156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 </w:t>
      </w:r>
      <w:r w:rsidRPr="00182109">
        <w:rPr>
          <w:rFonts w:ascii="Arial Narrow" w:hAnsi="Arial Narrow"/>
          <w:b/>
          <w:i/>
        </w:rPr>
        <w:t>Сунь Цзуньбо,</w:t>
      </w:r>
      <w:r w:rsidRPr="00182109">
        <w:rPr>
          <w:rFonts w:ascii="Arial Narrow" w:eastAsia="FangSong_GB2312" w:hAnsi="Arial Narrow"/>
          <w:i/>
        </w:rPr>
        <w:t xml:space="preserve"> Председатель правления комитета молодежных международных обменов </w:t>
      </w:r>
      <w:r w:rsidRPr="00182109">
        <w:rPr>
          <w:rFonts w:ascii="Arial Narrow" w:hAnsi="Arial Narrow"/>
        </w:rPr>
        <w:t xml:space="preserve"> </w:t>
      </w:r>
    </w:p>
    <w:p w:rsidR="00192B86" w:rsidRPr="00182109" w:rsidRDefault="00192B86" w:rsidP="00182109">
      <w:pPr>
        <w:tabs>
          <w:tab w:val="left" w:pos="156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Модераторы с российской стороны: </w:t>
      </w:r>
    </w:p>
    <w:p w:rsidR="00192B86" w:rsidRPr="00182109" w:rsidRDefault="00192B86" w:rsidP="00182109">
      <w:pPr>
        <w:tabs>
          <w:tab w:val="left" w:pos="1276"/>
          <w:tab w:val="left" w:pos="1560"/>
        </w:tabs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Давыдов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 xml:space="preserve">Артем Патваканович,  </w:t>
      </w:r>
      <w:r w:rsidRPr="00182109">
        <w:rPr>
          <w:rFonts w:ascii="Arial Narrow" w:hAnsi="Arial Narrow"/>
          <w:i/>
        </w:rPr>
        <w:t xml:space="preserve">Директор ФГБУ «Российский центр содействия молодежному предпринимательству»; </w:t>
      </w:r>
    </w:p>
    <w:p w:rsidR="00192B86" w:rsidRPr="00182109" w:rsidRDefault="00192B86" w:rsidP="00182109">
      <w:pPr>
        <w:tabs>
          <w:tab w:val="left" w:pos="1276"/>
          <w:tab w:val="left" w:pos="1560"/>
        </w:tabs>
        <w:rPr>
          <w:rFonts w:ascii="Arial Narrow" w:hAnsi="Arial Narrow"/>
          <w:b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 xml:space="preserve">Бочерова Елена Анатольевна, </w:t>
      </w:r>
      <w:r w:rsidRPr="00182109">
        <w:rPr>
          <w:rFonts w:ascii="Arial Narrow" w:hAnsi="Arial Narrow"/>
          <w:i/>
        </w:rPr>
        <w:t xml:space="preserve">Заместитель директора направления «Молодые профессионалы» Агентства Стратегических Инициатив </w:t>
      </w:r>
    </w:p>
    <w:p w:rsidR="00192B86" w:rsidRPr="00182109" w:rsidRDefault="00192B86" w:rsidP="00182109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Arial Narrow" w:hAnsi="Arial Narrow"/>
          <w:i/>
          <w:iCs/>
        </w:rPr>
      </w:pPr>
      <w:r w:rsidRPr="00182109">
        <w:rPr>
          <w:rFonts w:ascii="Arial Narrow" w:hAnsi="Arial Narrow"/>
          <w:i/>
          <w:iCs/>
        </w:rPr>
        <w:t>Выступающие:</w:t>
      </w:r>
    </w:p>
    <w:p w:rsidR="00192B86" w:rsidRPr="00182109" w:rsidRDefault="00192B86" w:rsidP="00182109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Arial Narrow" w:hAnsi="Arial Narrow"/>
          <w:b/>
          <w:bCs/>
          <w:i/>
          <w:iCs/>
        </w:rPr>
      </w:pPr>
      <w:r w:rsidRPr="00182109">
        <w:rPr>
          <w:rFonts w:ascii="Arial Narrow" w:hAnsi="Arial Narrow"/>
          <w:i/>
          <w:iCs/>
        </w:rPr>
        <w:t xml:space="preserve"> </w:t>
      </w: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hAnsi="Arial Narrow"/>
          <w:b/>
          <w:bCs/>
          <w:i/>
          <w:iCs/>
        </w:rPr>
        <w:t xml:space="preserve">Чжан Хуа, </w:t>
      </w:r>
      <w:r w:rsidRPr="00182109">
        <w:rPr>
          <w:rFonts w:ascii="Arial Narrow" w:hAnsi="Arial Narrow"/>
          <w:i/>
          <w:iCs/>
        </w:rPr>
        <w:t xml:space="preserve">Заместитель генерального секретаря Ассоциации молодых предпринимателей Китая </w:t>
      </w:r>
    </w:p>
    <w:p w:rsidR="00192B86" w:rsidRPr="00182109" w:rsidRDefault="00192B86" w:rsidP="00182109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Arial Narrow" w:hAnsi="Arial Narrow"/>
          <w:i/>
          <w:iCs/>
        </w:rPr>
      </w:pP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hAnsi="Arial Narrow"/>
          <w:b/>
          <w:bCs/>
          <w:i/>
          <w:iCs/>
        </w:rPr>
        <w:t>Бочерова Елена Анатольевна,</w:t>
      </w:r>
      <w:r w:rsidRPr="00182109">
        <w:rPr>
          <w:rFonts w:ascii="Arial Narrow" w:hAnsi="Arial Narrow"/>
          <w:i/>
          <w:iCs/>
        </w:rPr>
        <w:t xml:space="preserve"> Заместитель директора направления «Молодые профессионалы» Агентства Стратегических Инициатив </w:t>
      </w:r>
    </w:p>
    <w:p w:rsidR="00192B86" w:rsidRPr="00182109" w:rsidRDefault="00192B86" w:rsidP="00182109">
      <w:pPr>
        <w:pStyle w:val="af0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120"/>
        <w:ind w:left="0"/>
        <w:contextualSpacing w:val="0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«История развития отрасли молодежного предпринимательства в РФ И КНР»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  <w:iCs/>
        </w:rPr>
      </w:pPr>
      <w:r w:rsidRPr="00182109">
        <w:rPr>
          <w:rFonts w:ascii="Arial Narrow" w:eastAsia="Times New Roman" w:hAnsi="Arial Narrow"/>
          <w:i/>
          <w:iCs/>
        </w:rPr>
        <w:t xml:space="preserve">Выступающий от российской стороны: 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  <w:iCs/>
        </w:rPr>
      </w:pP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eastAsia="Times New Roman" w:hAnsi="Arial Narrow"/>
          <w:i/>
          <w:iCs/>
        </w:rPr>
        <w:t xml:space="preserve"> </w:t>
      </w:r>
      <w:r w:rsidRPr="00182109">
        <w:rPr>
          <w:rFonts w:ascii="Arial Narrow" w:eastAsia="Times New Roman" w:hAnsi="Arial Narrow"/>
          <w:b/>
          <w:bCs/>
          <w:i/>
          <w:iCs/>
        </w:rPr>
        <w:t>Давыдов Артем Патваканович,</w:t>
      </w:r>
      <w:r w:rsidRPr="00182109">
        <w:rPr>
          <w:rFonts w:ascii="Arial Narrow" w:eastAsia="Times New Roman" w:hAnsi="Arial Narrow"/>
          <w:i/>
          <w:iCs/>
        </w:rPr>
        <w:t xml:space="preserve"> Директор ФГБУ «Российский центр содействия молодежному предпринимательству»</w:t>
      </w:r>
    </w:p>
    <w:p w:rsidR="00192B86" w:rsidRPr="00182109" w:rsidRDefault="00192B86" w:rsidP="00182109">
      <w:pPr>
        <w:pStyle w:val="af0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120"/>
        <w:ind w:left="0"/>
        <w:contextualSpacing w:val="0"/>
        <w:rPr>
          <w:rFonts w:ascii="Arial Narrow" w:hAnsi="Arial Narrow"/>
          <w:i/>
          <w:iCs/>
        </w:rPr>
      </w:pPr>
      <w:r w:rsidRPr="00182109">
        <w:rPr>
          <w:rFonts w:ascii="Arial Narrow" w:hAnsi="Arial Narrow"/>
        </w:rPr>
        <w:t>Тема: «Опыт реализации проектов и программ развития молодежного предпринимательства в РФ И КНР»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  <w:iCs/>
        </w:rPr>
      </w:pPr>
      <w:r w:rsidRPr="00182109">
        <w:rPr>
          <w:rFonts w:ascii="Arial Narrow" w:eastAsia="Times New Roman" w:hAnsi="Arial Narrow"/>
          <w:i/>
          <w:iCs/>
        </w:rPr>
        <w:t xml:space="preserve">Выступающие от китайской стороны: 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  <w:iCs/>
        </w:rPr>
      </w:pPr>
      <w:r w:rsidRPr="00182109">
        <w:rPr>
          <w:rFonts w:ascii="Arial Narrow" w:hAnsi="Arial Narrow"/>
        </w:rPr>
        <w:t xml:space="preserve">– </w:t>
      </w:r>
      <w:r w:rsidRPr="00182109">
        <w:rPr>
          <w:rFonts w:ascii="Arial Narrow" w:eastAsia="Times New Roman" w:hAnsi="Arial Narrow"/>
          <w:b/>
          <w:bCs/>
          <w:i/>
          <w:iCs/>
        </w:rPr>
        <w:t>Вань Сюецзюнь,</w:t>
      </w:r>
      <w:r w:rsidRPr="00182109">
        <w:rPr>
          <w:rFonts w:ascii="Arial Narrow" w:eastAsia="Times New Roman" w:hAnsi="Arial Narrow"/>
          <w:i/>
          <w:iCs/>
        </w:rPr>
        <w:t xml:space="preserve"> Исполнительный директор Китайско-Российского клуба молодых предпринимателей 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  <w:iCs/>
        </w:rPr>
      </w:pPr>
      <w:r w:rsidRPr="00182109">
        <w:rPr>
          <w:rFonts w:ascii="Arial Narrow" w:eastAsia="Times New Roman" w:hAnsi="Arial Narrow"/>
          <w:i/>
          <w:iCs/>
        </w:rPr>
        <w:t xml:space="preserve">Выступающие от российской стороны: 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</w:rPr>
      </w:pPr>
      <w:r w:rsidRPr="00182109">
        <w:rPr>
          <w:rFonts w:ascii="Arial Narrow" w:hAnsi="Arial Narrow"/>
        </w:rPr>
        <w:t>–</w:t>
      </w:r>
      <w:r w:rsidRPr="00182109">
        <w:rPr>
          <w:rFonts w:ascii="Arial Narrow" w:eastAsia="Times New Roman" w:hAnsi="Arial Narrow"/>
          <w:i/>
          <w:iCs/>
        </w:rPr>
        <w:t xml:space="preserve"> </w:t>
      </w:r>
      <w:r w:rsidRPr="00182109">
        <w:rPr>
          <w:rFonts w:ascii="Arial Narrow" w:eastAsia="Times New Roman" w:hAnsi="Arial Narrow"/>
          <w:b/>
          <w:bCs/>
          <w:i/>
          <w:iCs/>
        </w:rPr>
        <w:t>Татьяна Селиверстова,</w:t>
      </w:r>
      <w:r w:rsidRPr="00182109">
        <w:rPr>
          <w:rFonts w:ascii="Arial Narrow" w:eastAsia="Times New Roman" w:hAnsi="Arial Narrow"/>
          <w:i/>
          <w:iCs/>
        </w:rPr>
        <w:t xml:space="preserve"> Представитель российско-китайского бизнес-клуба 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bCs/>
          <w:i/>
          <w:iCs/>
        </w:rPr>
      </w:pPr>
      <w:r w:rsidRPr="00182109">
        <w:rPr>
          <w:rFonts w:ascii="Arial Narrow" w:hAnsi="Arial Narrow"/>
        </w:rPr>
        <w:t>–</w:t>
      </w:r>
      <w:r w:rsidRPr="00182109">
        <w:rPr>
          <w:rFonts w:ascii="Arial Narrow" w:eastAsia="Times New Roman" w:hAnsi="Arial Narrow"/>
          <w:b/>
          <w:bCs/>
          <w:i/>
          <w:iCs/>
        </w:rPr>
        <w:t xml:space="preserve"> Белова Анна, Пашин Василий, </w:t>
      </w:r>
      <w:r w:rsidRPr="00182109">
        <w:rPr>
          <w:rFonts w:ascii="Arial Narrow" w:eastAsia="Times New Roman" w:hAnsi="Arial Narrow"/>
          <w:bCs/>
          <w:i/>
          <w:iCs/>
        </w:rPr>
        <w:t>Представители Сообщества молодых предпринимателей России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</w:rPr>
      </w:pPr>
      <w:r w:rsidRPr="00182109">
        <w:rPr>
          <w:rFonts w:ascii="Arial Narrow" w:hAnsi="Arial Narrow"/>
        </w:rPr>
        <w:t>Тема: «Роль бизнес-сообществ в развитии молодежного предпринимательства»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i/>
          <w:iCs/>
        </w:rPr>
        <w:t>молодые предприниматели – члены российской и китайской делегаций</w:t>
      </w:r>
    </w:p>
    <w:p w:rsidR="00192B86" w:rsidRPr="00182109" w:rsidRDefault="00192B86" w:rsidP="00182109">
      <w:pPr>
        <w:pStyle w:val="af0"/>
        <w:tabs>
          <w:tab w:val="left" w:pos="1276"/>
          <w:tab w:val="left" w:pos="1560"/>
        </w:tabs>
        <w:spacing w:after="120"/>
        <w:ind w:left="0"/>
        <w:contextualSpacing w:val="0"/>
        <w:rPr>
          <w:rFonts w:ascii="Arial Narrow" w:eastAsia="Times New Roman" w:hAnsi="Arial Narrow"/>
        </w:rPr>
      </w:pPr>
      <w:r w:rsidRPr="00182109">
        <w:rPr>
          <w:rFonts w:ascii="Arial Narrow" w:hAnsi="Arial Narrow"/>
        </w:rPr>
        <w:t>Тема: «Истории успеха молодых предпринимателей», «Обсуждение совместных инициатив и проектов»</w:t>
      </w:r>
    </w:p>
    <w:p w:rsidR="00192B86" w:rsidRPr="00182109" w:rsidRDefault="00192B86" w:rsidP="00182109">
      <w:pPr>
        <w:tabs>
          <w:tab w:val="left" w:pos="1276"/>
        </w:tabs>
        <w:rPr>
          <w:rFonts w:ascii="Arial Narrow" w:hAnsi="Arial Narrow"/>
          <w:b/>
        </w:rPr>
      </w:pPr>
    </w:p>
    <w:p w:rsidR="00192B86" w:rsidRPr="00182109" w:rsidRDefault="00192B86" w:rsidP="00182109">
      <w:pPr>
        <w:tabs>
          <w:tab w:val="left" w:pos="1276"/>
        </w:tabs>
        <w:rPr>
          <w:rFonts w:ascii="Arial Narrow" w:eastAsia="FangSong_GB2312" w:hAnsi="Arial Narrow"/>
          <w:bCs/>
        </w:rPr>
      </w:pPr>
      <w:r w:rsidRPr="00182109">
        <w:rPr>
          <w:rFonts w:ascii="Arial Narrow" w:hAnsi="Arial Narrow"/>
          <w:b/>
        </w:rPr>
        <w:t xml:space="preserve">Секция №6:  «Совместные проекты в туристической отрасли» </w:t>
      </w:r>
      <w:r w:rsidRPr="00182109">
        <w:rPr>
          <w:rFonts w:ascii="Arial Narrow" w:eastAsia="FangSong_GB2312" w:hAnsi="Arial Narrow"/>
          <w:bCs/>
        </w:rPr>
        <w:t xml:space="preserve"> 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Ведущий: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eastAsia="FangSong_GB2312" w:hAnsi="Arial Narrow"/>
          <w:bCs/>
        </w:rPr>
        <w:t xml:space="preserve"> </w:t>
      </w:r>
      <w:r w:rsidRPr="00182109">
        <w:rPr>
          <w:rFonts w:ascii="Arial Narrow" w:eastAsia="FangSong_GB2312" w:hAnsi="Arial Narrow"/>
          <w:b/>
          <w:bCs/>
          <w:i/>
        </w:rPr>
        <w:t xml:space="preserve">Дай Бин, </w:t>
      </w:r>
      <w:r w:rsidRPr="00182109">
        <w:rPr>
          <w:rFonts w:ascii="Arial Narrow" w:eastAsia="FangSong_GB2312" w:hAnsi="Arial Narrow"/>
          <w:bCs/>
          <w:i/>
        </w:rPr>
        <w:t>профессор, Президент Академии по туризму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>Модератор с китайской стороны: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 – </w:t>
      </w:r>
      <w:r w:rsidRPr="00182109">
        <w:rPr>
          <w:rFonts w:ascii="Arial Narrow" w:eastAsia="FangSong_GB2312" w:hAnsi="Arial Narrow"/>
          <w:bCs/>
        </w:rPr>
        <w:t xml:space="preserve"> </w:t>
      </w:r>
      <w:r w:rsidRPr="00182109">
        <w:rPr>
          <w:rFonts w:ascii="Arial Narrow" w:eastAsia="FangSong_GB2312" w:hAnsi="Arial Narrow"/>
          <w:b/>
          <w:bCs/>
          <w:i/>
        </w:rPr>
        <w:t>Ян Ченгуан,</w:t>
      </w:r>
      <w:r w:rsidRPr="00182109">
        <w:rPr>
          <w:rFonts w:ascii="Arial Narrow" w:eastAsia="FangSong_GB2312" w:hAnsi="Arial Narrow"/>
          <w:bCs/>
          <w:i/>
        </w:rPr>
        <w:t xml:space="preserve"> член Правления китайского бюро по туризму</w:t>
      </w:r>
      <w:r w:rsidRPr="00182109">
        <w:rPr>
          <w:rFonts w:ascii="Arial Narrow" w:eastAsia="FangSong_GB2312" w:hAnsi="Arial Narrow"/>
          <w:bCs/>
        </w:rPr>
        <w:t xml:space="preserve"> 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Модератор с российской стороны: </w:t>
      </w:r>
    </w:p>
    <w:p w:rsidR="00192B86" w:rsidRPr="00182109" w:rsidRDefault="00192B86" w:rsidP="00182109">
      <w:pPr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bCs/>
          <w:i/>
          <w:color w:val="000000"/>
        </w:rPr>
        <w:t>Радьков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bCs/>
          <w:i/>
          <w:color w:val="000000"/>
        </w:rPr>
        <w:t xml:space="preserve">Александр Васильевич, </w:t>
      </w:r>
      <w:r w:rsidRPr="00182109">
        <w:rPr>
          <w:rFonts w:ascii="Arial Narrow" w:hAnsi="Arial Narrow"/>
          <w:i/>
        </w:rPr>
        <w:t xml:space="preserve">Заместитель руководителя Федерального агентства «Россотрудничество» </w:t>
      </w:r>
    </w:p>
    <w:p w:rsidR="00192B86" w:rsidRPr="00182109" w:rsidRDefault="00192B86" w:rsidP="00182109">
      <w:pPr>
        <w:jc w:val="left"/>
        <w:rPr>
          <w:rFonts w:ascii="Arial Narrow" w:hAnsi="Arial Narrow"/>
          <w:b/>
        </w:rPr>
      </w:pPr>
      <w:r w:rsidRPr="00182109">
        <w:rPr>
          <w:rFonts w:ascii="Arial Narrow" w:hAnsi="Arial Narrow"/>
        </w:rPr>
        <w:t>Тема №1: «Взаимное продвижение туристического продукта, инвестиции в проекты туристской направленности»</w:t>
      </w:r>
    </w:p>
    <w:p w:rsidR="00192B86" w:rsidRPr="00182109" w:rsidRDefault="00192B86" w:rsidP="00182109">
      <w:pPr>
        <w:jc w:val="left"/>
        <w:rPr>
          <w:rFonts w:ascii="Arial Narrow" w:hAnsi="Arial Narrow"/>
          <w:b/>
        </w:rPr>
      </w:pPr>
      <w:r w:rsidRPr="00182109">
        <w:rPr>
          <w:rFonts w:ascii="Arial Narrow" w:hAnsi="Arial Narrow"/>
        </w:rPr>
        <w:t>Тема №2: «Повышение качества услуг, подготовка кадров, стандарты обслуживания, сертификация»</w:t>
      </w:r>
    </w:p>
    <w:p w:rsidR="00192B86" w:rsidRPr="00182109" w:rsidRDefault="00192B86" w:rsidP="00182109">
      <w:pPr>
        <w:jc w:val="left"/>
        <w:rPr>
          <w:rFonts w:ascii="Arial Narrow" w:hAnsi="Arial Narrow"/>
          <w:b/>
        </w:rPr>
      </w:pPr>
      <w:r w:rsidRPr="00182109">
        <w:rPr>
          <w:rFonts w:ascii="Arial Narrow" w:hAnsi="Arial Narrow"/>
        </w:rPr>
        <w:t>Тема №3: «Улучшение среды пребывания туристов, условия въезда-выезда туристов»</w:t>
      </w:r>
    </w:p>
    <w:p w:rsidR="008A7C0C" w:rsidRPr="00182109" w:rsidRDefault="008A7C0C" w:rsidP="00182109">
      <w:pPr>
        <w:rPr>
          <w:rFonts w:ascii="Arial Narrow" w:hAnsi="Arial Narrow" w:cs="Tahoma"/>
          <w:bCs/>
        </w:rPr>
      </w:pPr>
    </w:p>
    <w:p w:rsidR="00192B86" w:rsidRPr="00182109" w:rsidRDefault="00192B86" w:rsidP="00182109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 xml:space="preserve">Секция №7.  Круглый стол: «Особенности налогообложения в РФ и КНР» </w:t>
      </w:r>
    </w:p>
    <w:p w:rsidR="00192B86" w:rsidRPr="00182109" w:rsidRDefault="00192B86" w:rsidP="00182109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Модератор с китайской стороны  </w:t>
      </w:r>
      <w:r w:rsidRPr="00182109">
        <w:rPr>
          <w:rFonts w:ascii="Arial Narrow" w:eastAsia="MS Mincho" w:hAnsi="Arial Narrow"/>
          <w:i/>
        </w:rPr>
        <w:t xml:space="preserve">(по согласованию) </w:t>
      </w: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Чу Жаомин,</w:t>
      </w:r>
      <w:r w:rsidRPr="00182109">
        <w:rPr>
          <w:rFonts w:ascii="Arial Narrow" w:hAnsi="Arial Narrow"/>
          <w:i/>
        </w:rPr>
        <w:t xml:space="preserve"> Директор международного департамента Всекитайской ассоциации юристов 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Модератор с российской стороны: 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Винницкий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 xml:space="preserve">Данил Владимирович, </w:t>
      </w:r>
      <w:r w:rsidRPr="00182109">
        <w:rPr>
          <w:rFonts w:ascii="Arial Narrow" w:hAnsi="Arial Narrow"/>
          <w:i/>
        </w:rPr>
        <w:t>Директор и основатель Центра сравнительного и международного финансового права, профессор</w:t>
      </w:r>
    </w:p>
    <w:p w:rsidR="00192B86" w:rsidRPr="00182109" w:rsidRDefault="00192B86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  <w:lang w:eastAsia="zh-CN"/>
        </w:rPr>
      </w:pPr>
      <w:r w:rsidRPr="00182109">
        <w:rPr>
          <w:rFonts w:ascii="Arial Narrow" w:hAnsi="Arial Narrow"/>
          <w:i/>
        </w:rPr>
        <w:t xml:space="preserve">Выступающий от китайской стороны: </w:t>
      </w:r>
      <w:r w:rsidRPr="00182109">
        <w:rPr>
          <w:rFonts w:ascii="Arial Narrow" w:hAnsi="Arial Narrow"/>
          <w:i/>
          <w:lang w:eastAsia="zh-CN"/>
        </w:rPr>
        <w:t xml:space="preserve"> </w:t>
      </w:r>
    </w:p>
    <w:p w:rsidR="00192B86" w:rsidRPr="00182109" w:rsidRDefault="00192B86" w:rsidP="00182109">
      <w:pPr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 </w:t>
      </w:r>
      <w:r w:rsidRPr="00182109">
        <w:rPr>
          <w:rFonts w:ascii="Arial Narrow" w:hAnsi="Arial Narrow"/>
          <w:b/>
          <w:i/>
        </w:rPr>
        <w:t>Вэй Хай,</w:t>
      </w:r>
      <w:r w:rsidRPr="00182109">
        <w:rPr>
          <w:rFonts w:ascii="Arial Narrow" w:hAnsi="Arial Narrow"/>
          <w:i/>
        </w:rPr>
        <w:t xml:space="preserve"> профессор Пекинского политико-правового университета  </w:t>
      </w:r>
    </w:p>
    <w:p w:rsidR="00192B86" w:rsidRPr="00182109" w:rsidRDefault="00192B86" w:rsidP="00182109">
      <w:pPr>
        <w:widowControl w:val="0"/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Выступающий от российской стороны: </w:t>
      </w:r>
    </w:p>
    <w:p w:rsidR="00192B86" w:rsidRPr="00182109" w:rsidRDefault="00192B86" w:rsidP="00182109">
      <w:pPr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Винницкий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 xml:space="preserve">Данил Владимирович, </w:t>
      </w:r>
      <w:r w:rsidRPr="00182109">
        <w:rPr>
          <w:rFonts w:ascii="Arial Narrow" w:hAnsi="Arial Narrow"/>
          <w:i/>
        </w:rPr>
        <w:t xml:space="preserve">Директор и основатель Центра сравнительного и международного финансового права, профессор </w:t>
      </w:r>
    </w:p>
    <w:p w:rsidR="00192B86" w:rsidRPr="00182109" w:rsidRDefault="00192B86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«Налогообложение трансграничных инвестиций и торговли в России и Китае: возможности и перспективы для бизнеса»</w:t>
      </w:r>
    </w:p>
    <w:p w:rsidR="00192B86" w:rsidRPr="00182109" w:rsidRDefault="00192B86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  <w:lang w:eastAsia="zh-CN"/>
        </w:rPr>
      </w:pPr>
      <w:r w:rsidRPr="00182109">
        <w:rPr>
          <w:rFonts w:ascii="Arial Narrow" w:hAnsi="Arial Narrow"/>
          <w:i/>
        </w:rPr>
        <w:t xml:space="preserve">Выступающий от китайской стороны: </w:t>
      </w:r>
      <w:r w:rsidRPr="00182109">
        <w:rPr>
          <w:rFonts w:ascii="Arial Narrow" w:hAnsi="Arial Narrow"/>
          <w:i/>
          <w:lang w:eastAsia="zh-CN"/>
        </w:rPr>
        <w:t xml:space="preserve"> </w:t>
      </w:r>
    </w:p>
    <w:p w:rsidR="00192B86" w:rsidRPr="00182109" w:rsidRDefault="00192B86" w:rsidP="00182109">
      <w:pPr>
        <w:pStyle w:val="af0"/>
        <w:spacing w:after="120"/>
        <w:ind w:left="0"/>
        <w:contextualSpacing w:val="0"/>
        <w:rPr>
          <w:rFonts w:ascii="Arial Narrow" w:hAnsi="Arial Narrow"/>
          <w:bCs/>
        </w:rPr>
      </w:pPr>
      <w:r w:rsidRPr="00182109">
        <w:rPr>
          <w:rFonts w:ascii="Arial Narrow" w:hAnsi="Arial Narrow"/>
          <w:i/>
        </w:rPr>
        <w:t xml:space="preserve">–  </w:t>
      </w:r>
      <w:r w:rsidRPr="00182109">
        <w:rPr>
          <w:rFonts w:ascii="Arial Narrow" w:hAnsi="Arial Narrow"/>
          <w:b/>
          <w:i/>
        </w:rPr>
        <w:t>Ренмин Ху Тайлонг,</w:t>
      </w:r>
      <w:r w:rsidRPr="00182109">
        <w:rPr>
          <w:rFonts w:ascii="Arial Narrow" w:hAnsi="Arial Narrow"/>
          <w:i/>
        </w:rPr>
        <w:t xml:space="preserve"> профессор Правового университета (по согласованию)</w:t>
      </w:r>
    </w:p>
    <w:p w:rsidR="00192B86" w:rsidRPr="00182109" w:rsidRDefault="00192B86" w:rsidP="00182109">
      <w:pPr>
        <w:pStyle w:val="af0"/>
        <w:widowControl w:val="0"/>
        <w:spacing w:after="120"/>
        <w:ind w:left="0"/>
        <w:contextualSpacing w:val="0"/>
        <w:rPr>
          <w:rFonts w:ascii="Arial Narrow" w:hAnsi="Arial Narrow"/>
          <w:i/>
        </w:rPr>
      </w:pPr>
      <w:r w:rsidRPr="00182109">
        <w:rPr>
          <w:rFonts w:ascii="Arial Narrow" w:hAnsi="Arial Narrow"/>
          <w:i/>
        </w:rPr>
        <w:t xml:space="preserve">Выступающий от российской стороны: </w:t>
      </w:r>
    </w:p>
    <w:p w:rsidR="00192B86" w:rsidRPr="00182109" w:rsidRDefault="00192B86" w:rsidP="00182109">
      <w:pPr>
        <w:pStyle w:val="af0"/>
        <w:spacing w:after="120"/>
        <w:ind w:left="0"/>
        <w:contextualSpacing w:val="0"/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</w:t>
      </w:r>
      <w:r w:rsidRPr="00182109">
        <w:rPr>
          <w:rFonts w:ascii="Arial Narrow" w:hAnsi="Arial Narrow"/>
          <w:b/>
          <w:i/>
        </w:rPr>
        <w:t>Жгарев</w:t>
      </w:r>
      <w:r w:rsidRPr="00182109">
        <w:rPr>
          <w:rFonts w:ascii="Arial Narrow" w:hAnsi="Arial Narrow"/>
          <w:i/>
        </w:rPr>
        <w:t xml:space="preserve"> </w:t>
      </w:r>
      <w:r w:rsidRPr="00182109">
        <w:rPr>
          <w:rFonts w:ascii="Arial Narrow" w:hAnsi="Arial Narrow"/>
          <w:b/>
          <w:i/>
        </w:rPr>
        <w:t xml:space="preserve">Олег Сергеевич, </w:t>
      </w:r>
      <w:r w:rsidRPr="00182109">
        <w:rPr>
          <w:rFonts w:ascii="Arial Narrow" w:hAnsi="Arial Narrow"/>
          <w:i/>
        </w:rPr>
        <w:t xml:space="preserve">кандидат юридических наук, член Президиума Свердловской областной коллегии адвокатов </w:t>
      </w:r>
    </w:p>
    <w:p w:rsidR="00192B86" w:rsidRPr="00182109" w:rsidRDefault="00192B86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 xml:space="preserve">Тема: «Взимание косвенных налогов при трансграничных поставках товаров и услуг на рынки России и Китая» </w:t>
      </w:r>
    </w:p>
    <w:p w:rsidR="00192B86" w:rsidRPr="00182109" w:rsidRDefault="00192B86" w:rsidP="00182109">
      <w:pPr>
        <w:pStyle w:val="af0"/>
        <w:spacing w:after="120"/>
        <w:ind w:left="0"/>
        <w:contextualSpacing w:val="0"/>
        <w:rPr>
          <w:rFonts w:ascii="Arial Narrow" w:hAnsi="Arial Narrow"/>
          <w:i/>
          <w:lang w:eastAsia="zh-CN"/>
        </w:rPr>
      </w:pPr>
      <w:r w:rsidRPr="00182109">
        <w:rPr>
          <w:rFonts w:ascii="Arial Narrow" w:hAnsi="Arial Narrow"/>
          <w:i/>
        </w:rPr>
        <w:t>Выступающие от китайской стороны:</w:t>
      </w:r>
      <w:r w:rsidRPr="00182109">
        <w:rPr>
          <w:rFonts w:ascii="Arial Narrow" w:hAnsi="Arial Narrow"/>
          <w:i/>
          <w:lang w:eastAsia="zh-CN"/>
        </w:rPr>
        <w:t xml:space="preserve"> </w:t>
      </w:r>
    </w:p>
    <w:p w:rsidR="00192B86" w:rsidRPr="00182109" w:rsidRDefault="00192B86" w:rsidP="00182109">
      <w:pPr>
        <w:rPr>
          <w:rFonts w:ascii="Arial Narrow" w:hAnsi="Arial Narrow"/>
          <w:b/>
          <w:i/>
        </w:rPr>
      </w:pPr>
      <w:r w:rsidRPr="00182109">
        <w:rPr>
          <w:rFonts w:ascii="Arial Narrow" w:hAnsi="Arial Narrow"/>
          <w:i/>
        </w:rPr>
        <w:t xml:space="preserve">–  </w:t>
      </w:r>
      <w:r w:rsidRPr="00182109">
        <w:rPr>
          <w:rFonts w:ascii="Arial Narrow" w:eastAsia="MS Mincho" w:hAnsi="Arial Narrow"/>
          <w:b/>
          <w:i/>
        </w:rPr>
        <w:t>Вэй Хай,</w:t>
      </w:r>
      <w:r w:rsidRPr="00182109">
        <w:rPr>
          <w:rFonts w:ascii="Arial Narrow" w:hAnsi="Arial Narrow"/>
          <w:i/>
        </w:rPr>
        <w:t xml:space="preserve"> профессор Пекинского политико-правового университета  </w:t>
      </w:r>
    </w:p>
    <w:p w:rsidR="00192B86" w:rsidRPr="00182109" w:rsidRDefault="00192B86" w:rsidP="00182109">
      <w:pPr>
        <w:rPr>
          <w:rFonts w:ascii="Arial Narrow" w:hAnsi="Arial Narrow"/>
          <w:bCs/>
        </w:rPr>
      </w:pPr>
      <w:r w:rsidRPr="00182109">
        <w:rPr>
          <w:rFonts w:ascii="Arial Narrow" w:eastAsia="MS Mincho" w:hAnsi="Arial Narrow"/>
          <w:i/>
        </w:rPr>
        <w:t xml:space="preserve">–  </w:t>
      </w:r>
      <w:r w:rsidRPr="00182109">
        <w:rPr>
          <w:rFonts w:ascii="Arial Narrow" w:eastAsia="MS Mincho" w:hAnsi="Arial Narrow"/>
          <w:b/>
          <w:i/>
        </w:rPr>
        <w:t>Ренмин Ху Тайлонг,</w:t>
      </w:r>
      <w:r w:rsidRPr="00182109">
        <w:rPr>
          <w:rFonts w:ascii="Arial Narrow" w:eastAsia="MS Mincho" w:hAnsi="Arial Narrow"/>
          <w:i/>
        </w:rPr>
        <w:t xml:space="preserve"> профессор Правового университета </w:t>
      </w:r>
    </w:p>
    <w:p w:rsidR="00192B86" w:rsidRPr="00182109" w:rsidRDefault="00192B86" w:rsidP="00182109">
      <w:pPr>
        <w:widowControl w:val="0"/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Выступающие от российской стороны: </w:t>
      </w:r>
    </w:p>
    <w:p w:rsidR="00192B86" w:rsidRPr="00182109" w:rsidRDefault="00192B86" w:rsidP="00182109">
      <w:pPr>
        <w:rPr>
          <w:rFonts w:ascii="Arial Narrow" w:eastAsia="MS Mincho" w:hAnsi="Arial Narrow"/>
          <w:i/>
        </w:rPr>
      </w:pPr>
      <w:r w:rsidRPr="00182109">
        <w:rPr>
          <w:rFonts w:ascii="Arial Narrow" w:eastAsia="MS Mincho" w:hAnsi="Arial Narrow"/>
          <w:i/>
        </w:rPr>
        <w:t xml:space="preserve">– </w:t>
      </w:r>
      <w:r w:rsidRPr="00182109">
        <w:rPr>
          <w:rFonts w:ascii="Arial Narrow" w:eastAsia="MS Mincho" w:hAnsi="Arial Narrow"/>
          <w:b/>
          <w:i/>
        </w:rPr>
        <w:t>Винницкий</w:t>
      </w:r>
      <w:r w:rsidRPr="00182109">
        <w:rPr>
          <w:rFonts w:ascii="Arial Narrow" w:eastAsia="MS Mincho" w:hAnsi="Arial Narrow"/>
          <w:i/>
        </w:rPr>
        <w:t xml:space="preserve"> </w:t>
      </w:r>
      <w:r w:rsidRPr="00182109">
        <w:rPr>
          <w:rFonts w:ascii="Arial Narrow" w:eastAsia="MS Mincho" w:hAnsi="Arial Narrow"/>
          <w:b/>
          <w:i/>
        </w:rPr>
        <w:t xml:space="preserve">Данил Владимирович, </w:t>
      </w:r>
      <w:r w:rsidRPr="00182109">
        <w:rPr>
          <w:rFonts w:ascii="Arial Narrow" w:eastAsia="MS Mincho" w:hAnsi="Arial Narrow"/>
          <w:i/>
        </w:rPr>
        <w:t xml:space="preserve">Директор и основатель Центра сравнительного и международного финансового права, профессор </w:t>
      </w:r>
    </w:p>
    <w:p w:rsidR="00192B86" w:rsidRPr="00182109" w:rsidRDefault="00192B86" w:rsidP="00182109">
      <w:pPr>
        <w:rPr>
          <w:rFonts w:ascii="Arial Narrow" w:hAnsi="Arial Narrow"/>
          <w:b/>
        </w:rPr>
      </w:pPr>
      <w:r w:rsidRPr="00182109">
        <w:rPr>
          <w:rFonts w:ascii="Arial Narrow" w:eastAsia="MS Mincho" w:hAnsi="Arial Narrow"/>
          <w:i/>
        </w:rPr>
        <w:t xml:space="preserve">– </w:t>
      </w:r>
      <w:r w:rsidRPr="00182109">
        <w:rPr>
          <w:rFonts w:ascii="Arial Narrow" w:eastAsia="MS Mincho" w:hAnsi="Arial Narrow"/>
          <w:b/>
          <w:i/>
        </w:rPr>
        <w:t>Жгарев</w:t>
      </w:r>
      <w:r w:rsidRPr="00182109">
        <w:rPr>
          <w:rFonts w:ascii="Arial Narrow" w:eastAsia="MS Mincho" w:hAnsi="Arial Narrow"/>
          <w:i/>
        </w:rPr>
        <w:t xml:space="preserve"> </w:t>
      </w:r>
      <w:r w:rsidRPr="00182109">
        <w:rPr>
          <w:rFonts w:ascii="Arial Narrow" w:eastAsia="MS Mincho" w:hAnsi="Arial Narrow"/>
          <w:b/>
          <w:i/>
        </w:rPr>
        <w:t xml:space="preserve">Олег Сергеевич, </w:t>
      </w:r>
      <w:r w:rsidRPr="00182109">
        <w:rPr>
          <w:rFonts w:ascii="Arial Narrow" w:eastAsia="MS Mincho" w:hAnsi="Arial Narrow"/>
          <w:i/>
        </w:rPr>
        <w:t xml:space="preserve">Кандидат юридических наук, член Президиума Свердловской областной коллегии адвокатов </w:t>
      </w:r>
    </w:p>
    <w:p w:rsidR="00192B86" w:rsidRPr="00182109" w:rsidRDefault="00192B86" w:rsidP="00182109">
      <w:pPr>
        <w:jc w:val="left"/>
        <w:rPr>
          <w:rFonts w:ascii="Arial Narrow" w:hAnsi="Arial Narrow"/>
        </w:rPr>
      </w:pPr>
      <w:r w:rsidRPr="00182109">
        <w:rPr>
          <w:rFonts w:ascii="Arial Narrow" w:hAnsi="Arial Narrow"/>
        </w:rPr>
        <w:t>Тема: «Особенности применение соглашения об исключении двойного налогообложения между Россией и Китаем»</w:t>
      </w:r>
    </w:p>
    <w:p w:rsidR="00AF3E76" w:rsidRPr="00182109" w:rsidRDefault="00AF3E76" w:rsidP="00182109">
      <w:pPr>
        <w:rPr>
          <w:rFonts w:ascii="Arial Narrow" w:hAnsi="Arial Narrow"/>
        </w:rPr>
      </w:pPr>
      <w:r w:rsidRPr="00182109">
        <w:rPr>
          <w:rFonts w:ascii="Arial Narrow" w:hAnsi="Arial Narrow"/>
          <w:b/>
        </w:rPr>
        <w:t xml:space="preserve">В течение двух дней на </w:t>
      </w:r>
      <w:r w:rsidR="00EB55D8" w:rsidRPr="00182109">
        <w:rPr>
          <w:rFonts w:ascii="Arial Narrow" w:hAnsi="Arial Narrow"/>
          <w:b/>
        </w:rPr>
        <w:t>территории резиденции</w:t>
      </w:r>
      <w:r w:rsidRPr="00182109">
        <w:rPr>
          <w:rFonts w:ascii="Arial Narrow" w:hAnsi="Arial Narrow"/>
          <w:b/>
        </w:rPr>
        <w:t xml:space="preserve"> действовала</w:t>
      </w:r>
      <w:r w:rsidR="00EB55D8" w:rsidRPr="00182109">
        <w:rPr>
          <w:rFonts w:ascii="Arial Narrow" w:hAnsi="Arial Narrow"/>
          <w:b/>
        </w:rPr>
        <w:t xml:space="preserve"> площадка для презентаций</w:t>
      </w:r>
      <w:r w:rsidRPr="00182109">
        <w:rPr>
          <w:rFonts w:ascii="Arial Narrow" w:hAnsi="Arial Narrow"/>
          <w:b/>
        </w:rPr>
        <w:t xml:space="preserve"> малых и средних предприятий, а также проведения бизнес встреч и переговоров</w:t>
      </w:r>
      <w:r w:rsidRPr="00182109">
        <w:rPr>
          <w:rFonts w:ascii="Arial Narrow" w:hAnsi="Arial Narrow"/>
        </w:rPr>
        <w:t xml:space="preserve">. В результате, многим </w:t>
      </w:r>
      <w:r w:rsidR="00182109">
        <w:rPr>
          <w:rFonts w:ascii="Arial Narrow" w:hAnsi="Arial Narrow"/>
        </w:rPr>
        <w:t xml:space="preserve">российским </w:t>
      </w:r>
      <w:r w:rsidRPr="00182109">
        <w:rPr>
          <w:rFonts w:ascii="Arial Narrow" w:hAnsi="Arial Narrow"/>
        </w:rPr>
        <w:t xml:space="preserve">предприятиям удалось найти партнеров и договориться о поставках своей продукции на </w:t>
      </w:r>
      <w:r w:rsidR="00EB55D8" w:rsidRPr="00182109">
        <w:rPr>
          <w:rFonts w:ascii="Arial Narrow" w:hAnsi="Arial Narrow"/>
        </w:rPr>
        <w:t>рынок КНР</w:t>
      </w:r>
      <w:r w:rsidRPr="00182109">
        <w:rPr>
          <w:rFonts w:ascii="Arial Narrow" w:hAnsi="Arial Narrow"/>
        </w:rPr>
        <w:t>.</w:t>
      </w:r>
    </w:p>
    <w:p w:rsidR="000D3290" w:rsidRPr="00182109" w:rsidRDefault="000D3290" w:rsidP="00182109">
      <w:pPr>
        <w:rPr>
          <w:rFonts w:ascii="Arial Narrow" w:hAnsi="Arial Narrow"/>
          <w:b/>
        </w:rPr>
      </w:pPr>
      <w:r w:rsidRPr="00182109">
        <w:rPr>
          <w:rFonts w:ascii="Arial Narrow" w:hAnsi="Arial Narrow"/>
          <w:b/>
        </w:rPr>
        <w:t>Результаты Форума: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В ходе Форума был достигнут ряд договоренностей, направленных на всестороннее развитие российско-китайского партнерства. На церемонии открытия в присутствии заместителя Председателя Правительства РФ Аркадия Дворковича состоялось подписание соглашения о сотрудничестве между Фондом «Сколково» и Инвестиционной группой «Cybernaut», которое предусматривает создание совместных российско-китайских бизнес-инкубатора, центра робототехники и венчурного фонда.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Также было подписано соглашение о сотрудничестве между Китайской ассоциацией по планированию и развитию предприятий за рубежом и Российским агентством поддержки малого и среднего бизнеса и еще 5 аналогичных соглашений с российскими организациями поддержки предпринимательства.</w:t>
      </w:r>
      <w:r w:rsidRPr="00182109">
        <w:rPr>
          <w:rFonts w:ascii="Arial Narrow" w:hAnsi="Arial Narrow"/>
        </w:rPr>
        <w:br/>
        <w:t>Кроме того, председателем российской части Российско-китайского комитета дружбы, мира и развития, уполномоченным при Президенте РФ по защите прав предпринимателей Борисом Титовым и председателем Китайской ассоциации по планированию и развитию предприятий за рубежом г-ном Чжаном Гуобао было объявлено об открытии при этой ассоциации Российского центра.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В ходе Форума были достигнуты и договоренности по совместной реализации ряда крупных бизнес-проектов. В частности, китайская компания МСС договорилась об инвестициях в строительство  объектов инфраструктуры в Новгородской и Вологодской областях, а компания ZTE – о финансировании создания электронной платформы по продаже сельскохозяйственной продукции из Китая в РФ.</w:t>
      </w:r>
    </w:p>
    <w:p w:rsidR="000D3290" w:rsidRPr="00182109" w:rsidRDefault="000D3290" w:rsidP="00182109">
      <w:pPr>
        <w:rPr>
          <w:rFonts w:ascii="Arial Narrow" w:hAnsi="Arial Narrow"/>
        </w:rPr>
      </w:pPr>
      <w:r w:rsidRPr="00182109">
        <w:rPr>
          <w:rFonts w:ascii="Arial Narrow" w:hAnsi="Arial Narrow"/>
        </w:rPr>
        <w:t>По результатам Форума обеими сторонами был поддержан формат его проведения на ежегодной основе; при этом, следующий Форум должен пройти в России. На церемонии закрытия председатель российской части Российско-китайского комитета дружбы, мира и развития, уполномоченный при Президенте РФ по правам предпринимателей Борис Титов заявил о предварительной договоренности о проведении 2-го Российско-китайского форума в апреле 2016 г. в г. Сочи.</w:t>
      </w:r>
    </w:p>
    <w:sectPr w:rsidR="000D3290" w:rsidRPr="00182109" w:rsidSect="0001254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 Narro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22E"/>
    <w:multiLevelType w:val="hybridMultilevel"/>
    <w:tmpl w:val="039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EAD"/>
    <w:multiLevelType w:val="hybridMultilevel"/>
    <w:tmpl w:val="8F52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78BA"/>
    <w:multiLevelType w:val="hybridMultilevel"/>
    <w:tmpl w:val="6EF4F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57C6"/>
    <w:multiLevelType w:val="hybridMultilevel"/>
    <w:tmpl w:val="3E7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C4FBE"/>
    <w:multiLevelType w:val="multilevel"/>
    <w:tmpl w:val="2FC4F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87D61"/>
    <w:multiLevelType w:val="hybridMultilevel"/>
    <w:tmpl w:val="7A02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794"/>
    <w:multiLevelType w:val="hybridMultilevel"/>
    <w:tmpl w:val="00E46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733AF"/>
    <w:multiLevelType w:val="multilevel"/>
    <w:tmpl w:val="00E4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142F5"/>
    <w:multiLevelType w:val="hybridMultilevel"/>
    <w:tmpl w:val="0322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800"/>
    <w:multiLevelType w:val="hybridMultilevel"/>
    <w:tmpl w:val="3D7C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42592"/>
    <w:multiLevelType w:val="hybridMultilevel"/>
    <w:tmpl w:val="2FC4F4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D7D0B"/>
    <w:multiLevelType w:val="hybridMultilevel"/>
    <w:tmpl w:val="F5DCB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67071"/>
    <w:multiLevelType w:val="hybridMultilevel"/>
    <w:tmpl w:val="0002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24C51"/>
    <w:multiLevelType w:val="hybridMultilevel"/>
    <w:tmpl w:val="2470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E4235"/>
    <w:multiLevelType w:val="hybridMultilevel"/>
    <w:tmpl w:val="BD1EC9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6C3E"/>
    <w:multiLevelType w:val="hybridMultilevel"/>
    <w:tmpl w:val="B2AE46F0"/>
    <w:lvl w:ilvl="0" w:tplc="E2149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41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4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2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EB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E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D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2475E2"/>
    <w:multiLevelType w:val="hybridMultilevel"/>
    <w:tmpl w:val="42A63182"/>
    <w:lvl w:ilvl="0" w:tplc="D1BE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CB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E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0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A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502D7B"/>
    <w:multiLevelType w:val="hybridMultilevel"/>
    <w:tmpl w:val="27FA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E55C2"/>
    <w:multiLevelType w:val="hybridMultilevel"/>
    <w:tmpl w:val="8724D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EA56C9"/>
    <w:multiLevelType w:val="hybridMultilevel"/>
    <w:tmpl w:val="5B867FAE"/>
    <w:lvl w:ilvl="0" w:tplc="ABF4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87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86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6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23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2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570CA1"/>
    <w:multiLevelType w:val="hybridMultilevel"/>
    <w:tmpl w:val="7B3E9470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1">
    <w:nsid w:val="359B42F2"/>
    <w:multiLevelType w:val="hybridMultilevel"/>
    <w:tmpl w:val="0F66187C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363E2897"/>
    <w:multiLevelType w:val="hybridMultilevel"/>
    <w:tmpl w:val="C1EA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D4DCA"/>
    <w:multiLevelType w:val="hybridMultilevel"/>
    <w:tmpl w:val="1D6AD3A8"/>
    <w:lvl w:ilvl="0" w:tplc="85DCC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EF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6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662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EA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419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EF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445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05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0360C6"/>
    <w:multiLevelType w:val="hybridMultilevel"/>
    <w:tmpl w:val="A9AC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E699D"/>
    <w:multiLevelType w:val="hybridMultilevel"/>
    <w:tmpl w:val="18FC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E4498"/>
    <w:multiLevelType w:val="hybridMultilevel"/>
    <w:tmpl w:val="701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965ED"/>
    <w:multiLevelType w:val="hybridMultilevel"/>
    <w:tmpl w:val="2878D93A"/>
    <w:lvl w:ilvl="0" w:tplc="3378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2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9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E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C7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28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2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DA1FD0"/>
    <w:multiLevelType w:val="hybridMultilevel"/>
    <w:tmpl w:val="6F6280E0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>
    <w:nsid w:val="58C24983"/>
    <w:multiLevelType w:val="hybridMultilevel"/>
    <w:tmpl w:val="B298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C21DF"/>
    <w:multiLevelType w:val="hybridMultilevel"/>
    <w:tmpl w:val="5EC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85001"/>
    <w:multiLevelType w:val="hybridMultilevel"/>
    <w:tmpl w:val="F54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143A4"/>
    <w:multiLevelType w:val="hybridMultilevel"/>
    <w:tmpl w:val="7532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54240"/>
    <w:multiLevelType w:val="hybridMultilevel"/>
    <w:tmpl w:val="BE9C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307F6"/>
    <w:multiLevelType w:val="hybridMultilevel"/>
    <w:tmpl w:val="FFF61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0E7112"/>
    <w:multiLevelType w:val="hybridMultilevel"/>
    <w:tmpl w:val="2B8A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B6634"/>
    <w:multiLevelType w:val="hybridMultilevel"/>
    <w:tmpl w:val="7146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173FE"/>
    <w:multiLevelType w:val="hybridMultilevel"/>
    <w:tmpl w:val="7942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B36E40"/>
    <w:multiLevelType w:val="hybridMultilevel"/>
    <w:tmpl w:val="4CD4E436"/>
    <w:lvl w:ilvl="0" w:tplc="17E656E8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F0C430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A1F94"/>
    <w:multiLevelType w:val="hybridMultilevel"/>
    <w:tmpl w:val="6AC45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C4F6E"/>
    <w:multiLevelType w:val="hybridMultilevel"/>
    <w:tmpl w:val="C9C2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F45B1"/>
    <w:multiLevelType w:val="hybridMultilevel"/>
    <w:tmpl w:val="B9A69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8"/>
  </w:num>
  <w:num w:numId="4">
    <w:abstractNumId w:val="22"/>
  </w:num>
  <w:num w:numId="5">
    <w:abstractNumId w:val="6"/>
  </w:num>
  <w:num w:numId="6">
    <w:abstractNumId w:val="11"/>
  </w:num>
  <w:num w:numId="7">
    <w:abstractNumId w:val="26"/>
  </w:num>
  <w:num w:numId="8">
    <w:abstractNumId w:val="34"/>
  </w:num>
  <w:num w:numId="9">
    <w:abstractNumId w:val="32"/>
  </w:num>
  <w:num w:numId="10">
    <w:abstractNumId w:val="41"/>
  </w:num>
  <w:num w:numId="11">
    <w:abstractNumId w:val="1"/>
  </w:num>
  <w:num w:numId="12">
    <w:abstractNumId w:val="23"/>
  </w:num>
  <w:num w:numId="13">
    <w:abstractNumId w:val="5"/>
  </w:num>
  <w:num w:numId="14">
    <w:abstractNumId w:val="2"/>
  </w:num>
  <w:num w:numId="15">
    <w:abstractNumId w:val="15"/>
  </w:num>
  <w:num w:numId="16">
    <w:abstractNumId w:val="19"/>
  </w:num>
  <w:num w:numId="17">
    <w:abstractNumId w:val="10"/>
  </w:num>
  <w:num w:numId="18">
    <w:abstractNumId w:val="4"/>
  </w:num>
  <w:num w:numId="19">
    <w:abstractNumId w:val="42"/>
  </w:num>
  <w:num w:numId="20">
    <w:abstractNumId w:val="27"/>
  </w:num>
  <w:num w:numId="21">
    <w:abstractNumId w:val="16"/>
  </w:num>
  <w:num w:numId="22">
    <w:abstractNumId w:val="29"/>
  </w:num>
  <w:num w:numId="23">
    <w:abstractNumId w:val="7"/>
  </w:num>
  <w:num w:numId="24">
    <w:abstractNumId w:val="40"/>
  </w:num>
  <w:num w:numId="25">
    <w:abstractNumId w:val="39"/>
  </w:num>
  <w:num w:numId="26">
    <w:abstractNumId w:val="3"/>
  </w:num>
  <w:num w:numId="27">
    <w:abstractNumId w:val="28"/>
  </w:num>
  <w:num w:numId="28">
    <w:abstractNumId w:val="31"/>
  </w:num>
  <w:num w:numId="29">
    <w:abstractNumId w:val="21"/>
  </w:num>
  <w:num w:numId="30">
    <w:abstractNumId w:val="12"/>
  </w:num>
  <w:num w:numId="31">
    <w:abstractNumId w:val="25"/>
  </w:num>
  <w:num w:numId="32">
    <w:abstractNumId w:val="20"/>
  </w:num>
  <w:num w:numId="33">
    <w:abstractNumId w:val="33"/>
  </w:num>
  <w:num w:numId="34">
    <w:abstractNumId w:val="17"/>
  </w:num>
  <w:num w:numId="35">
    <w:abstractNumId w:val="36"/>
  </w:num>
  <w:num w:numId="36">
    <w:abstractNumId w:val="8"/>
  </w:num>
  <w:num w:numId="37">
    <w:abstractNumId w:val="24"/>
  </w:num>
  <w:num w:numId="38">
    <w:abstractNumId w:val="37"/>
  </w:num>
  <w:num w:numId="39">
    <w:abstractNumId w:val="13"/>
  </w:num>
  <w:num w:numId="40">
    <w:abstractNumId w:val="9"/>
  </w:num>
  <w:num w:numId="41">
    <w:abstractNumId w:val="0"/>
  </w:num>
  <w:num w:numId="42">
    <w:abstractNumId w:val="38"/>
  </w:num>
  <w:num w:numId="43">
    <w:abstractNumId w:val="3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8"/>
    <w:rsid w:val="00012548"/>
    <w:rsid w:val="000148B8"/>
    <w:rsid w:val="00037EDF"/>
    <w:rsid w:val="0004472C"/>
    <w:rsid w:val="0005495B"/>
    <w:rsid w:val="00055B6D"/>
    <w:rsid w:val="000604F8"/>
    <w:rsid w:val="00080BB1"/>
    <w:rsid w:val="000D3290"/>
    <w:rsid w:val="000D6C64"/>
    <w:rsid w:val="001151F9"/>
    <w:rsid w:val="001231AF"/>
    <w:rsid w:val="0012710E"/>
    <w:rsid w:val="001271E5"/>
    <w:rsid w:val="001302E0"/>
    <w:rsid w:val="0013686E"/>
    <w:rsid w:val="00154E83"/>
    <w:rsid w:val="001637E6"/>
    <w:rsid w:val="00182109"/>
    <w:rsid w:val="00192B86"/>
    <w:rsid w:val="001D3C6A"/>
    <w:rsid w:val="00202401"/>
    <w:rsid w:val="00212E6E"/>
    <w:rsid w:val="002176BE"/>
    <w:rsid w:val="00231609"/>
    <w:rsid w:val="00236F6C"/>
    <w:rsid w:val="00261975"/>
    <w:rsid w:val="002635A4"/>
    <w:rsid w:val="002720F5"/>
    <w:rsid w:val="00272CAE"/>
    <w:rsid w:val="0029174E"/>
    <w:rsid w:val="002D41C8"/>
    <w:rsid w:val="00310A59"/>
    <w:rsid w:val="003169C4"/>
    <w:rsid w:val="0032455E"/>
    <w:rsid w:val="00324EA8"/>
    <w:rsid w:val="00357B9D"/>
    <w:rsid w:val="003632AB"/>
    <w:rsid w:val="003C6DF3"/>
    <w:rsid w:val="003D4828"/>
    <w:rsid w:val="00402959"/>
    <w:rsid w:val="00414A7E"/>
    <w:rsid w:val="00422EE8"/>
    <w:rsid w:val="0042378F"/>
    <w:rsid w:val="0043776E"/>
    <w:rsid w:val="00440106"/>
    <w:rsid w:val="004413AC"/>
    <w:rsid w:val="00470671"/>
    <w:rsid w:val="00484E04"/>
    <w:rsid w:val="004C1470"/>
    <w:rsid w:val="004F368A"/>
    <w:rsid w:val="00526048"/>
    <w:rsid w:val="00540516"/>
    <w:rsid w:val="00567631"/>
    <w:rsid w:val="00581A20"/>
    <w:rsid w:val="00593193"/>
    <w:rsid w:val="005A28B7"/>
    <w:rsid w:val="005B1350"/>
    <w:rsid w:val="005B5F7C"/>
    <w:rsid w:val="005E5D74"/>
    <w:rsid w:val="005F4842"/>
    <w:rsid w:val="00604732"/>
    <w:rsid w:val="00634179"/>
    <w:rsid w:val="006364B8"/>
    <w:rsid w:val="006442A0"/>
    <w:rsid w:val="00660FEB"/>
    <w:rsid w:val="0068475F"/>
    <w:rsid w:val="0069500B"/>
    <w:rsid w:val="006A5F16"/>
    <w:rsid w:val="006C07BD"/>
    <w:rsid w:val="006C172B"/>
    <w:rsid w:val="006C53CE"/>
    <w:rsid w:val="006D541C"/>
    <w:rsid w:val="006D61E7"/>
    <w:rsid w:val="006E2A49"/>
    <w:rsid w:val="006E6DDF"/>
    <w:rsid w:val="006F0671"/>
    <w:rsid w:val="007031A2"/>
    <w:rsid w:val="00717236"/>
    <w:rsid w:val="007C3597"/>
    <w:rsid w:val="007D33C3"/>
    <w:rsid w:val="007D675A"/>
    <w:rsid w:val="007E1ED8"/>
    <w:rsid w:val="00811575"/>
    <w:rsid w:val="008315B3"/>
    <w:rsid w:val="008625FA"/>
    <w:rsid w:val="008670A0"/>
    <w:rsid w:val="008A7C0C"/>
    <w:rsid w:val="008A7D5D"/>
    <w:rsid w:val="008C38FA"/>
    <w:rsid w:val="008E7071"/>
    <w:rsid w:val="00916CAF"/>
    <w:rsid w:val="0095297B"/>
    <w:rsid w:val="00962D52"/>
    <w:rsid w:val="009B1255"/>
    <w:rsid w:val="009C4EC0"/>
    <w:rsid w:val="009D4BE6"/>
    <w:rsid w:val="009F15A5"/>
    <w:rsid w:val="009F33B0"/>
    <w:rsid w:val="009F4D07"/>
    <w:rsid w:val="00A066B1"/>
    <w:rsid w:val="00A24B82"/>
    <w:rsid w:val="00A271CD"/>
    <w:rsid w:val="00A30D70"/>
    <w:rsid w:val="00A4389A"/>
    <w:rsid w:val="00A53E21"/>
    <w:rsid w:val="00A54E94"/>
    <w:rsid w:val="00A9497F"/>
    <w:rsid w:val="00AA26AB"/>
    <w:rsid w:val="00AA2CC5"/>
    <w:rsid w:val="00AA5ACD"/>
    <w:rsid w:val="00AD540F"/>
    <w:rsid w:val="00AF0A91"/>
    <w:rsid w:val="00AF35E8"/>
    <w:rsid w:val="00AF3E76"/>
    <w:rsid w:val="00B056B7"/>
    <w:rsid w:val="00B0729D"/>
    <w:rsid w:val="00B53D71"/>
    <w:rsid w:val="00B65B3E"/>
    <w:rsid w:val="00B65CA0"/>
    <w:rsid w:val="00B67BE4"/>
    <w:rsid w:val="00B701A5"/>
    <w:rsid w:val="00B7753E"/>
    <w:rsid w:val="00B97A9E"/>
    <w:rsid w:val="00BB3F24"/>
    <w:rsid w:val="00BC0570"/>
    <w:rsid w:val="00BF4CFE"/>
    <w:rsid w:val="00BF7285"/>
    <w:rsid w:val="00C022B7"/>
    <w:rsid w:val="00C2506C"/>
    <w:rsid w:val="00C36FD5"/>
    <w:rsid w:val="00C94F8E"/>
    <w:rsid w:val="00CB0A88"/>
    <w:rsid w:val="00CB3DF5"/>
    <w:rsid w:val="00CB6A5B"/>
    <w:rsid w:val="00CD5C58"/>
    <w:rsid w:val="00CE21A0"/>
    <w:rsid w:val="00D16203"/>
    <w:rsid w:val="00D26A6C"/>
    <w:rsid w:val="00D355E4"/>
    <w:rsid w:val="00D35621"/>
    <w:rsid w:val="00DA0F17"/>
    <w:rsid w:val="00DF591C"/>
    <w:rsid w:val="00E274E7"/>
    <w:rsid w:val="00E40308"/>
    <w:rsid w:val="00E41BA0"/>
    <w:rsid w:val="00E45362"/>
    <w:rsid w:val="00EB55D8"/>
    <w:rsid w:val="00EE2AC7"/>
    <w:rsid w:val="00EE33E6"/>
    <w:rsid w:val="00EF196C"/>
    <w:rsid w:val="00EF4314"/>
    <w:rsid w:val="00EF4BAF"/>
    <w:rsid w:val="00F17E5F"/>
    <w:rsid w:val="00F459BE"/>
    <w:rsid w:val="00F47559"/>
    <w:rsid w:val="00F54C4D"/>
    <w:rsid w:val="00F7756C"/>
    <w:rsid w:val="00F81429"/>
    <w:rsid w:val="00F93FCB"/>
    <w:rsid w:val="00FC2781"/>
    <w:rsid w:val="00FC298F"/>
    <w:rsid w:val="00FC6111"/>
    <w:rsid w:val="00FD35E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69AA4-BE86-4871-98FD-7FDA0375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E7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link w:val="10"/>
    <w:qFormat/>
    <w:rsid w:val="00324EA8"/>
    <w:pPr>
      <w:spacing w:after="130" w:line="350" w:lineRule="atLeast"/>
      <w:ind w:left="-100"/>
      <w:outlineLvl w:val="0"/>
    </w:pPr>
    <w:rPr>
      <w:rFonts w:ascii="Georgia" w:hAnsi="Georgia"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4EA8"/>
    <w:rPr>
      <w:rFonts w:ascii="Georgia" w:hAnsi="Georgia" w:cs="Times New Roman"/>
      <w:color w:val="000000"/>
      <w:kern w:val="36"/>
      <w:sz w:val="30"/>
      <w:szCs w:val="30"/>
    </w:rPr>
  </w:style>
  <w:style w:type="paragraph" w:styleId="a3">
    <w:name w:val="Normal (Web)"/>
    <w:basedOn w:val="a"/>
    <w:uiPriority w:val="99"/>
    <w:rsid w:val="00324EA8"/>
    <w:pPr>
      <w:spacing w:after="180"/>
    </w:pPr>
  </w:style>
  <w:style w:type="paragraph" w:styleId="a4">
    <w:name w:val="Body Text Indent"/>
    <w:basedOn w:val="a"/>
    <w:link w:val="a5"/>
    <w:rsid w:val="00324EA8"/>
    <w:pPr>
      <w:widowControl w:val="0"/>
      <w:ind w:left="283"/>
    </w:pPr>
    <w:rPr>
      <w:rFonts w:ascii="Tms Rmn" w:hAnsi="Tms Rmn"/>
      <w:sz w:val="20"/>
      <w:szCs w:val="20"/>
      <w:lang w:val="en-US"/>
    </w:rPr>
  </w:style>
  <w:style w:type="character" w:customStyle="1" w:styleId="a5">
    <w:name w:val="Основной текст с отступом Знак"/>
    <w:link w:val="a4"/>
    <w:locked/>
    <w:rsid w:val="00324EA8"/>
    <w:rPr>
      <w:rFonts w:ascii="Tms Rmn" w:hAnsi="Tms Rmn" w:cs="Times New Roman"/>
      <w:lang w:val="en-US"/>
    </w:rPr>
  </w:style>
  <w:style w:type="paragraph" w:customStyle="1" w:styleId="11">
    <w:name w:val="Абзац списка1"/>
    <w:basedOn w:val="a"/>
    <w:rsid w:val="0029174E"/>
    <w:pPr>
      <w:ind w:left="720"/>
      <w:contextualSpacing/>
    </w:pPr>
  </w:style>
  <w:style w:type="character" w:styleId="a6">
    <w:name w:val="Hyperlink"/>
    <w:semiHidden/>
    <w:rsid w:val="00B53D71"/>
    <w:rPr>
      <w:rFonts w:cs="Times New Roman"/>
      <w:color w:val="0000FF"/>
      <w:u w:val="single"/>
    </w:rPr>
  </w:style>
  <w:style w:type="character" w:styleId="a7">
    <w:name w:val="Strong"/>
    <w:qFormat/>
    <w:rsid w:val="00B53D71"/>
    <w:rPr>
      <w:rFonts w:cs="Times New Roman"/>
      <w:b/>
      <w:bCs/>
    </w:rPr>
  </w:style>
  <w:style w:type="character" w:styleId="a8">
    <w:name w:val="Emphasis"/>
    <w:qFormat/>
    <w:rsid w:val="00B53D71"/>
    <w:rPr>
      <w:rFonts w:cs="Times New Roman"/>
      <w:i/>
      <w:iCs/>
    </w:rPr>
  </w:style>
  <w:style w:type="paragraph" w:styleId="a9">
    <w:name w:val="Balloon Text"/>
    <w:basedOn w:val="a"/>
    <w:link w:val="aa"/>
    <w:semiHidden/>
    <w:rsid w:val="00B53D71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53D71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055B6D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link w:val="ab"/>
    <w:semiHidden/>
    <w:locked/>
    <w:rsid w:val="00540516"/>
    <w:rPr>
      <w:rFonts w:cs="Times New Roman"/>
      <w:sz w:val="2"/>
    </w:rPr>
  </w:style>
  <w:style w:type="paragraph" w:styleId="ad">
    <w:name w:val="header"/>
    <w:basedOn w:val="a"/>
    <w:link w:val="ae"/>
    <w:rsid w:val="00E45362"/>
    <w:pPr>
      <w:spacing w:after="0"/>
      <w:jc w:val="left"/>
    </w:pPr>
  </w:style>
  <w:style w:type="table" w:styleId="af">
    <w:name w:val="Table Grid"/>
    <w:basedOn w:val="a1"/>
    <w:locked/>
    <w:rsid w:val="00E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rsid w:val="00012548"/>
    <w:rPr>
      <w:sz w:val="24"/>
      <w:szCs w:val="24"/>
    </w:rPr>
  </w:style>
  <w:style w:type="character" w:customStyle="1" w:styleId="apple-converted-space">
    <w:name w:val="apple-converted-space"/>
    <w:rsid w:val="00EF4BAF"/>
  </w:style>
  <w:style w:type="paragraph" w:styleId="af0">
    <w:name w:val="List Paragraph"/>
    <w:basedOn w:val="a"/>
    <w:uiPriority w:val="34"/>
    <w:qFormat/>
    <w:rsid w:val="00080BB1"/>
    <w:pPr>
      <w:spacing w:after="0"/>
      <w:ind w:left="720"/>
      <w:contextualSpacing/>
      <w:jc w:val="left"/>
    </w:pPr>
    <w:rPr>
      <w:rFonts w:ascii="Cambria" w:eastAsia="MS Mincho" w:hAnsi="Cambria"/>
    </w:rPr>
  </w:style>
  <w:style w:type="paragraph" w:styleId="af1">
    <w:name w:val="No Spacing"/>
    <w:uiPriority w:val="1"/>
    <w:qFormat/>
    <w:rsid w:val="00080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6" w:color="FFFFFF"/>
                <w:right w:val="single" w:sz="4" w:space="0" w:color="FFFFFF"/>
              </w:divBdr>
              <w:divsChild>
                <w:div w:id="1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8" w:space="3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6" w:color="FFFFFF"/>
                <w:right w:val="single" w:sz="4" w:space="0" w:color="FFFFFF"/>
              </w:divBdr>
              <w:divsChild>
                <w:div w:id="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8" w:space="3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562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FCFDC"/>
            <w:bottom w:val="none" w:sz="0" w:space="0" w:color="auto"/>
            <w:right w:val="single" w:sz="4" w:space="0" w:color="BFCFDC"/>
          </w:divBdr>
          <w:divsChild>
            <w:div w:id="1179731837">
              <w:marLeft w:val="380"/>
              <w:marRight w:val="2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28">
              <w:marLeft w:val="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80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3694</Words>
  <Characters>27461</Characters>
  <Application>Microsoft Office Word</Application>
  <DocSecurity>4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Всероссийская конференция представителей малых и средних предприятий «Модернизационные механизмы развития малого и среднего бизнеса Северо-Кавказского федерального округа»</vt:lpstr>
    </vt:vector>
  </TitlesOfParts>
  <Company>студия АЕ</Company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Всероссийская конференция представителей малых и средних предприятий «Модернизационные механизмы развития малого и среднего бизнеса Северо-Кавказского федерального округа»</dc:title>
  <dc:creator>Саша</dc:creator>
  <cp:lastModifiedBy>Алексеева Кира Иннокентьевна</cp:lastModifiedBy>
  <cp:revision>2</cp:revision>
  <dcterms:created xsi:type="dcterms:W3CDTF">2016-04-12T09:09:00Z</dcterms:created>
  <dcterms:modified xsi:type="dcterms:W3CDTF">2016-04-12T09:09:00Z</dcterms:modified>
</cp:coreProperties>
</file>